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10C46" w14:textId="77777777" w:rsidR="00AE0847" w:rsidRPr="00B57A7D" w:rsidRDefault="00202FB2" w:rsidP="00202FB2">
      <w:pPr>
        <w:ind w:firstLine="397"/>
        <w:jc w:val="center"/>
        <w:rPr>
          <w:rFonts w:ascii="Times New Roman" w:hAnsi="Times New Roman" w:cs="Times New Roman"/>
          <w:b/>
          <w:bCs/>
          <w:sz w:val="32"/>
        </w:rPr>
      </w:pPr>
      <w:bookmarkStart w:id="0" w:name="_GoBack"/>
      <w:bookmarkEnd w:id="0"/>
      <w:r w:rsidRPr="00B57A7D">
        <w:rPr>
          <w:rFonts w:ascii="Times New Roman" w:hAnsi="Times New Roman" w:cs="Times New Roman"/>
          <w:b/>
          <w:bCs/>
          <w:sz w:val="32"/>
        </w:rPr>
        <w:t xml:space="preserve">Министерство </w:t>
      </w:r>
      <w:r w:rsidR="00AE0847" w:rsidRPr="00B57A7D">
        <w:rPr>
          <w:rFonts w:ascii="Times New Roman" w:hAnsi="Times New Roman" w:cs="Times New Roman"/>
          <w:b/>
          <w:bCs/>
          <w:sz w:val="32"/>
        </w:rPr>
        <w:t xml:space="preserve">науки и высшего </w:t>
      </w:r>
      <w:r w:rsidRPr="00B57A7D">
        <w:rPr>
          <w:rFonts w:ascii="Times New Roman" w:hAnsi="Times New Roman" w:cs="Times New Roman"/>
          <w:b/>
          <w:bCs/>
          <w:sz w:val="32"/>
        </w:rPr>
        <w:t xml:space="preserve">образования </w:t>
      </w:r>
    </w:p>
    <w:p w14:paraId="4A1088A2" w14:textId="77777777" w:rsidR="00202FB2" w:rsidRPr="00B57A7D" w:rsidRDefault="00202FB2" w:rsidP="00202FB2">
      <w:pPr>
        <w:ind w:firstLine="397"/>
        <w:jc w:val="center"/>
        <w:rPr>
          <w:rFonts w:ascii="Times New Roman" w:hAnsi="Times New Roman" w:cs="Times New Roman"/>
          <w:sz w:val="32"/>
        </w:rPr>
      </w:pPr>
      <w:r w:rsidRPr="00B57A7D">
        <w:rPr>
          <w:rFonts w:ascii="Times New Roman" w:hAnsi="Times New Roman" w:cs="Times New Roman"/>
          <w:b/>
          <w:bCs/>
          <w:sz w:val="32"/>
        </w:rPr>
        <w:t>Российской Федерации</w:t>
      </w:r>
    </w:p>
    <w:p w14:paraId="77569952" w14:textId="77777777" w:rsidR="00202FB2" w:rsidRPr="00B57A7D" w:rsidRDefault="00202FB2" w:rsidP="00202FB2">
      <w:pPr>
        <w:ind w:firstLine="397"/>
        <w:jc w:val="center"/>
        <w:rPr>
          <w:rFonts w:ascii="Times New Roman" w:hAnsi="Times New Roman" w:cs="Times New Roman"/>
          <w:sz w:val="32"/>
        </w:rPr>
      </w:pPr>
      <w:r w:rsidRPr="00B57A7D">
        <w:rPr>
          <w:rFonts w:ascii="Times New Roman" w:hAnsi="Times New Roman" w:cs="Times New Roman"/>
          <w:b/>
          <w:bCs/>
          <w:sz w:val="32"/>
        </w:rPr>
        <w:t>ФГБОУ ВО «Тверской государственный университет»</w:t>
      </w:r>
    </w:p>
    <w:p w14:paraId="5044E343" w14:textId="77777777" w:rsidR="00202FB2" w:rsidRPr="00B57A7D" w:rsidRDefault="00202FB2" w:rsidP="00202FB2">
      <w:pPr>
        <w:ind w:firstLine="397"/>
        <w:jc w:val="center"/>
        <w:rPr>
          <w:rFonts w:ascii="Times New Roman" w:hAnsi="Times New Roman" w:cs="Times New Roman"/>
          <w:sz w:val="32"/>
        </w:rPr>
      </w:pPr>
      <w:r w:rsidRPr="00B57A7D">
        <w:rPr>
          <w:rFonts w:ascii="Times New Roman" w:hAnsi="Times New Roman" w:cs="Times New Roman"/>
          <w:b/>
          <w:bCs/>
          <w:sz w:val="32"/>
        </w:rPr>
        <w:t>юридический факультет</w:t>
      </w:r>
    </w:p>
    <w:p w14:paraId="7DCF6092" w14:textId="77777777" w:rsidR="00202FB2" w:rsidRPr="00B57A7D" w:rsidRDefault="00202FB2" w:rsidP="00202FB2">
      <w:pPr>
        <w:ind w:firstLine="397"/>
        <w:jc w:val="center"/>
        <w:rPr>
          <w:rFonts w:ascii="Times New Roman" w:hAnsi="Times New Roman" w:cs="Times New Roman"/>
          <w:sz w:val="32"/>
        </w:rPr>
      </w:pPr>
    </w:p>
    <w:p w14:paraId="17B8BC13" w14:textId="77777777" w:rsidR="00202FB2" w:rsidRPr="00B57A7D" w:rsidRDefault="00202FB2" w:rsidP="00202FB2">
      <w:pPr>
        <w:ind w:firstLine="397"/>
        <w:jc w:val="center"/>
        <w:rPr>
          <w:rFonts w:ascii="Times New Roman" w:hAnsi="Times New Roman" w:cs="Times New Roman"/>
        </w:rPr>
      </w:pPr>
    </w:p>
    <w:p w14:paraId="2513E245" w14:textId="77777777" w:rsidR="00202FB2" w:rsidRPr="00B57A7D" w:rsidRDefault="00202FB2" w:rsidP="00202FB2">
      <w:pPr>
        <w:ind w:firstLine="397"/>
        <w:jc w:val="center"/>
        <w:rPr>
          <w:rFonts w:ascii="Times New Roman" w:hAnsi="Times New Roman" w:cs="Times New Roman"/>
        </w:rPr>
      </w:pPr>
    </w:p>
    <w:p w14:paraId="06DC41D8" w14:textId="77777777" w:rsidR="00AE0847" w:rsidRPr="00B57A7D" w:rsidRDefault="00AE0847" w:rsidP="00202FB2">
      <w:pPr>
        <w:ind w:firstLine="397"/>
        <w:jc w:val="center"/>
        <w:rPr>
          <w:rFonts w:ascii="Times New Roman" w:hAnsi="Times New Roman" w:cs="Times New Roman"/>
        </w:rPr>
      </w:pPr>
    </w:p>
    <w:p w14:paraId="4AD6A79A" w14:textId="77777777" w:rsidR="00AE0847" w:rsidRPr="00B57A7D" w:rsidRDefault="00AE0847" w:rsidP="00202FB2">
      <w:pPr>
        <w:ind w:firstLine="397"/>
        <w:jc w:val="center"/>
        <w:rPr>
          <w:rFonts w:ascii="Times New Roman" w:hAnsi="Times New Roman" w:cs="Times New Roman"/>
        </w:rPr>
      </w:pPr>
    </w:p>
    <w:p w14:paraId="27E89843" w14:textId="77777777" w:rsidR="00AE0847" w:rsidRPr="00B57A7D" w:rsidRDefault="00AE0847" w:rsidP="00202FB2">
      <w:pPr>
        <w:ind w:firstLine="397"/>
        <w:jc w:val="center"/>
        <w:rPr>
          <w:rFonts w:ascii="Times New Roman" w:hAnsi="Times New Roman" w:cs="Times New Roman"/>
        </w:rPr>
      </w:pPr>
    </w:p>
    <w:p w14:paraId="21260999" w14:textId="77777777" w:rsidR="00B57A7D" w:rsidRPr="0090300B" w:rsidRDefault="0090300B" w:rsidP="00B57A7D">
      <w:pPr>
        <w:spacing w:after="0" w:line="240" w:lineRule="auto"/>
        <w:ind w:firstLine="397"/>
        <w:jc w:val="center"/>
        <w:rPr>
          <w:rFonts w:ascii="Times New Roman" w:hAnsi="Times New Roman" w:cs="Times New Roman"/>
          <w:b/>
          <w:sz w:val="48"/>
          <w:szCs w:val="48"/>
        </w:rPr>
      </w:pPr>
      <w:r w:rsidRPr="0090300B">
        <w:rPr>
          <w:rFonts w:ascii="Times New Roman" w:eastAsia="Times New Roman" w:hAnsi="Times New Roman" w:cs="Times New Roman"/>
          <w:b/>
          <w:sz w:val="48"/>
          <w:szCs w:val="48"/>
          <w:shd w:val="clear" w:color="auto" w:fill="FFFFFF"/>
        </w:rPr>
        <w:t>ЮРИДИЧЕСКАЯ ПСИХОЛОГИЯ: ТЕОРЕТИЧЕСКИЕ И ПРИКЛАДНЫЕ АСПЕКТЫ</w:t>
      </w:r>
    </w:p>
    <w:p w14:paraId="4B4B0275" w14:textId="77777777" w:rsidR="00B57A7D" w:rsidRPr="0090300B" w:rsidRDefault="00B57A7D" w:rsidP="00B57A7D">
      <w:pPr>
        <w:spacing w:after="0" w:line="240" w:lineRule="auto"/>
        <w:ind w:firstLine="397"/>
        <w:jc w:val="center"/>
        <w:rPr>
          <w:rFonts w:ascii="Times New Roman" w:hAnsi="Times New Roman" w:cs="Times New Roman"/>
          <w:b/>
          <w:sz w:val="48"/>
          <w:szCs w:val="48"/>
        </w:rPr>
      </w:pPr>
    </w:p>
    <w:p w14:paraId="17AA0E1C" w14:textId="77777777" w:rsidR="00B57A7D" w:rsidRPr="00B57A7D" w:rsidRDefault="00B57A7D" w:rsidP="00B57A7D">
      <w:pPr>
        <w:spacing w:after="0" w:line="240" w:lineRule="auto"/>
        <w:ind w:firstLine="397"/>
        <w:jc w:val="center"/>
        <w:rPr>
          <w:rFonts w:ascii="Times New Roman" w:hAnsi="Times New Roman" w:cs="Times New Roman"/>
        </w:rPr>
      </w:pPr>
    </w:p>
    <w:p w14:paraId="71EC0636" w14:textId="77777777" w:rsidR="00B57A7D" w:rsidRPr="00B57A7D" w:rsidRDefault="00B57A7D" w:rsidP="00B57A7D">
      <w:pPr>
        <w:spacing w:after="0" w:line="240" w:lineRule="auto"/>
        <w:ind w:firstLine="397"/>
        <w:jc w:val="center"/>
        <w:rPr>
          <w:rFonts w:ascii="Times New Roman" w:hAnsi="Times New Roman" w:cs="Times New Roman"/>
        </w:rPr>
      </w:pPr>
    </w:p>
    <w:p w14:paraId="06B72EBF" w14:textId="77777777" w:rsidR="00B57A7D" w:rsidRPr="00B57A7D" w:rsidRDefault="00B57A7D" w:rsidP="00B57A7D">
      <w:pPr>
        <w:spacing w:after="0" w:line="240" w:lineRule="auto"/>
        <w:ind w:firstLine="397"/>
        <w:jc w:val="center"/>
        <w:rPr>
          <w:rFonts w:ascii="Times New Roman" w:hAnsi="Times New Roman" w:cs="Times New Roman"/>
        </w:rPr>
      </w:pPr>
    </w:p>
    <w:p w14:paraId="3C8902DE" w14:textId="77777777" w:rsidR="00B57A7D" w:rsidRPr="00B57A7D" w:rsidRDefault="00B57A7D" w:rsidP="00B57A7D">
      <w:pPr>
        <w:spacing w:after="0" w:line="240" w:lineRule="auto"/>
        <w:ind w:firstLine="397"/>
        <w:jc w:val="center"/>
        <w:rPr>
          <w:rFonts w:ascii="Times New Roman" w:hAnsi="Times New Roman" w:cs="Times New Roman"/>
          <w:b/>
          <w:sz w:val="40"/>
          <w:szCs w:val="40"/>
        </w:rPr>
      </w:pPr>
      <w:r w:rsidRPr="00B57A7D">
        <w:rPr>
          <w:rFonts w:ascii="Times New Roman" w:hAnsi="Times New Roman" w:cs="Times New Roman"/>
          <w:b/>
          <w:sz w:val="40"/>
          <w:szCs w:val="40"/>
        </w:rPr>
        <w:t>СБОРНИК</w:t>
      </w:r>
    </w:p>
    <w:p w14:paraId="6F3FE24D" w14:textId="77777777" w:rsidR="00B57A7D" w:rsidRPr="00B57A7D" w:rsidRDefault="00B57A7D" w:rsidP="00B57A7D">
      <w:pPr>
        <w:spacing w:after="0" w:line="240" w:lineRule="auto"/>
        <w:ind w:firstLine="397"/>
        <w:jc w:val="center"/>
        <w:rPr>
          <w:rFonts w:ascii="Times New Roman" w:hAnsi="Times New Roman" w:cs="Times New Roman"/>
          <w:b/>
          <w:sz w:val="40"/>
          <w:szCs w:val="40"/>
        </w:rPr>
      </w:pPr>
      <w:r w:rsidRPr="00B57A7D">
        <w:rPr>
          <w:rFonts w:ascii="Times New Roman" w:hAnsi="Times New Roman" w:cs="Times New Roman"/>
          <w:b/>
          <w:sz w:val="40"/>
          <w:szCs w:val="40"/>
        </w:rPr>
        <w:t>СТУДЕНЧЕСКИХ НАУЧНЫХ РАБОТ</w:t>
      </w:r>
    </w:p>
    <w:p w14:paraId="00D99425" w14:textId="77777777" w:rsidR="00202FB2" w:rsidRPr="00B57A7D" w:rsidRDefault="00202FB2" w:rsidP="00202FB2">
      <w:pPr>
        <w:ind w:firstLine="397"/>
        <w:jc w:val="center"/>
        <w:rPr>
          <w:rFonts w:ascii="Times New Roman" w:hAnsi="Times New Roman" w:cs="Times New Roman"/>
        </w:rPr>
      </w:pPr>
    </w:p>
    <w:p w14:paraId="3614FFC5" w14:textId="77777777" w:rsidR="00202FB2" w:rsidRPr="00B57A7D" w:rsidRDefault="00202FB2" w:rsidP="00202FB2">
      <w:pPr>
        <w:ind w:firstLine="397"/>
        <w:jc w:val="center"/>
        <w:rPr>
          <w:rFonts w:ascii="Times New Roman" w:hAnsi="Times New Roman" w:cs="Times New Roman"/>
        </w:rPr>
      </w:pPr>
    </w:p>
    <w:p w14:paraId="5EA50879" w14:textId="77777777" w:rsidR="00202FB2" w:rsidRPr="00B57A7D" w:rsidRDefault="00202FB2" w:rsidP="00202FB2">
      <w:pPr>
        <w:ind w:firstLine="397"/>
        <w:jc w:val="center"/>
        <w:rPr>
          <w:rFonts w:ascii="Times New Roman" w:hAnsi="Times New Roman" w:cs="Times New Roman"/>
        </w:rPr>
      </w:pPr>
    </w:p>
    <w:p w14:paraId="7C430270" w14:textId="77777777" w:rsidR="00202FB2" w:rsidRPr="00B57A7D" w:rsidRDefault="00202FB2" w:rsidP="00202FB2">
      <w:pPr>
        <w:ind w:firstLine="397"/>
        <w:jc w:val="center"/>
        <w:rPr>
          <w:rFonts w:ascii="Times New Roman" w:hAnsi="Times New Roman" w:cs="Times New Roman"/>
        </w:rPr>
      </w:pPr>
    </w:p>
    <w:p w14:paraId="31C185E3" w14:textId="77777777" w:rsidR="00202FB2" w:rsidRPr="00B57A7D" w:rsidRDefault="00202FB2" w:rsidP="00202FB2">
      <w:pPr>
        <w:ind w:firstLine="397"/>
        <w:jc w:val="center"/>
        <w:rPr>
          <w:rFonts w:ascii="Times New Roman" w:hAnsi="Times New Roman" w:cs="Times New Roman"/>
        </w:rPr>
      </w:pPr>
    </w:p>
    <w:p w14:paraId="683A3166" w14:textId="77777777" w:rsidR="00202FB2" w:rsidRPr="00B57A7D" w:rsidRDefault="00202FB2" w:rsidP="00202FB2">
      <w:pPr>
        <w:ind w:firstLine="397"/>
        <w:jc w:val="center"/>
        <w:rPr>
          <w:rFonts w:ascii="Times New Roman" w:hAnsi="Times New Roman" w:cs="Times New Roman"/>
        </w:rPr>
      </w:pPr>
    </w:p>
    <w:p w14:paraId="1B861164" w14:textId="77777777" w:rsidR="00202FB2" w:rsidRPr="00B57A7D" w:rsidRDefault="00202FB2" w:rsidP="00202FB2">
      <w:pPr>
        <w:ind w:firstLine="397"/>
        <w:jc w:val="center"/>
        <w:rPr>
          <w:rFonts w:ascii="Times New Roman" w:hAnsi="Times New Roman" w:cs="Times New Roman"/>
        </w:rPr>
      </w:pPr>
    </w:p>
    <w:p w14:paraId="0155DC0F" w14:textId="77777777" w:rsidR="00202FB2" w:rsidRPr="00B57A7D" w:rsidRDefault="00202FB2" w:rsidP="00202FB2">
      <w:pPr>
        <w:tabs>
          <w:tab w:val="left" w:pos="993"/>
        </w:tabs>
        <w:rPr>
          <w:rFonts w:ascii="Times New Roman" w:hAnsi="Times New Roman" w:cs="Times New Roman"/>
        </w:rPr>
      </w:pPr>
    </w:p>
    <w:p w14:paraId="55E7DDCD" w14:textId="77777777" w:rsidR="00202FB2" w:rsidRPr="00B57A7D" w:rsidRDefault="00202FB2" w:rsidP="00202FB2">
      <w:pPr>
        <w:tabs>
          <w:tab w:val="left" w:pos="993"/>
        </w:tabs>
        <w:jc w:val="center"/>
        <w:rPr>
          <w:rFonts w:ascii="Times New Roman" w:hAnsi="Times New Roman" w:cs="Times New Roman"/>
          <w:sz w:val="32"/>
          <w:szCs w:val="32"/>
        </w:rPr>
      </w:pPr>
      <w:r w:rsidRPr="00B57A7D">
        <w:rPr>
          <w:rFonts w:ascii="Times New Roman" w:hAnsi="Times New Roman" w:cs="Times New Roman"/>
          <w:b/>
          <w:bCs/>
          <w:sz w:val="32"/>
          <w:szCs w:val="32"/>
        </w:rPr>
        <w:t>Тверь 20</w:t>
      </w:r>
      <w:r w:rsidR="00AE0847" w:rsidRPr="00B57A7D">
        <w:rPr>
          <w:rFonts w:ascii="Times New Roman" w:hAnsi="Times New Roman" w:cs="Times New Roman"/>
          <w:b/>
          <w:bCs/>
          <w:sz w:val="32"/>
          <w:szCs w:val="32"/>
        </w:rPr>
        <w:t>20</w:t>
      </w:r>
    </w:p>
    <w:p w14:paraId="3B34DDB6" w14:textId="77777777" w:rsidR="00B57A7D" w:rsidRPr="00B57A7D" w:rsidRDefault="00B57A7D" w:rsidP="00202FB2">
      <w:pPr>
        <w:rPr>
          <w:rFonts w:ascii="Times New Roman" w:hAnsi="Times New Roman" w:cs="Times New Roman"/>
          <w:sz w:val="28"/>
          <w:szCs w:val="28"/>
        </w:rPr>
      </w:pPr>
    </w:p>
    <w:p w14:paraId="762A650F" w14:textId="77777777" w:rsidR="00B57A7D" w:rsidRPr="00B57A7D" w:rsidRDefault="00B57A7D" w:rsidP="00202FB2">
      <w:pPr>
        <w:rPr>
          <w:rFonts w:ascii="Times New Roman" w:hAnsi="Times New Roman" w:cs="Times New Roman"/>
          <w:sz w:val="28"/>
          <w:szCs w:val="28"/>
        </w:rPr>
      </w:pPr>
    </w:p>
    <w:p w14:paraId="026665BC" w14:textId="462E4931" w:rsidR="00D37E62" w:rsidRPr="00D37E62" w:rsidRDefault="00D37E62" w:rsidP="00D37E62">
      <w:pPr>
        <w:spacing w:after="0"/>
        <w:rPr>
          <w:rFonts w:ascii="Times New Roman" w:eastAsia="Times New Roman" w:hAnsi="Times New Roman" w:cs="Times New Roman"/>
          <w:b/>
          <w:color w:val="000000"/>
          <w:sz w:val="28"/>
          <w:szCs w:val="28"/>
          <w:shd w:val="clear" w:color="auto" w:fill="FFFFFF"/>
        </w:rPr>
      </w:pPr>
      <w:r w:rsidRPr="00D37E62">
        <w:rPr>
          <w:rFonts w:ascii="Times New Roman" w:eastAsia="Times New Roman" w:hAnsi="Times New Roman" w:cs="Times New Roman"/>
          <w:b/>
          <w:color w:val="000000"/>
          <w:sz w:val="28"/>
          <w:szCs w:val="28"/>
          <w:shd w:val="clear" w:color="auto" w:fill="FFFFFF"/>
        </w:rPr>
        <w:lastRenderedPageBreak/>
        <w:t>УДК 159.9:34(082)</w:t>
      </w:r>
    </w:p>
    <w:p w14:paraId="2D5985D6" w14:textId="5C970FF0" w:rsidR="00D37E62" w:rsidRPr="00D37E62" w:rsidRDefault="00D37E62" w:rsidP="00D37E62">
      <w:pPr>
        <w:spacing w:after="0"/>
        <w:rPr>
          <w:rFonts w:ascii="Times New Roman" w:eastAsia="Times New Roman" w:hAnsi="Times New Roman" w:cs="Times New Roman"/>
          <w:b/>
          <w:color w:val="000000"/>
          <w:sz w:val="28"/>
          <w:szCs w:val="28"/>
          <w:shd w:val="clear" w:color="auto" w:fill="FFFFFF"/>
        </w:rPr>
      </w:pPr>
      <w:r w:rsidRPr="00D37E62">
        <w:rPr>
          <w:rFonts w:ascii="Times New Roman" w:eastAsia="Times New Roman" w:hAnsi="Times New Roman" w:cs="Times New Roman"/>
          <w:b/>
          <w:color w:val="000000"/>
          <w:sz w:val="28"/>
          <w:szCs w:val="28"/>
          <w:shd w:val="clear" w:color="auto" w:fill="FFFFFF"/>
        </w:rPr>
        <w:t>ББК Ю957.3я43</w:t>
      </w:r>
    </w:p>
    <w:p w14:paraId="5E702BFB" w14:textId="7724B327" w:rsidR="00D37E62" w:rsidRPr="00D37E62" w:rsidRDefault="00D37E62" w:rsidP="00D37E62">
      <w:pPr>
        <w:spacing w:after="0"/>
        <w:rPr>
          <w:rFonts w:ascii="Times New Roman" w:eastAsia="Times New Roman" w:hAnsi="Times New Roman" w:cs="Times New Roman"/>
          <w:b/>
          <w:color w:val="000000"/>
          <w:sz w:val="28"/>
          <w:szCs w:val="28"/>
          <w:shd w:val="clear" w:color="auto" w:fill="FFFFFF"/>
        </w:rPr>
      </w:pPr>
      <w:r w:rsidRPr="00D37E62">
        <w:rPr>
          <w:rFonts w:ascii="Times New Roman" w:eastAsia="Times New Roman" w:hAnsi="Times New Roman" w:cs="Times New Roman"/>
          <w:b/>
          <w:color w:val="000000"/>
          <w:sz w:val="28"/>
          <w:szCs w:val="28"/>
          <w:shd w:val="clear" w:color="auto" w:fill="FFFFFF"/>
        </w:rPr>
        <w:t>Ю 70</w:t>
      </w:r>
    </w:p>
    <w:p w14:paraId="3E2FA650" w14:textId="77777777" w:rsidR="00202FB2" w:rsidRPr="00B57A7D" w:rsidRDefault="00202FB2" w:rsidP="00202FB2">
      <w:pPr>
        <w:ind w:firstLine="397"/>
        <w:rPr>
          <w:rFonts w:ascii="Times New Roman" w:hAnsi="Times New Roman" w:cs="Times New Roman"/>
          <w:i/>
          <w:sz w:val="28"/>
          <w:szCs w:val="28"/>
        </w:rPr>
      </w:pPr>
    </w:p>
    <w:p w14:paraId="450C1517" w14:textId="77777777" w:rsidR="00202FB2" w:rsidRPr="00B57A7D" w:rsidRDefault="00202FB2" w:rsidP="00202FB2">
      <w:pPr>
        <w:ind w:firstLine="397"/>
        <w:rPr>
          <w:rFonts w:ascii="Times New Roman" w:hAnsi="Times New Roman" w:cs="Times New Roman"/>
          <w:i/>
          <w:sz w:val="28"/>
          <w:szCs w:val="28"/>
        </w:rPr>
      </w:pPr>
    </w:p>
    <w:p w14:paraId="7B91FEE0" w14:textId="77777777" w:rsidR="00202FB2" w:rsidRPr="00B57A7D" w:rsidRDefault="00202FB2" w:rsidP="00202FB2">
      <w:pPr>
        <w:ind w:firstLine="397"/>
        <w:rPr>
          <w:rFonts w:ascii="Times New Roman" w:hAnsi="Times New Roman" w:cs="Times New Roman"/>
          <w:b/>
          <w:i/>
          <w:sz w:val="28"/>
          <w:szCs w:val="28"/>
        </w:rPr>
      </w:pPr>
    </w:p>
    <w:p w14:paraId="2AEBCA51" w14:textId="77777777" w:rsidR="00B57A7D" w:rsidRPr="00B57A7D" w:rsidRDefault="00B57A7D" w:rsidP="00B57A7D">
      <w:pPr>
        <w:ind w:firstLine="397"/>
        <w:rPr>
          <w:rFonts w:ascii="Times New Roman" w:hAnsi="Times New Roman" w:cs="Times New Roman"/>
          <w:b/>
          <w:i/>
          <w:sz w:val="28"/>
          <w:szCs w:val="28"/>
        </w:rPr>
      </w:pPr>
    </w:p>
    <w:p w14:paraId="32BD517B" w14:textId="77777777" w:rsidR="00B57A7D" w:rsidRPr="00B57A7D" w:rsidRDefault="00B57A7D" w:rsidP="00B57A7D">
      <w:pPr>
        <w:ind w:firstLine="397"/>
        <w:rPr>
          <w:rFonts w:ascii="Times New Roman" w:hAnsi="Times New Roman" w:cs="Times New Roman"/>
          <w:b/>
          <w:i/>
          <w:sz w:val="28"/>
          <w:szCs w:val="28"/>
        </w:rPr>
      </w:pPr>
    </w:p>
    <w:p w14:paraId="23EB9D2C" w14:textId="11065F10" w:rsidR="00B57A7D" w:rsidRPr="0090300B" w:rsidRDefault="00D37E62" w:rsidP="00D37E62">
      <w:pPr>
        <w:spacing w:after="0"/>
        <w:jc w:val="both"/>
        <w:rPr>
          <w:rFonts w:ascii="Times New Roman" w:hAnsi="Times New Roman" w:cs="Times New Roman"/>
          <w:sz w:val="28"/>
          <w:szCs w:val="28"/>
        </w:rPr>
      </w:pPr>
      <w:r w:rsidRPr="00D37E62">
        <w:rPr>
          <w:rFonts w:ascii="Times New Roman" w:eastAsia="Times New Roman" w:hAnsi="Times New Roman" w:cs="Times New Roman"/>
          <w:b/>
          <w:color w:val="000000"/>
          <w:sz w:val="28"/>
          <w:szCs w:val="28"/>
          <w:shd w:val="clear" w:color="auto" w:fill="FFFFFF"/>
        </w:rPr>
        <w:t>Ю 70</w:t>
      </w:r>
      <w:r>
        <w:rPr>
          <w:rFonts w:ascii="Times New Roman" w:eastAsia="Times New Roman" w:hAnsi="Times New Roman" w:cs="Times New Roman"/>
          <w:b/>
          <w:color w:val="000000"/>
          <w:sz w:val="28"/>
          <w:szCs w:val="28"/>
          <w:shd w:val="clear" w:color="auto" w:fill="FFFFFF"/>
        </w:rPr>
        <w:t xml:space="preserve"> </w:t>
      </w:r>
      <w:r w:rsidR="0090300B" w:rsidRPr="00D37E62">
        <w:rPr>
          <w:rFonts w:ascii="Times New Roman" w:eastAsia="Times New Roman" w:hAnsi="Times New Roman" w:cs="Times New Roman"/>
          <w:b/>
          <w:sz w:val="28"/>
          <w:szCs w:val="28"/>
          <w:shd w:val="clear" w:color="auto" w:fill="FFFFFF"/>
        </w:rPr>
        <w:t>Юридическая психология: теоретические и прикладные аспекты</w:t>
      </w:r>
      <w:r w:rsidR="0090300B" w:rsidRPr="0090300B">
        <w:rPr>
          <w:rFonts w:ascii="Times New Roman" w:eastAsia="Times New Roman" w:hAnsi="Times New Roman" w:cs="Times New Roman"/>
          <w:sz w:val="28"/>
          <w:szCs w:val="28"/>
          <w:shd w:val="clear" w:color="auto" w:fill="FFFFFF"/>
        </w:rPr>
        <w:t xml:space="preserve">: сб. </w:t>
      </w:r>
      <w:r w:rsidR="00741CA4">
        <w:rPr>
          <w:rFonts w:ascii="Times New Roman" w:eastAsia="Times New Roman" w:hAnsi="Times New Roman" w:cs="Times New Roman"/>
          <w:sz w:val="28"/>
          <w:szCs w:val="28"/>
          <w:shd w:val="clear" w:color="auto" w:fill="FFFFFF"/>
        </w:rPr>
        <w:t xml:space="preserve">студ. </w:t>
      </w:r>
      <w:r w:rsidR="0090300B" w:rsidRPr="0090300B">
        <w:rPr>
          <w:rFonts w:ascii="Times New Roman" w:eastAsia="Times New Roman" w:hAnsi="Times New Roman" w:cs="Times New Roman"/>
          <w:sz w:val="28"/>
          <w:szCs w:val="28"/>
          <w:shd w:val="clear" w:color="auto" w:fill="FFFFFF"/>
        </w:rPr>
        <w:t>науч. работ. Вып. 4. – Тверь: Твер.</w:t>
      </w:r>
      <w:r w:rsidR="00937499">
        <w:rPr>
          <w:rFonts w:ascii="Times New Roman" w:eastAsia="Times New Roman" w:hAnsi="Times New Roman" w:cs="Times New Roman"/>
          <w:sz w:val="28"/>
          <w:szCs w:val="28"/>
          <w:shd w:val="clear" w:color="auto" w:fill="FFFFFF"/>
        </w:rPr>
        <w:t xml:space="preserve"> </w:t>
      </w:r>
      <w:r w:rsidR="0090300B" w:rsidRPr="0090300B">
        <w:rPr>
          <w:rFonts w:ascii="Times New Roman" w:eastAsia="Times New Roman" w:hAnsi="Times New Roman" w:cs="Times New Roman"/>
          <w:sz w:val="28"/>
          <w:szCs w:val="28"/>
          <w:shd w:val="clear" w:color="auto" w:fill="FFFFFF"/>
        </w:rPr>
        <w:t>гос. ун-т, 2020.</w:t>
      </w:r>
      <w:r w:rsidR="0090300B">
        <w:rPr>
          <w:rFonts w:ascii="Times New Roman" w:eastAsia="Times New Roman" w:hAnsi="Times New Roman" w:cs="Times New Roman"/>
          <w:sz w:val="28"/>
          <w:szCs w:val="28"/>
          <w:shd w:val="clear" w:color="auto" w:fill="FFFFFF"/>
        </w:rPr>
        <w:t xml:space="preserve"> </w:t>
      </w:r>
      <w:r w:rsidR="00B57A7D" w:rsidRPr="0090300B">
        <w:rPr>
          <w:rFonts w:ascii="Times New Roman" w:hAnsi="Times New Roman" w:cs="Times New Roman"/>
          <w:sz w:val="28"/>
          <w:szCs w:val="28"/>
        </w:rPr>
        <w:t xml:space="preserve">– </w:t>
      </w:r>
      <w:r w:rsidR="00427F9C">
        <w:rPr>
          <w:rFonts w:ascii="Times New Roman" w:hAnsi="Times New Roman" w:cs="Times New Roman"/>
          <w:sz w:val="28"/>
          <w:szCs w:val="28"/>
        </w:rPr>
        <w:t>107</w:t>
      </w:r>
      <w:r w:rsidR="00B57A7D" w:rsidRPr="0090300B">
        <w:rPr>
          <w:rFonts w:ascii="Times New Roman" w:hAnsi="Times New Roman" w:cs="Times New Roman"/>
          <w:sz w:val="28"/>
          <w:szCs w:val="28"/>
        </w:rPr>
        <w:t xml:space="preserve"> с.  </w:t>
      </w:r>
    </w:p>
    <w:p w14:paraId="20F97162" w14:textId="77777777" w:rsidR="00B57A7D" w:rsidRPr="0090300B" w:rsidRDefault="00286A14" w:rsidP="00B57A7D">
      <w:pPr>
        <w:ind w:firstLine="397"/>
        <w:jc w:val="both"/>
        <w:rPr>
          <w:rFonts w:ascii="Times New Roman" w:hAnsi="Times New Roman" w:cs="Times New Roman"/>
          <w:sz w:val="28"/>
          <w:szCs w:val="28"/>
        </w:rPr>
      </w:pPr>
      <w:r w:rsidRPr="0090300B">
        <w:rPr>
          <w:rFonts w:ascii="Times New Roman" w:eastAsia="Times New Roman" w:hAnsi="Times New Roman" w:cs="Times New Roman"/>
          <w:sz w:val="28"/>
          <w:szCs w:val="28"/>
          <w:shd w:val="clear" w:color="auto" w:fill="FFFFFF"/>
        </w:rPr>
        <w:t> </w:t>
      </w:r>
    </w:p>
    <w:p w14:paraId="1C7F929F" w14:textId="77777777" w:rsidR="00B57A7D" w:rsidRPr="00B57A7D" w:rsidRDefault="00B57A7D" w:rsidP="00B57A7D">
      <w:pPr>
        <w:ind w:firstLine="397"/>
        <w:jc w:val="both"/>
        <w:rPr>
          <w:rFonts w:ascii="Times New Roman" w:hAnsi="Times New Roman" w:cs="Times New Roman"/>
          <w:sz w:val="28"/>
          <w:szCs w:val="28"/>
        </w:rPr>
      </w:pPr>
    </w:p>
    <w:p w14:paraId="6528A551" w14:textId="77777777" w:rsidR="00A8198B" w:rsidRPr="00A8198B" w:rsidRDefault="00A8198B" w:rsidP="00A8198B">
      <w:pPr>
        <w:autoSpaceDE w:val="0"/>
        <w:autoSpaceDN w:val="0"/>
        <w:adjustRightInd w:val="0"/>
        <w:ind w:firstLine="709"/>
        <w:jc w:val="both"/>
        <w:rPr>
          <w:rFonts w:ascii="Times New Roman" w:eastAsia="Calibri" w:hAnsi="Times New Roman" w:cs="Times New Roman"/>
          <w:bCs/>
          <w:color w:val="000000"/>
          <w:sz w:val="28"/>
        </w:rPr>
      </w:pPr>
      <w:r w:rsidRPr="00A8198B">
        <w:rPr>
          <w:rFonts w:ascii="Times New Roman" w:eastAsia="Calibri" w:hAnsi="Times New Roman" w:cs="Times New Roman"/>
          <w:bCs/>
          <w:color w:val="000000"/>
          <w:sz w:val="28"/>
        </w:rPr>
        <w:t xml:space="preserve">Настоящий сборник содержит научные статьи студентов, обучающихся на первом курсе магистратуры по направлению «Юриспруденция» по </w:t>
      </w:r>
      <w:r>
        <w:rPr>
          <w:rFonts w:ascii="Times New Roman" w:eastAsia="Calibri" w:hAnsi="Times New Roman" w:cs="Times New Roman"/>
          <w:bCs/>
          <w:color w:val="000000"/>
          <w:sz w:val="28"/>
        </w:rPr>
        <w:t>программе</w:t>
      </w:r>
      <w:r w:rsidRPr="00A8198B">
        <w:rPr>
          <w:rFonts w:ascii="Times New Roman" w:eastAsia="Calibri" w:hAnsi="Times New Roman" w:cs="Times New Roman"/>
          <w:bCs/>
          <w:color w:val="000000"/>
          <w:sz w:val="28"/>
        </w:rPr>
        <w:t xml:space="preserve"> «Теория и практика конституционного правопользования</w:t>
      </w:r>
      <w:r>
        <w:rPr>
          <w:rFonts w:ascii="Times New Roman" w:eastAsia="Calibri" w:hAnsi="Times New Roman" w:cs="Times New Roman"/>
          <w:bCs/>
          <w:color w:val="000000"/>
          <w:sz w:val="28"/>
        </w:rPr>
        <w:t xml:space="preserve">». Сборник представляет интерес для студентов и преподавателей юридических вузов, изучающих психологические особенности юридической деятельности. </w:t>
      </w:r>
    </w:p>
    <w:p w14:paraId="635B002C" w14:textId="77777777" w:rsidR="00A8198B" w:rsidRPr="00A8198B" w:rsidRDefault="00A8198B" w:rsidP="00A8198B">
      <w:pPr>
        <w:autoSpaceDE w:val="0"/>
        <w:autoSpaceDN w:val="0"/>
        <w:adjustRightInd w:val="0"/>
        <w:ind w:firstLine="709"/>
        <w:jc w:val="both"/>
        <w:rPr>
          <w:rFonts w:ascii="Times New Roman" w:eastAsia="Calibri" w:hAnsi="Times New Roman" w:cs="Times New Roman"/>
          <w:bCs/>
          <w:color w:val="000000"/>
          <w:sz w:val="28"/>
        </w:rPr>
      </w:pPr>
      <w:r w:rsidRPr="00A8198B">
        <w:rPr>
          <w:rFonts w:ascii="Times New Roman" w:eastAsia="Calibri" w:hAnsi="Times New Roman" w:cs="Times New Roman"/>
          <w:bCs/>
          <w:color w:val="000000"/>
          <w:sz w:val="28"/>
        </w:rPr>
        <w:t>Статьи представлены в авторской редакции.</w:t>
      </w:r>
    </w:p>
    <w:p w14:paraId="35227978" w14:textId="7A27CFA4" w:rsidR="00202FB2" w:rsidRDefault="000017B5" w:rsidP="000017B5">
      <w:pPr>
        <w:tabs>
          <w:tab w:val="left" w:pos="7830"/>
        </w:tabs>
        <w:ind w:firstLine="397"/>
        <w:jc w:val="both"/>
        <w:rPr>
          <w:rFonts w:ascii="Times New Roman" w:hAnsi="Times New Roman" w:cs="Times New Roman"/>
          <w:sz w:val="28"/>
          <w:szCs w:val="28"/>
        </w:rPr>
      </w:pPr>
      <w:r>
        <w:rPr>
          <w:rFonts w:ascii="Times New Roman" w:hAnsi="Times New Roman" w:cs="Times New Roman"/>
          <w:sz w:val="28"/>
          <w:szCs w:val="28"/>
        </w:rPr>
        <w:tab/>
      </w:r>
    </w:p>
    <w:p w14:paraId="069AB023" w14:textId="77777777" w:rsidR="00A8198B" w:rsidRPr="00B57A7D" w:rsidRDefault="00A8198B" w:rsidP="00202FB2">
      <w:pPr>
        <w:ind w:firstLine="397"/>
        <w:jc w:val="both"/>
        <w:rPr>
          <w:rFonts w:ascii="Times New Roman" w:hAnsi="Times New Roman" w:cs="Times New Roman"/>
          <w:sz w:val="28"/>
          <w:szCs w:val="28"/>
        </w:rPr>
      </w:pPr>
    </w:p>
    <w:p w14:paraId="7763E363" w14:textId="77777777" w:rsidR="00202FB2" w:rsidRPr="00B57A7D" w:rsidRDefault="00202FB2" w:rsidP="00D37E62">
      <w:pPr>
        <w:ind w:firstLine="397"/>
        <w:jc w:val="right"/>
        <w:rPr>
          <w:rFonts w:ascii="Times New Roman" w:hAnsi="Times New Roman" w:cs="Times New Roman"/>
          <w:sz w:val="28"/>
          <w:szCs w:val="28"/>
        </w:rPr>
      </w:pPr>
    </w:p>
    <w:p w14:paraId="49E93493" w14:textId="77777777" w:rsidR="00D37E62" w:rsidRPr="00D37E62" w:rsidRDefault="00D37E62" w:rsidP="00D37E62">
      <w:pPr>
        <w:spacing w:after="0"/>
        <w:jc w:val="right"/>
        <w:rPr>
          <w:rFonts w:ascii="Times New Roman" w:eastAsia="Times New Roman" w:hAnsi="Times New Roman" w:cs="Times New Roman"/>
          <w:b/>
          <w:color w:val="000000"/>
          <w:sz w:val="28"/>
          <w:szCs w:val="28"/>
          <w:shd w:val="clear" w:color="auto" w:fill="FFFFFF"/>
        </w:rPr>
      </w:pPr>
      <w:r w:rsidRPr="00D37E62">
        <w:rPr>
          <w:rFonts w:ascii="Times New Roman" w:eastAsia="Times New Roman" w:hAnsi="Times New Roman" w:cs="Times New Roman"/>
          <w:b/>
          <w:color w:val="000000"/>
          <w:sz w:val="28"/>
          <w:szCs w:val="28"/>
          <w:shd w:val="clear" w:color="auto" w:fill="FFFFFF"/>
        </w:rPr>
        <w:t>УДК 159.9:34(082)</w:t>
      </w:r>
    </w:p>
    <w:p w14:paraId="1292D0C9" w14:textId="77777777" w:rsidR="00D37E62" w:rsidRPr="00D37E62" w:rsidRDefault="00D37E62" w:rsidP="00D37E62">
      <w:pPr>
        <w:spacing w:after="0"/>
        <w:jc w:val="right"/>
        <w:rPr>
          <w:rFonts w:ascii="Times New Roman" w:eastAsia="Times New Roman" w:hAnsi="Times New Roman" w:cs="Times New Roman"/>
          <w:b/>
          <w:color w:val="000000"/>
          <w:sz w:val="28"/>
          <w:szCs w:val="28"/>
          <w:shd w:val="clear" w:color="auto" w:fill="FFFFFF"/>
        </w:rPr>
      </w:pPr>
      <w:r w:rsidRPr="00D37E62">
        <w:rPr>
          <w:rFonts w:ascii="Times New Roman" w:eastAsia="Times New Roman" w:hAnsi="Times New Roman" w:cs="Times New Roman"/>
          <w:b/>
          <w:color w:val="000000"/>
          <w:sz w:val="28"/>
          <w:szCs w:val="28"/>
          <w:shd w:val="clear" w:color="auto" w:fill="FFFFFF"/>
        </w:rPr>
        <w:t>ББК Ю957.3я43</w:t>
      </w:r>
    </w:p>
    <w:p w14:paraId="3A3A93E5" w14:textId="77777777" w:rsidR="00D37E62" w:rsidRDefault="00D37E62" w:rsidP="00D37E62">
      <w:pPr>
        <w:jc w:val="right"/>
        <w:rPr>
          <w:rFonts w:ascii="Times New Roman" w:hAnsi="Times New Roman" w:cs="Times New Roman"/>
          <w:sz w:val="28"/>
          <w:szCs w:val="28"/>
        </w:rPr>
      </w:pPr>
    </w:p>
    <w:p w14:paraId="2304B18B" w14:textId="7A1607EA" w:rsidR="00202FB2" w:rsidRPr="00B57A7D" w:rsidRDefault="00202FB2" w:rsidP="00D37E62">
      <w:pPr>
        <w:jc w:val="right"/>
        <w:rPr>
          <w:rFonts w:ascii="Times New Roman" w:hAnsi="Times New Roman" w:cs="Times New Roman"/>
          <w:sz w:val="28"/>
          <w:szCs w:val="28"/>
        </w:rPr>
      </w:pPr>
      <w:r w:rsidRPr="00B57A7D">
        <w:rPr>
          <w:rFonts w:ascii="Times New Roman" w:hAnsi="Times New Roman" w:cs="Times New Roman"/>
          <w:sz w:val="28"/>
          <w:szCs w:val="28"/>
        </w:rPr>
        <w:t xml:space="preserve"> </w:t>
      </w:r>
    </w:p>
    <w:p w14:paraId="061BF98A" w14:textId="77777777" w:rsidR="00202FB2" w:rsidRPr="00B57A7D" w:rsidRDefault="00202FB2" w:rsidP="00202FB2">
      <w:pPr>
        <w:ind w:firstLine="397"/>
        <w:jc w:val="both"/>
        <w:rPr>
          <w:rFonts w:ascii="Times New Roman" w:hAnsi="Times New Roman" w:cs="Times New Roman"/>
          <w:sz w:val="28"/>
          <w:szCs w:val="28"/>
        </w:rPr>
      </w:pPr>
    </w:p>
    <w:p w14:paraId="7A40E704" w14:textId="77777777" w:rsidR="00202FB2" w:rsidRPr="00B57A7D" w:rsidRDefault="00202FB2" w:rsidP="00202FB2">
      <w:pPr>
        <w:tabs>
          <w:tab w:val="left" w:pos="993"/>
        </w:tabs>
        <w:ind w:firstLine="397"/>
        <w:jc w:val="right"/>
        <w:rPr>
          <w:rFonts w:ascii="Times New Roman" w:hAnsi="Times New Roman" w:cs="Times New Roman"/>
          <w:sz w:val="28"/>
          <w:szCs w:val="28"/>
        </w:rPr>
      </w:pPr>
    </w:p>
    <w:p w14:paraId="26EB7406" w14:textId="77777777" w:rsidR="00202FB2" w:rsidRPr="00B57A7D" w:rsidRDefault="00202FB2" w:rsidP="00202FB2">
      <w:pPr>
        <w:tabs>
          <w:tab w:val="left" w:pos="993"/>
        </w:tabs>
        <w:ind w:firstLine="397"/>
        <w:jc w:val="right"/>
        <w:rPr>
          <w:rFonts w:ascii="Times New Roman" w:hAnsi="Times New Roman" w:cs="Times New Roman"/>
        </w:rPr>
      </w:pPr>
      <w:r w:rsidRPr="00B57A7D">
        <w:rPr>
          <w:rFonts w:ascii="Times New Roman" w:hAnsi="Times New Roman" w:cs="Times New Roman"/>
          <w:sz w:val="28"/>
          <w:szCs w:val="28"/>
        </w:rPr>
        <w:t>© Тверской государственный</w:t>
      </w:r>
    </w:p>
    <w:p w14:paraId="31CECF7D" w14:textId="77777777" w:rsidR="00202FB2" w:rsidRPr="00B57A7D" w:rsidRDefault="00202FB2" w:rsidP="00202FB2">
      <w:pPr>
        <w:ind w:firstLine="397"/>
        <w:jc w:val="right"/>
        <w:rPr>
          <w:rFonts w:ascii="Times New Roman" w:hAnsi="Times New Roman" w:cs="Times New Roman"/>
        </w:rPr>
      </w:pPr>
      <w:r w:rsidRPr="00B57A7D">
        <w:rPr>
          <w:rFonts w:ascii="Times New Roman" w:hAnsi="Times New Roman" w:cs="Times New Roman"/>
          <w:sz w:val="28"/>
          <w:szCs w:val="28"/>
        </w:rPr>
        <w:t xml:space="preserve">                                                                                          университет, 2020.</w:t>
      </w:r>
    </w:p>
    <w:p w14:paraId="65FAC8EC" w14:textId="77777777" w:rsidR="007E291A" w:rsidRDefault="007E291A" w:rsidP="00202FB2">
      <w:pPr>
        <w:ind w:firstLine="397"/>
        <w:jc w:val="center"/>
        <w:rPr>
          <w:rFonts w:cs="Times New Roman"/>
          <w:b/>
          <w:bCs/>
          <w:sz w:val="28"/>
          <w:szCs w:val="28"/>
        </w:rPr>
      </w:pPr>
    </w:p>
    <w:p w14:paraId="60FAEFC2" w14:textId="77777777" w:rsidR="00202FB2" w:rsidRPr="00A82C37" w:rsidRDefault="00202FB2" w:rsidP="00AE6489">
      <w:pPr>
        <w:spacing w:after="0" w:line="240" w:lineRule="auto"/>
        <w:ind w:firstLine="397"/>
        <w:jc w:val="center"/>
        <w:rPr>
          <w:rFonts w:ascii="Times New Roman" w:hAnsi="Times New Roman" w:cs="Times New Roman"/>
          <w:b/>
          <w:bCs/>
          <w:sz w:val="28"/>
          <w:szCs w:val="28"/>
        </w:rPr>
      </w:pPr>
      <w:r w:rsidRPr="00A82C37">
        <w:rPr>
          <w:rFonts w:ascii="Times New Roman" w:hAnsi="Times New Roman" w:cs="Times New Roman"/>
          <w:b/>
          <w:bCs/>
          <w:sz w:val="28"/>
          <w:szCs w:val="28"/>
        </w:rPr>
        <w:lastRenderedPageBreak/>
        <w:t>СОДЕРЖАНИЕ</w:t>
      </w:r>
    </w:p>
    <w:p w14:paraId="15CCC025" w14:textId="77777777" w:rsidR="007E291A" w:rsidRPr="00A82C37" w:rsidRDefault="007E291A" w:rsidP="00AE6489">
      <w:pPr>
        <w:spacing w:after="0" w:line="240" w:lineRule="auto"/>
        <w:ind w:firstLine="397"/>
        <w:jc w:val="center"/>
        <w:rPr>
          <w:rFonts w:ascii="Times New Roman" w:hAnsi="Times New Roman" w:cs="Times New Roman"/>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848"/>
      </w:tblGrid>
      <w:tr w:rsidR="00DC50D7" w:rsidRPr="00511AD6" w14:paraId="40FF57E3" w14:textId="77777777" w:rsidTr="00511AD6">
        <w:tc>
          <w:tcPr>
            <w:tcW w:w="8222" w:type="dxa"/>
          </w:tcPr>
          <w:p w14:paraId="6AF3F6AC" w14:textId="77777777" w:rsidR="009B1ED9" w:rsidRDefault="009B1ED9" w:rsidP="00511AD6">
            <w:pPr>
              <w:rPr>
                <w:rFonts w:ascii="Times New Roman" w:hAnsi="Times New Roman" w:cs="Times New Roman"/>
                <w:sz w:val="28"/>
                <w:szCs w:val="28"/>
              </w:rPr>
            </w:pPr>
          </w:p>
          <w:p w14:paraId="2C4B1D45" w14:textId="77777777" w:rsidR="00DC50D7" w:rsidRPr="00511AD6" w:rsidRDefault="00DC50D7" w:rsidP="00511AD6">
            <w:pPr>
              <w:rPr>
                <w:rFonts w:ascii="Times New Roman" w:hAnsi="Times New Roman" w:cs="Times New Roman"/>
                <w:bCs/>
                <w:sz w:val="28"/>
                <w:szCs w:val="28"/>
              </w:rPr>
            </w:pPr>
            <w:r w:rsidRPr="00511AD6">
              <w:rPr>
                <w:rFonts w:ascii="Times New Roman" w:hAnsi="Times New Roman" w:cs="Times New Roman"/>
                <w:sz w:val="28"/>
                <w:szCs w:val="28"/>
              </w:rPr>
              <w:t>ВСТУПИТЕЛЬНОЕ СЛОВО………………………………………..</w:t>
            </w:r>
          </w:p>
        </w:tc>
        <w:tc>
          <w:tcPr>
            <w:tcW w:w="848" w:type="dxa"/>
          </w:tcPr>
          <w:p w14:paraId="52400906" w14:textId="77777777" w:rsidR="00A82C37" w:rsidRDefault="00A82C37" w:rsidP="00511AD6">
            <w:pPr>
              <w:jc w:val="center"/>
              <w:rPr>
                <w:rFonts w:ascii="Times New Roman" w:hAnsi="Times New Roman" w:cs="Times New Roman"/>
                <w:bCs/>
                <w:sz w:val="28"/>
                <w:szCs w:val="28"/>
              </w:rPr>
            </w:pPr>
          </w:p>
          <w:p w14:paraId="58AEB269" w14:textId="6B655FCE" w:rsidR="00741CA4" w:rsidRPr="00511AD6" w:rsidRDefault="00E14D38" w:rsidP="00511AD6">
            <w:pPr>
              <w:jc w:val="center"/>
              <w:rPr>
                <w:rFonts w:ascii="Times New Roman" w:hAnsi="Times New Roman" w:cs="Times New Roman"/>
                <w:bCs/>
                <w:sz w:val="28"/>
                <w:szCs w:val="28"/>
              </w:rPr>
            </w:pPr>
            <w:r>
              <w:rPr>
                <w:rFonts w:ascii="Times New Roman" w:hAnsi="Times New Roman" w:cs="Times New Roman"/>
                <w:bCs/>
                <w:sz w:val="28"/>
                <w:szCs w:val="28"/>
              </w:rPr>
              <w:t>5</w:t>
            </w:r>
          </w:p>
        </w:tc>
      </w:tr>
      <w:tr w:rsidR="00DC50D7" w:rsidRPr="00511AD6" w14:paraId="2D5CA075" w14:textId="77777777" w:rsidTr="00511AD6">
        <w:tc>
          <w:tcPr>
            <w:tcW w:w="8222" w:type="dxa"/>
          </w:tcPr>
          <w:p w14:paraId="1EDB6EF7" w14:textId="77777777" w:rsidR="00C57C1D" w:rsidRDefault="00C57C1D" w:rsidP="00511AD6">
            <w:pPr>
              <w:rPr>
                <w:rFonts w:ascii="Times New Roman" w:hAnsi="Times New Roman" w:cs="Times New Roman"/>
                <w:i/>
                <w:sz w:val="28"/>
                <w:szCs w:val="28"/>
              </w:rPr>
            </w:pPr>
          </w:p>
          <w:p w14:paraId="633CC8DA" w14:textId="77777777" w:rsidR="00511AD6" w:rsidRPr="00511AD6" w:rsidRDefault="00511AD6" w:rsidP="00511AD6">
            <w:pPr>
              <w:rPr>
                <w:rFonts w:ascii="Times New Roman" w:hAnsi="Times New Roman" w:cs="Times New Roman"/>
                <w:i/>
                <w:sz w:val="28"/>
                <w:szCs w:val="28"/>
              </w:rPr>
            </w:pPr>
            <w:r w:rsidRPr="00511AD6">
              <w:rPr>
                <w:rFonts w:ascii="Times New Roman" w:hAnsi="Times New Roman" w:cs="Times New Roman"/>
                <w:i/>
                <w:sz w:val="28"/>
                <w:szCs w:val="28"/>
              </w:rPr>
              <w:t>Андреева К.И.</w:t>
            </w:r>
          </w:p>
          <w:p w14:paraId="2DF24C35" w14:textId="77777777" w:rsidR="00DC50D7" w:rsidRPr="00511AD6" w:rsidRDefault="00CE2F2C" w:rsidP="00511AD6">
            <w:pPr>
              <w:rPr>
                <w:rFonts w:ascii="Times New Roman" w:hAnsi="Times New Roman" w:cs="Times New Roman"/>
                <w:bCs/>
                <w:sz w:val="28"/>
                <w:szCs w:val="28"/>
              </w:rPr>
            </w:pPr>
            <w:r w:rsidRPr="00511AD6">
              <w:rPr>
                <w:rFonts w:ascii="Times New Roman" w:hAnsi="Times New Roman" w:cs="Times New Roman"/>
                <w:sz w:val="28"/>
                <w:szCs w:val="28"/>
              </w:rPr>
              <w:t>ПСИХОЛОГИЧЕСКИЕ ОСОБЕННОСТИ ЛИЧНОСТИ  ПРОКУРОРА</w:t>
            </w:r>
            <w:r w:rsidR="00511AD6" w:rsidRPr="00511AD6">
              <w:rPr>
                <w:rFonts w:ascii="Times New Roman" w:hAnsi="Times New Roman" w:cs="Times New Roman"/>
                <w:sz w:val="28"/>
                <w:szCs w:val="28"/>
              </w:rPr>
              <w:t xml:space="preserve"> </w:t>
            </w:r>
            <w:r w:rsidRPr="00511AD6">
              <w:rPr>
                <w:rFonts w:ascii="Times New Roman" w:hAnsi="Times New Roman" w:cs="Times New Roman"/>
                <w:sz w:val="28"/>
                <w:szCs w:val="28"/>
              </w:rPr>
              <w:t>И ЕГО ДЕЯТЕЛЬНОСТИ В СУДЕ</w:t>
            </w:r>
            <w:r w:rsidR="00511AD6">
              <w:rPr>
                <w:rFonts w:ascii="Times New Roman" w:hAnsi="Times New Roman" w:cs="Times New Roman"/>
                <w:sz w:val="28"/>
                <w:szCs w:val="28"/>
              </w:rPr>
              <w:t>…………………</w:t>
            </w:r>
          </w:p>
        </w:tc>
        <w:tc>
          <w:tcPr>
            <w:tcW w:w="848" w:type="dxa"/>
          </w:tcPr>
          <w:p w14:paraId="68FDB261" w14:textId="77777777" w:rsidR="00A82C37" w:rsidRDefault="00A82C37" w:rsidP="00511AD6">
            <w:pPr>
              <w:jc w:val="center"/>
              <w:rPr>
                <w:rFonts w:ascii="Times New Roman" w:hAnsi="Times New Roman" w:cs="Times New Roman"/>
                <w:bCs/>
                <w:sz w:val="28"/>
                <w:szCs w:val="28"/>
              </w:rPr>
            </w:pPr>
          </w:p>
          <w:p w14:paraId="12B752D5" w14:textId="77777777" w:rsidR="00741CA4" w:rsidRDefault="00741CA4" w:rsidP="00511AD6">
            <w:pPr>
              <w:jc w:val="center"/>
              <w:rPr>
                <w:rFonts w:ascii="Times New Roman" w:hAnsi="Times New Roman" w:cs="Times New Roman"/>
                <w:bCs/>
                <w:sz w:val="28"/>
                <w:szCs w:val="28"/>
              </w:rPr>
            </w:pPr>
          </w:p>
          <w:p w14:paraId="3266B540" w14:textId="77777777" w:rsidR="00741CA4" w:rsidRDefault="00741CA4" w:rsidP="00511AD6">
            <w:pPr>
              <w:jc w:val="center"/>
              <w:rPr>
                <w:rFonts w:ascii="Times New Roman" w:hAnsi="Times New Roman" w:cs="Times New Roman"/>
                <w:bCs/>
                <w:sz w:val="28"/>
                <w:szCs w:val="28"/>
              </w:rPr>
            </w:pPr>
          </w:p>
          <w:p w14:paraId="43624E24" w14:textId="57EF234D" w:rsidR="00741CA4" w:rsidRPr="00511AD6" w:rsidRDefault="00741CA4" w:rsidP="00511AD6">
            <w:pPr>
              <w:jc w:val="center"/>
              <w:rPr>
                <w:rFonts w:ascii="Times New Roman" w:hAnsi="Times New Roman" w:cs="Times New Roman"/>
                <w:bCs/>
                <w:sz w:val="28"/>
                <w:szCs w:val="28"/>
              </w:rPr>
            </w:pPr>
            <w:r>
              <w:rPr>
                <w:rFonts w:ascii="Times New Roman" w:hAnsi="Times New Roman" w:cs="Times New Roman"/>
                <w:bCs/>
                <w:sz w:val="28"/>
                <w:szCs w:val="28"/>
              </w:rPr>
              <w:t>7</w:t>
            </w:r>
          </w:p>
        </w:tc>
      </w:tr>
      <w:tr w:rsidR="00AE435B" w:rsidRPr="00511AD6" w14:paraId="49ACA628" w14:textId="77777777" w:rsidTr="00511AD6">
        <w:tc>
          <w:tcPr>
            <w:tcW w:w="8222" w:type="dxa"/>
          </w:tcPr>
          <w:p w14:paraId="55847920" w14:textId="77777777" w:rsidR="00C57C1D" w:rsidRDefault="00C57C1D" w:rsidP="00511AD6">
            <w:pPr>
              <w:rPr>
                <w:rFonts w:ascii="Times New Roman" w:hAnsi="Times New Roman" w:cs="Times New Roman"/>
                <w:i/>
                <w:color w:val="000000" w:themeColor="text1"/>
                <w:sz w:val="28"/>
                <w:szCs w:val="28"/>
              </w:rPr>
            </w:pPr>
          </w:p>
          <w:p w14:paraId="5627AB8C" w14:textId="77777777" w:rsidR="00511AD6" w:rsidRPr="00511AD6" w:rsidRDefault="00511AD6" w:rsidP="00511AD6">
            <w:pPr>
              <w:rPr>
                <w:rFonts w:ascii="Times New Roman" w:hAnsi="Times New Roman" w:cs="Times New Roman"/>
                <w:i/>
                <w:color w:val="000000" w:themeColor="text1"/>
                <w:sz w:val="28"/>
                <w:szCs w:val="28"/>
              </w:rPr>
            </w:pPr>
            <w:r w:rsidRPr="00511AD6">
              <w:rPr>
                <w:rFonts w:ascii="Times New Roman" w:hAnsi="Times New Roman" w:cs="Times New Roman"/>
                <w:i/>
                <w:color w:val="000000" w:themeColor="text1"/>
                <w:sz w:val="28"/>
                <w:szCs w:val="28"/>
              </w:rPr>
              <w:t>Булыгин</w:t>
            </w:r>
            <w:r w:rsidRPr="00511AD6">
              <w:rPr>
                <w:rFonts w:ascii="Times New Roman" w:hAnsi="Times New Roman" w:cs="Times New Roman"/>
                <w:i/>
                <w:color w:val="000000" w:themeColor="text1"/>
                <w:sz w:val="28"/>
                <w:szCs w:val="28"/>
                <w:shd w:val="clear" w:color="auto" w:fill="FFFFFF"/>
              </w:rPr>
              <w:t xml:space="preserve"> </w:t>
            </w:r>
            <w:r w:rsidRPr="00511AD6">
              <w:rPr>
                <w:rFonts w:ascii="Times New Roman" w:hAnsi="Times New Roman" w:cs="Times New Roman"/>
                <w:i/>
                <w:color w:val="000000" w:themeColor="text1"/>
                <w:sz w:val="28"/>
                <w:szCs w:val="28"/>
              </w:rPr>
              <w:t>О.И.</w:t>
            </w:r>
          </w:p>
          <w:p w14:paraId="4AECFB6A" w14:textId="77777777" w:rsidR="00AE435B" w:rsidRPr="00511AD6" w:rsidRDefault="00AE435B" w:rsidP="00511AD6">
            <w:pPr>
              <w:rPr>
                <w:rFonts w:ascii="Times New Roman" w:hAnsi="Times New Roman" w:cs="Times New Roman"/>
                <w:sz w:val="28"/>
                <w:szCs w:val="28"/>
              </w:rPr>
            </w:pPr>
            <w:r w:rsidRPr="00511AD6">
              <w:rPr>
                <w:rFonts w:ascii="Times New Roman" w:hAnsi="Times New Roman" w:cs="Times New Roman"/>
                <w:color w:val="000000" w:themeColor="text1"/>
                <w:sz w:val="28"/>
                <w:szCs w:val="28"/>
                <w:shd w:val="clear" w:color="auto" w:fill="FFFFFF"/>
              </w:rPr>
              <w:t>ПСИХОЛОГИЯ ГРАЖДАН ПРИ ОБРАЩЕНИИ В СУД</w:t>
            </w:r>
            <w:r w:rsidR="00511AD6">
              <w:rPr>
                <w:rFonts w:ascii="Times New Roman" w:hAnsi="Times New Roman" w:cs="Times New Roman"/>
                <w:color w:val="000000" w:themeColor="text1"/>
                <w:sz w:val="28"/>
                <w:szCs w:val="28"/>
                <w:shd w:val="clear" w:color="auto" w:fill="FFFFFF"/>
              </w:rPr>
              <w:t>………...</w:t>
            </w:r>
          </w:p>
        </w:tc>
        <w:tc>
          <w:tcPr>
            <w:tcW w:w="848" w:type="dxa"/>
          </w:tcPr>
          <w:p w14:paraId="347B89FC" w14:textId="77777777" w:rsidR="00AE435B" w:rsidRDefault="00AE435B" w:rsidP="00511AD6">
            <w:pPr>
              <w:jc w:val="center"/>
              <w:rPr>
                <w:rFonts w:ascii="Times New Roman" w:hAnsi="Times New Roman" w:cs="Times New Roman"/>
                <w:bCs/>
                <w:sz w:val="28"/>
                <w:szCs w:val="28"/>
              </w:rPr>
            </w:pPr>
          </w:p>
          <w:p w14:paraId="38FC071B" w14:textId="77777777" w:rsidR="00741CA4" w:rsidRDefault="00741CA4" w:rsidP="00511AD6">
            <w:pPr>
              <w:jc w:val="center"/>
              <w:rPr>
                <w:rFonts w:ascii="Times New Roman" w:hAnsi="Times New Roman" w:cs="Times New Roman"/>
                <w:bCs/>
                <w:sz w:val="28"/>
                <w:szCs w:val="28"/>
              </w:rPr>
            </w:pPr>
          </w:p>
          <w:p w14:paraId="0075FE62" w14:textId="7D5FC0C8" w:rsidR="00741CA4" w:rsidRPr="00511AD6" w:rsidRDefault="00741CA4" w:rsidP="00511AD6">
            <w:pPr>
              <w:jc w:val="center"/>
              <w:rPr>
                <w:rFonts w:ascii="Times New Roman" w:hAnsi="Times New Roman" w:cs="Times New Roman"/>
                <w:bCs/>
                <w:sz w:val="28"/>
                <w:szCs w:val="28"/>
              </w:rPr>
            </w:pPr>
            <w:r>
              <w:rPr>
                <w:rFonts w:ascii="Times New Roman" w:hAnsi="Times New Roman" w:cs="Times New Roman"/>
                <w:bCs/>
                <w:sz w:val="28"/>
                <w:szCs w:val="28"/>
              </w:rPr>
              <w:t>1</w:t>
            </w:r>
            <w:r w:rsidR="00065E08">
              <w:rPr>
                <w:rFonts w:ascii="Times New Roman" w:hAnsi="Times New Roman" w:cs="Times New Roman"/>
                <w:bCs/>
                <w:sz w:val="28"/>
                <w:szCs w:val="28"/>
              </w:rPr>
              <w:t>4</w:t>
            </w:r>
          </w:p>
        </w:tc>
      </w:tr>
      <w:tr w:rsidR="00C70EF0" w:rsidRPr="00511AD6" w14:paraId="3D45543C" w14:textId="77777777" w:rsidTr="00511AD6">
        <w:tc>
          <w:tcPr>
            <w:tcW w:w="8222" w:type="dxa"/>
          </w:tcPr>
          <w:p w14:paraId="7F6F1AFB" w14:textId="77777777" w:rsidR="00C57C1D" w:rsidRDefault="00C57C1D" w:rsidP="00511AD6">
            <w:pPr>
              <w:rPr>
                <w:rFonts w:ascii="Times New Roman" w:hAnsi="Times New Roman" w:cs="Times New Roman"/>
                <w:i/>
                <w:sz w:val="28"/>
                <w:szCs w:val="28"/>
              </w:rPr>
            </w:pPr>
          </w:p>
          <w:p w14:paraId="646AFB4E" w14:textId="77777777" w:rsidR="00C70EF0" w:rsidRPr="00511AD6" w:rsidRDefault="00511AD6" w:rsidP="00511AD6">
            <w:pPr>
              <w:rPr>
                <w:rFonts w:ascii="Times New Roman" w:hAnsi="Times New Roman" w:cs="Times New Roman"/>
                <w:i/>
                <w:sz w:val="28"/>
                <w:szCs w:val="28"/>
              </w:rPr>
            </w:pPr>
            <w:r w:rsidRPr="00511AD6">
              <w:rPr>
                <w:rFonts w:ascii="Times New Roman" w:hAnsi="Times New Roman" w:cs="Times New Roman"/>
                <w:i/>
                <w:sz w:val="28"/>
                <w:szCs w:val="28"/>
              </w:rPr>
              <w:t>Горскин А</w:t>
            </w:r>
            <w:r w:rsidRPr="00511AD6">
              <w:rPr>
                <w:b/>
                <w:i/>
                <w:sz w:val="28"/>
                <w:szCs w:val="28"/>
              </w:rPr>
              <w:t>.</w:t>
            </w:r>
            <w:r w:rsidRPr="00511AD6">
              <w:rPr>
                <w:rFonts w:ascii="Times New Roman" w:hAnsi="Times New Roman" w:cs="Times New Roman"/>
                <w:i/>
                <w:sz w:val="28"/>
                <w:szCs w:val="28"/>
              </w:rPr>
              <w:t>В</w:t>
            </w:r>
            <w:r w:rsidRPr="00511AD6">
              <w:rPr>
                <w:b/>
                <w:i/>
                <w:sz w:val="28"/>
                <w:szCs w:val="28"/>
              </w:rPr>
              <w:t>.</w:t>
            </w:r>
          </w:p>
          <w:p w14:paraId="7737BD5E" w14:textId="77777777" w:rsidR="00C70EF0" w:rsidRPr="00511AD6" w:rsidRDefault="00C70EF0" w:rsidP="00511AD6">
            <w:pPr>
              <w:pStyle w:val="-1"/>
              <w:contextualSpacing/>
              <w:jc w:val="left"/>
              <w:rPr>
                <w:b w:val="0"/>
                <w:sz w:val="28"/>
                <w:szCs w:val="28"/>
              </w:rPr>
            </w:pPr>
            <w:r w:rsidRPr="00511AD6">
              <w:rPr>
                <w:b w:val="0"/>
                <w:sz w:val="28"/>
                <w:szCs w:val="28"/>
                <w:lang w:val="ru-RU"/>
              </w:rPr>
              <w:t xml:space="preserve">К ВОПРОСУ О необходимостИ участия в судебных прениях в гражданском и арбитражном </w:t>
            </w:r>
            <w:r w:rsidR="00511AD6">
              <w:rPr>
                <w:b w:val="0"/>
                <w:sz w:val="28"/>
                <w:szCs w:val="28"/>
                <w:lang w:val="ru-RU"/>
              </w:rPr>
              <w:t>П</w:t>
            </w:r>
            <w:r w:rsidRPr="00511AD6">
              <w:rPr>
                <w:b w:val="0"/>
                <w:sz w:val="28"/>
                <w:szCs w:val="28"/>
                <w:lang w:val="ru-RU"/>
              </w:rPr>
              <w:t>роцессе</w:t>
            </w:r>
          </w:p>
        </w:tc>
        <w:tc>
          <w:tcPr>
            <w:tcW w:w="848" w:type="dxa"/>
          </w:tcPr>
          <w:p w14:paraId="581C152D" w14:textId="77777777" w:rsidR="00C70EF0" w:rsidRDefault="00C70EF0" w:rsidP="00511AD6">
            <w:pPr>
              <w:jc w:val="center"/>
              <w:rPr>
                <w:rFonts w:ascii="Times New Roman" w:hAnsi="Times New Roman" w:cs="Times New Roman"/>
                <w:bCs/>
                <w:sz w:val="28"/>
                <w:szCs w:val="28"/>
              </w:rPr>
            </w:pPr>
          </w:p>
          <w:p w14:paraId="704B6853" w14:textId="77777777" w:rsidR="00741CA4" w:rsidRDefault="00741CA4" w:rsidP="00511AD6">
            <w:pPr>
              <w:jc w:val="center"/>
              <w:rPr>
                <w:rFonts w:ascii="Times New Roman" w:hAnsi="Times New Roman" w:cs="Times New Roman"/>
                <w:bCs/>
                <w:sz w:val="28"/>
                <w:szCs w:val="28"/>
              </w:rPr>
            </w:pPr>
          </w:p>
          <w:p w14:paraId="19E39BC5" w14:textId="77777777" w:rsidR="00741CA4" w:rsidRDefault="00741CA4" w:rsidP="00511AD6">
            <w:pPr>
              <w:jc w:val="center"/>
              <w:rPr>
                <w:rFonts w:ascii="Times New Roman" w:hAnsi="Times New Roman" w:cs="Times New Roman"/>
                <w:bCs/>
                <w:sz w:val="28"/>
                <w:szCs w:val="28"/>
              </w:rPr>
            </w:pPr>
          </w:p>
          <w:p w14:paraId="3068BDC7" w14:textId="3B14A6D8" w:rsidR="00741CA4" w:rsidRPr="00511AD6" w:rsidRDefault="00741CA4" w:rsidP="00511AD6">
            <w:pPr>
              <w:jc w:val="center"/>
              <w:rPr>
                <w:rFonts w:ascii="Times New Roman" w:hAnsi="Times New Roman" w:cs="Times New Roman"/>
                <w:bCs/>
                <w:sz w:val="28"/>
                <w:szCs w:val="28"/>
              </w:rPr>
            </w:pPr>
            <w:r>
              <w:rPr>
                <w:rFonts w:ascii="Times New Roman" w:hAnsi="Times New Roman" w:cs="Times New Roman"/>
                <w:bCs/>
                <w:sz w:val="28"/>
                <w:szCs w:val="28"/>
              </w:rPr>
              <w:t>1</w:t>
            </w:r>
            <w:r w:rsidR="00065E08">
              <w:rPr>
                <w:rFonts w:ascii="Times New Roman" w:hAnsi="Times New Roman" w:cs="Times New Roman"/>
                <w:bCs/>
                <w:sz w:val="28"/>
                <w:szCs w:val="28"/>
              </w:rPr>
              <w:t>8</w:t>
            </w:r>
          </w:p>
        </w:tc>
      </w:tr>
      <w:tr w:rsidR="005A4AAB" w:rsidRPr="00511AD6" w14:paraId="1B619A9B" w14:textId="77777777" w:rsidTr="00511AD6">
        <w:tc>
          <w:tcPr>
            <w:tcW w:w="8222" w:type="dxa"/>
          </w:tcPr>
          <w:p w14:paraId="27BD4C94" w14:textId="77777777" w:rsidR="00C57C1D" w:rsidRDefault="00C57C1D" w:rsidP="00C57C1D">
            <w:pPr>
              <w:rPr>
                <w:rFonts w:ascii="Times New Roman" w:hAnsi="Times New Roman" w:cs="Times New Roman"/>
                <w:i/>
                <w:sz w:val="28"/>
                <w:szCs w:val="28"/>
              </w:rPr>
            </w:pPr>
          </w:p>
          <w:p w14:paraId="242F87E2" w14:textId="77777777" w:rsidR="00C57C1D" w:rsidRPr="00C57C1D" w:rsidRDefault="00C57C1D" w:rsidP="00C57C1D">
            <w:pPr>
              <w:rPr>
                <w:rFonts w:ascii="Times New Roman" w:hAnsi="Times New Roman" w:cs="Times New Roman"/>
                <w:i/>
                <w:sz w:val="28"/>
                <w:szCs w:val="28"/>
              </w:rPr>
            </w:pPr>
            <w:r w:rsidRPr="00C57C1D">
              <w:rPr>
                <w:rFonts w:ascii="Times New Roman" w:hAnsi="Times New Roman" w:cs="Times New Roman"/>
                <w:i/>
                <w:sz w:val="28"/>
                <w:szCs w:val="28"/>
              </w:rPr>
              <w:t>Дронова А.И.</w:t>
            </w:r>
          </w:p>
          <w:p w14:paraId="4E7CB2D5" w14:textId="77777777" w:rsidR="005A4AAB" w:rsidRPr="00511AD6" w:rsidRDefault="005A4AAB" w:rsidP="00C57C1D">
            <w:pPr>
              <w:rPr>
                <w:rFonts w:ascii="Times New Roman" w:hAnsi="Times New Roman" w:cs="Times New Roman"/>
                <w:sz w:val="28"/>
                <w:szCs w:val="28"/>
              </w:rPr>
            </w:pPr>
            <w:r w:rsidRPr="00511AD6">
              <w:rPr>
                <w:rFonts w:ascii="Times New Roman" w:eastAsia="Times New Roman" w:hAnsi="Times New Roman" w:cs="Times New Roman"/>
                <w:sz w:val="28"/>
                <w:szCs w:val="28"/>
                <w:lang w:eastAsia="ru-RU"/>
              </w:rPr>
              <w:t>ПСИХОЛОГИЯ КАНДИДАТА В ПЕРИОД УЧАСТИЯ В ИЗБИРАТЕЛЬНОЙ КАМПАНИИ ДЛЯ ПОВЫШЕНИЯ РЕЗУЛЬТАТОВ НА ВЫБОРАХ</w:t>
            </w:r>
            <w:r w:rsidR="00C57C1D">
              <w:rPr>
                <w:rFonts w:ascii="Times New Roman" w:eastAsia="Times New Roman" w:hAnsi="Times New Roman" w:cs="Times New Roman"/>
                <w:sz w:val="28"/>
                <w:szCs w:val="28"/>
                <w:lang w:eastAsia="ru-RU"/>
              </w:rPr>
              <w:t>………………………………….....</w:t>
            </w:r>
          </w:p>
        </w:tc>
        <w:tc>
          <w:tcPr>
            <w:tcW w:w="848" w:type="dxa"/>
          </w:tcPr>
          <w:p w14:paraId="007E0248" w14:textId="77777777" w:rsidR="005A4AAB" w:rsidRDefault="005A4AAB" w:rsidP="00511AD6">
            <w:pPr>
              <w:jc w:val="center"/>
              <w:rPr>
                <w:rFonts w:ascii="Times New Roman" w:hAnsi="Times New Roman" w:cs="Times New Roman"/>
                <w:bCs/>
                <w:sz w:val="28"/>
                <w:szCs w:val="28"/>
              </w:rPr>
            </w:pPr>
          </w:p>
          <w:p w14:paraId="0B599DBB" w14:textId="77777777" w:rsidR="00660D99" w:rsidRDefault="00660D99" w:rsidP="00511AD6">
            <w:pPr>
              <w:jc w:val="center"/>
              <w:rPr>
                <w:rFonts w:ascii="Times New Roman" w:hAnsi="Times New Roman" w:cs="Times New Roman"/>
                <w:bCs/>
                <w:sz w:val="28"/>
                <w:szCs w:val="28"/>
              </w:rPr>
            </w:pPr>
          </w:p>
          <w:p w14:paraId="77B759EF" w14:textId="77777777" w:rsidR="00660D99" w:rsidRDefault="00660D99" w:rsidP="00511AD6">
            <w:pPr>
              <w:jc w:val="center"/>
              <w:rPr>
                <w:rFonts w:ascii="Times New Roman" w:hAnsi="Times New Roman" w:cs="Times New Roman"/>
                <w:bCs/>
                <w:sz w:val="28"/>
                <w:szCs w:val="28"/>
              </w:rPr>
            </w:pPr>
          </w:p>
          <w:p w14:paraId="40DB2B5B" w14:textId="77777777" w:rsidR="00660D99" w:rsidRDefault="00660D99" w:rsidP="00511AD6">
            <w:pPr>
              <w:jc w:val="center"/>
              <w:rPr>
                <w:rFonts w:ascii="Times New Roman" w:hAnsi="Times New Roman" w:cs="Times New Roman"/>
                <w:bCs/>
                <w:sz w:val="28"/>
                <w:szCs w:val="28"/>
              </w:rPr>
            </w:pPr>
          </w:p>
          <w:p w14:paraId="20E56508" w14:textId="298999AE" w:rsidR="00660D99" w:rsidRPr="00511AD6" w:rsidRDefault="00660D99" w:rsidP="00511AD6">
            <w:pPr>
              <w:jc w:val="center"/>
              <w:rPr>
                <w:rFonts w:ascii="Times New Roman" w:hAnsi="Times New Roman" w:cs="Times New Roman"/>
                <w:bCs/>
                <w:sz w:val="28"/>
                <w:szCs w:val="28"/>
              </w:rPr>
            </w:pPr>
            <w:r>
              <w:rPr>
                <w:rFonts w:ascii="Times New Roman" w:hAnsi="Times New Roman" w:cs="Times New Roman"/>
                <w:bCs/>
                <w:sz w:val="28"/>
                <w:szCs w:val="28"/>
              </w:rPr>
              <w:t>2</w:t>
            </w:r>
            <w:r w:rsidR="00065E08">
              <w:rPr>
                <w:rFonts w:ascii="Times New Roman" w:hAnsi="Times New Roman" w:cs="Times New Roman"/>
                <w:bCs/>
                <w:sz w:val="28"/>
                <w:szCs w:val="28"/>
              </w:rPr>
              <w:t>2</w:t>
            </w:r>
          </w:p>
        </w:tc>
      </w:tr>
      <w:tr w:rsidR="00DC50D7" w:rsidRPr="00511AD6" w14:paraId="51AA4FB5" w14:textId="77777777" w:rsidTr="00511AD6">
        <w:tc>
          <w:tcPr>
            <w:tcW w:w="8222" w:type="dxa"/>
          </w:tcPr>
          <w:p w14:paraId="0A74F6B7" w14:textId="77777777" w:rsidR="00C57C1D" w:rsidRDefault="00C57C1D" w:rsidP="00C57C1D">
            <w:pPr>
              <w:rPr>
                <w:rFonts w:ascii="Times New Roman" w:hAnsi="Times New Roman" w:cs="Times New Roman"/>
                <w:bCs/>
                <w:i/>
                <w:color w:val="000000"/>
                <w:sz w:val="28"/>
                <w:szCs w:val="28"/>
                <w:shd w:val="clear" w:color="auto" w:fill="FFFFFF"/>
              </w:rPr>
            </w:pPr>
          </w:p>
          <w:p w14:paraId="44298C1E" w14:textId="77777777" w:rsidR="00C57C1D" w:rsidRPr="00C57C1D" w:rsidRDefault="00C57C1D" w:rsidP="00C57C1D">
            <w:pPr>
              <w:rPr>
                <w:rFonts w:ascii="Times New Roman" w:hAnsi="Times New Roman" w:cs="Times New Roman"/>
                <w:i/>
                <w:color w:val="000000"/>
                <w:sz w:val="28"/>
                <w:szCs w:val="28"/>
                <w:shd w:val="clear" w:color="auto" w:fill="FFFFFF"/>
              </w:rPr>
            </w:pPr>
            <w:r w:rsidRPr="00C57C1D">
              <w:rPr>
                <w:rFonts w:ascii="Times New Roman" w:hAnsi="Times New Roman" w:cs="Times New Roman"/>
                <w:bCs/>
                <w:i/>
                <w:color w:val="000000"/>
                <w:sz w:val="28"/>
                <w:szCs w:val="28"/>
                <w:shd w:val="clear" w:color="auto" w:fill="FFFFFF"/>
              </w:rPr>
              <w:t>Другова Ю.В.</w:t>
            </w:r>
          </w:p>
          <w:p w14:paraId="08F1393D" w14:textId="77777777" w:rsidR="00DC50D7" w:rsidRPr="00511AD6" w:rsidRDefault="00456DBD" w:rsidP="00C57C1D">
            <w:pPr>
              <w:rPr>
                <w:rFonts w:ascii="Times New Roman" w:hAnsi="Times New Roman" w:cs="Times New Roman"/>
                <w:bCs/>
                <w:sz w:val="28"/>
                <w:szCs w:val="28"/>
              </w:rPr>
            </w:pPr>
            <w:r w:rsidRPr="00511AD6">
              <w:rPr>
                <w:rFonts w:ascii="Times New Roman" w:hAnsi="Times New Roman" w:cs="Times New Roman"/>
                <w:bCs/>
                <w:sz w:val="28"/>
                <w:szCs w:val="28"/>
                <w:shd w:val="clear" w:color="auto" w:fill="FFFFFF"/>
              </w:rPr>
              <w:t>ПСИХОЛОГИЧЕСКИЕ ПРОБЛЕМЫ В КОММУНИКАЦИИ СУДЕБНЫХ ПРИСТАВОВ</w:t>
            </w:r>
            <w:r w:rsidR="00C57C1D">
              <w:rPr>
                <w:rFonts w:ascii="Times New Roman" w:hAnsi="Times New Roman" w:cs="Times New Roman"/>
                <w:bCs/>
                <w:sz w:val="28"/>
                <w:szCs w:val="28"/>
                <w:shd w:val="clear" w:color="auto" w:fill="FFFFFF"/>
              </w:rPr>
              <w:t>…………………………………………..</w:t>
            </w:r>
          </w:p>
        </w:tc>
        <w:tc>
          <w:tcPr>
            <w:tcW w:w="848" w:type="dxa"/>
          </w:tcPr>
          <w:p w14:paraId="0D67AE46" w14:textId="77777777" w:rsidR="00B15A9B" w:rsidRDefault="00B15A9B" w:rsidP="00511AD6">
            <w:pPr>
              <w:jc w:val="center"/>
              <w:rPr>
                <w:rFonts w:ascii="Times New Roman" w:hAnsi="Times New Roman" w:cs="Times New Roman"/>
                <w:bCs/>
                <w:sz w:val="28"/>
                <w:szCs w:val="28"/>
              </w:rPr>
            </w:pPr>
          </w:p>
          <w:p w14:paraId="5BB0D1AD" w14:textId="77777777" w:rsidR="00660D99" w:rsidRDefault="00660D99" w:rsidP="00511AD6">
            <w:pPr>
              <w:jc w:val="center"/>
              <w:rPr>
                <w:rFonts w:ascii="Times New Roman" w:hAnsi="Times New Roman" w:cs="Times New Roman"/>
                <w:bCs/>
                <w:sz w:val="28"/>
                <w:szCs w:val="28"/>
              </w:rPr>
            </w:pPr>
          </w:p>
          <w:p w14:paraId="451D5D1D" w14:textId="77777777" w:rsidR="00660D99" w:rsidRDefault="00660D99" w:rsidP="00511AD6">
            <w:pPr>
              <w:jc w:val="center"/>
              <w:rPr>
                <w:rFonts w:ascii="Times New Roman" w:hAnsi="Times New Roman" w:cs="Times New Roman"/>
                <w:bCs/>
                <w:sz w:val="28"/>
                <w:szCs w:val="28"/>
              </w:rPr>
            </w:pPr>
          </w:p>
          <w:p w14:paraId="292D8093" w14:textId="39C71275" w:rsidR="00660D99" w:rsidRPr="00511AD6" w:rsidRDefault="00065E08" w:rsidP="00511AD6">
            <w:pPr>
              <w:jc w:val="center"/>
              <w:rPr>
                <w:rFonts w:ascii="Times New Roman" w:hAnsi="Times New Roman" w:cs="Times New Roman"/>
                <w:bCs/>
                <w:sz w:val="28"/>
                <w:szCs w:val="28"/>
              </w:rPr>
            </w:pPr>
            <w:r>
              <w:rPr>
                <w:rFonts w:ascii="Times New Roman" w:hAnsi="Times New Roman" w:cs="Times New Roman"/>
                <w:bCs/>
                <w:sz w:val="28"/>
                <w:szCs w:val="28"/>
              </w:rPr>
              <w:t>29</w:t>
            </w:r>
          </w:p>
        </w:tc>
      </w:tr>
      <w:tr w:rsidR="007C5D18" w:rsidRPr="00511AD6" w14:paraId="402C5B4C" w14:textId="77777777" w:rsidTr="00511AD6">
        <w:tc>
          <w:tcPr>
            <w:tcW w:w="8222" w:type="dxa"/>
          </w:tcPr>
          <w:p w14:paraId="0DC0B776" w14:textId="77777777" w:rsidR="00C57C1D" w:rsidRDefault="00C57C1D" w:rsidP="00C57C1D">
            <w:pPr>
              <w:rPr>
                <w:rFonts w:ascii="Times New Roman" w:hAnsi="Times New Roman" w:cs="Times New Roman"/>
                <w:i/>
                <w:sz w:val="28"/>
                <w:szCs w:val="28"/>
              </w:rPr>
            </w:pPr>
          </w:p>
          <w:p w14:paraId="354AE224" w14:textId="77777777" w:rsidR="00C57C1D" w:rsidRPr="00C57C1D" w:rsidRDefault="00C57C1D" w:rsidP="00C57C1D">
            <w:pPr>
              <w:rPr>
                <w:rFonts w:ascii="Times New Roman" w:hAnsi="Times New Roman" w:cs="Times New Roman"/>
                <w:i/>
                <w:sz w:val="28"/>
                <w:szCs w:val="28"/>
              </w:rPr>
            </w:pPr>
            <w:r w:rsidRPr="00C57C1D">
              <w:rPr>
                <w:rFonts w:ascii="Times New Roman" w:hAnsi="Times New Roman" w:cs="Times New Roman"/>
                <w:i/>
                <w:sz w:val="28"/>
                <w:szCs w:val="28"/>
              </w:rPr>
              <w:t>Зеленова З.В.</w:t>
            </w:r>
          </w:p>
          <w:p w14:paraId="14D2425E" w14:textId="1F6CD5D2" w:rsidR="007C5D18" w:rsidRPr="00511AD6" w:rsidRDefault="007C5D18" w:rsidP="00C57C1D">
            <w:pPr>
              <w:rPr>
                <w:rFonts w:ascii="Times New Roman" w:hAnsi="Times New Roman" w:cs="Times New Roman"/>
                <w:bCs/>
                <w:sz w:val="28"/>
                <w:szCs w:val="28"/>
                <w:shd w:val="clear" w:color="auto" w:fill="FFFFFF"/>
              </w:rPr>
            </w:pPr>
            <w:r w:rsidRPr="00511AD6">
              <w:rPr>
                <w:rFonts w:ascii="Times New Roman" w:hAnsi="Times New Roman" w:cs="Times New Roman"/>
                <w:sz w:val="28"/>
                <w:szCs w:val="28"/>
              </w:rPr>
              <w:t>УБИЙСТВО, СОВЕРШЕННОЕ В СОСТО</w:t>
            </w:r>
            <w:r w:rsidR="00427F9C">
              <w:rPr>
                <w:rFonts w:ascii="Times New Roman" w:hAnsi="Times New Roman" w:cs="Times New Roman"/>
                <w:sz w:val="28"/>
                <w:szCs w:val="28"/>
              </w:rPr>
              <w:t>Я</w:t>
            </w:r>
            <w:r w:rsidRPr="00511AD6">
              <w:rPr>
                <w:rFonts w:ascii="Times New Roman" w:hAnsi="Times New Roman" w:cs="Times New Roman"/>
                <w:sz w:val="28"/>
                <w:szCs w:val="28"/>
              </w:rPr>
              <w:t>НИИ АФФЕКТА.         АНАЛИЗ ПРАВОПРЕМЕНИТЕЛЬНОЙ ПРАКТИКИ</w:t>
            </w:r>
            <w:r w:rsidR="00C57C1D">
              <w:rPr>
                <w:rFonts w:ascii="Times New Roman" w:hAnsi="Times New Roman" w:cs="Times New Roman"/>
                <w:sz w:val="28"/>
                <w:szCs w:val="28"/>
              </w:rPr>
              <w:t>……………..</w:t>
            </w:r>
          </w:p>
        </w:tc>
        <w:tc>
          <w:tcPr>
            <w:tcW w:w="848" w:type="dxa"/>
          </w:tcPr>
          <w:p w14:paraId="00EBB05E" w14:textId="77777777" w:rsidR="007C5D18" w:rsidRDefault="007C5D18" w:rsidP="00511AD6">
            <w:pPr>
              <w:jc w:val="center"/>
              <w:rPr>
                <w:rFonts w:ascii="Times New Roman" w:hAnsi="Times New Roman" w:cs="Times New Roman"/>
                <w:bCs/>
                <w:sz w:val="28"/>
                <w:szCs w:val="28"/>
              </w:rPr>
            </w:pPr>
          </w:p>
          <w:p w14:paraId="525E10A2" w14:textId="77777777" w:rsidR="009827B6" w:rsidRDefault="009827B6" w:rsidP="00511AD6">
            <w:pPr>
              <w:jc w:val="center"/>
              <w:rPr>
                <w:rFonts w:ascii="Times New Roman" w:hAnsi="Times New Roman" w:cs="Times New Roman"/>
                <w:bCs/>
                <w:sz w:val="28"/>
                <w:szCs w:val="28"/>
              </w:rPr>
            </w:pPr>
          </w:p>
          <w:p w14:paraId="74CB7109" w14:textId="77777777" w:rsidR="009827B6" w:rsidRDefault="009827B6" w:rsidP="00511AD6">
            <w:pPr>
              <w:jc w:val="center"/>
              <w:rPr>
                <w:rFonts w:ascii="Times New Roman" w:hAnsi="Times New Roman" w:cs="Times New Roman"/>
                <w:bCs/>
                <w:sz w:val="28"/>
                <w:szCs w:val="28"/>
              </w:rPr>
            </w:pPr>
          </w:p>
          <w:p w14:paraId="6148C7F8" w14:textId="3CD36BCB" w:rsidR="009827B6" w:rsidRPr="00511AD6" w:rsidRDefault="009827B6" w:rsidP="00511AD6">
            <w:pPr>
              <w:jc w:val="center"/>
              <w:rPr>
                <w:rFonts w:ascii="Times New Roman" w:hAnsi="Times New Roman" w:cs="Times New Roman"/>
                <w:bCs/>
                <w:sz w:val="28"/>
                <w:szCs w:val="28"/>
              </w:rPr>
            </w:pPr>
            <w:r>
              <w:rPr>
                <w:rFonts w:ascii="Times New Roman" w:hAnsi="Times New Roman" w:cs="Times New Roman"/>
                <w:bCs/>
                <w:sz w:val="28"/>
                <w:szCs w:val="28"/>
              </w:rPr>
              <w:t>3</w:t>
            </w:r>
            <w:r w:rsidR="00065E08">
              <w:rPr>
                <w:rFonts w:ascii="Times New Roman" w:hAnsi="Times New Roman" w:cs="Times New Roman"/>
                <w:bCs/>
                <w:sz w:val="28"/>
                <w:szCs w:val="28"/>
              </w:rPr>
              <w:t>6</w:t>
            </w:r>
          </w:p>
        </w:tc>
      </w:tr>
      <w:tr w:rsidR="00E046EF" w:rsidRPr="00511AD6" w14:paraId="516CE7FA" w14:textId="77777777" w:rsidTr="00511AD6">
        <w:tc>
          <w:tcPr>
            <w:tcW w:w="8222" w:type="dxa"/>
          </w:tcPr>
          <w:p w14:paraId="00B74329" w14:textId="77777777" w:rsidR="00C57C1D" w:rsidRDefault="00C57C1D" w:rsidP="00C57C1D">
            <w:pPr>
              <w:rPr>
                <w:rFonts w:ascii="Times New Roman" w:hAnsi="Times New Roman" w:cs="Times New Roman"/>
                <w:i/>
                <w:sz w:val="28"/>
                <w:szCs w:val="28"/>
              </w:rPr>
            </w:pPr>
          </w:p>
          <w:p w14:paraId="1198397D" w14:textId="77777777" w:rsidR="00C57C1D" w:rsidRPr="00C57C1D" w:rsidRDefault="00C57C1D" w:rsidP="00C57C1D">
            <w:pPr>
              <w:rPr>
                <w:rFonts w:ascii="Times New Roman" w:hAnsi="Times New Roman" w:cs="Times New Roman"/>
                <w:i/>
                <w:sz w:val="28"/>
                <w:szCs w:val="28"/>
              </w:rPr>
            </w:pPr>
            <w:r w:rsidRPr="00C57C1D">
              <w:rPr>
                <w:rFonts w:ascii="Times New Roman" w:hAnsi="Times New Roman" w:cs="Times New Roman"/>
                <w:i/>
                <w:sz w:val="28"/>
                <w:szCs w:val="28"/>
              </w:rPr>
              <w:t>Кузьменко С.В.</w:t>
            </w:r>
          </w:p>
          <w:p w14:paraId="17E22FBA" w14:textId="77777777" w:rsidR="00E046EF" w:rsidRPr="00511AD6" w:rsidRDefault="00E046EF" w:rsidP="00C57C1D">
            <w:pPr>
              <w:rPr>
                <w:rFonts w:ascii="Times New Roman" w:hAnsi="Times New Roman" w:cs="Times New Roman"/>
                <w:bCs/>
                <w:sz w:val="28"/>
                <w:szCs w:val="28"/>
                <w:shd w:val="clear" w:color="auto" w:fill="FFFFFF"/>
              </w:rPr>
            </w:pPr>
            <w:r w:rsidRPr="00511AD6">
              <w:rPr>
                <w:rFonts w:ascii="Times New Roman" w:hAnsi="Times New Roman" w:cs="Times New Roman"/>
                <w:sz w:val="28"/>
                <w:szCs w:val="28"/>
              </w:rPr>
              <w:t>ПСИХОЛОГИЧЕСКИЙ АНАЛИЗ ЗАКОНОДАТЕЛЬСТВА           ОБ ОБЩЕСТВЕННЫХ ОБЪЕДИНЕНИЯХ</w:t>
            </w:r>
            <w:r w:rsidR="00C57C1D">
              <w:rPr>
                <w:rFonts w:ascii="Times New Roman" w:hAnsi="Times New Roman" w:cs="Times New Roman"/>
                <w:sz w:val="28"/>
                <w:szCs w:val="28"/>
              </w:rPr>
              <w:t>…………………………</w:t>
            </w:r>
          </w:p>
        </w:tc>
        <w:tc>
          <w:tcPr>
            <w:tcW w:w="848" w:type="dxa"/>
          </w:tcPr>
          <w:p w14:paraId="635904A2" w14:textId="77777777" w:rsidR="00E046EF" w:rsidRDefault="00E046EF" w:rsidP="00511AD6">
            <w:pPr>
              <w:jc w:val="center"/>
              <w:rPr>
                <w:rFonts w:ascii="Times New Roman" w:hAnsi="Times New Roman" w:cs="Times New Roman"/>
                <w:bCs/>
                <w:sz w:val="28"/>
                <w:szCs w:val="28"/>
              </w:rPr>
            </w:pPr>
          </w:p>
          <w:p w14:paraId="3FCBE58A" w14:textId="77777777" w:rsidR="009827B6" w:rsidRDefault="009827B6" w:rsidP="00511AD6">
            <w:pPr>
              <w:jc w:val="center"/>
              <w:rPr>
                <w:rFonts w:ascii="Times New Roman" w:hAnsi="Times New Roman" w:cs="Times New Roman"/>
                <w:bCs/>
                <w:sz w:val="28"/>
                <w:szCs w:val="28"/>
              </w:rPr>
            </w:pPr>
          </w:p>
          <w:p w14:paraId="771FF881" w14:textId="77777777" w:rsidR="009827B6" w:rsidRDefault="009827B6" w:rsidP="00511AD6">
            <w:pPr>
              <w:jc w:val="center"/>
              <w:rPr>
                <w:rFonts w:ascii="Times New Roman" w:hAnsi="Times New Roman" w:cs="Times New Roman"/>
                <w:bCs/>
                <w:sz w:val="28"/>
                <w:szCs w:val="28"/>
              </w:rPr>
            </w:pPr>
          </w:p>
          <w:p w14:paraId="5B4DC434" w14:textId="31910F6A" w:rsidR="009827B6" w:rsidRPr="00511AD6" w:rsidRDefault="009827B6" w:rsidP="00511AD6">
            <w:pPr>
              <w:jc w:val="center"/>
              <w:rPr>
                <w:rFonts w:ascii="Times New Roman" w:hAnsi="Times New Roman" w:cs="Times New Roman"/>
                <w:bCs/>
                <w:sz w:val="28"/>
                <w:szCs w:val="28"/>
              </w:rPr>
            </w:pPr>
            <w:r>
              <w:rPr>
                <w:rFonts w:ascii="Times New Roman" w:hAnsi="Times New Roman" w:cs="Times New Roman"/>
                <w:bCs/>
                <w:sz w:val="28"/>
                <w:szCs w:val="28"/>
              </w:rPr>
              <w:t>4</w:t>
            </w:r>
            <w:r w:rsidR="007730BE">
              <w:rPr>
                <w:rFonts w:ascii="Times New Roman" w:hAnsi="Times New Roman" w:cs="Times New Roman"/>
                <w:bCs/>
                <w:sz w:val="28"/>
                <w:szCs w:val="28"/>
              </w:rPr>
              <w:t>2</w:t>
            </w:r>
          </w:p>
        </w:tc>
      </w:tr>
      <w:tr w:rsidR="001845A9" w:rsidRPr="00511AD6" w14:paraId="08FE8959" w14:textId="77777777" w:rsidTr="00511AD6">
        <w:tc>
          <w:tcPr>
            <w:tcW w:w="8222" w:type="dxa"/>
          </w:tcPr>
          <w:p w14:paraId="5A0C4553" w14:textId="77777777" w:rsidR="00C57C1D" w:rsidRDefault="00C57C1D" w:rsidP="00C57C1D">
            <w:pPr>
              <w:pStyle w:val="a9"/>
              <w:rPr>
                <w:rFonts w:ascii="Times New Roman" w:hAnsi="Times New Roman" w:cs="Times New Roman"/>
                <w:bCs/>
                <w:i/>
                <w:sz w:val="28"/>
                <w:szCs w:val="28"/>
              </w:rPr>
            </w:pPr>
          </w:p>
          <w:p w14:paraId="23CC6363" w14:textId="77777777" w:rsidR="00C57C1D" w:rsidRPr="00C57C1D" w:rsidRDefault="00C57C1D" w:rsidP="00C57C1D">
            <w:pPr>
              <w:pStyle w:val="a9"/>
              <w:rPr>
                <w:rFonts w:ascii="Times New Roman" w:hAnsi="Times New Roman" w:cs="Times New Roman"/>
                <w:bCs/>
                <w:i/>
                <w:sz w:val="28"/>
                <w:szCs w:val="28"/>
              </w:rPr>
            </w:pPr>
            <w:r w:rsidRPr="00C57C1D">
              <w:rPr>
                <w:rFonts w:ascii="Times New Roman" w:hAnsi="Times New Roman" w:cs="Times New Roman"/>
                <w:bCs/>
                <w:i/>
                <w:sz w:val="28"/>
                <w:szCs w:val="28"/>
              </w:rPr>
              <w:t>Малкова А.А.</w:t>
            </w:r>
          </w:p>
          <w:p w14:paraId="730D8575" w14:textId="77777777" w:rsidR="001845A9" w:rsidRPr="00511AD6" w:rsidRDefault="00473A7E" w:rsidP="00C57C1D">
            <w:pPr>
              <w:pStyle w:val="a9"/>
              <w:rPr>
                <w:rFonts w:ascii="Times New Roman" w:hAnsi="Times New Roman" w:cs="Times New Roman"/>
                <w:bCs/>
                <w:sz w:val="28"/>
                <w:szCs w:val="28"/>
              </w:rPr>
            </w:pPr>
            <w:r w:rsidRPr="00511AD6">
              <w:rPr>
                <w:rFonts w:ascii="Times New Roman" w:hAnsi="Times New Roman" w:cs="Times New Roman"/>
                <w:bCs/>
                <w:sz w:val="28"/>
                <w:szCs w:val="28"/>
              </w:rPr>
              <w:t>ПСИХОЛОГИЧЕСКИЕ АСПЕКТЫ ОКАЗАНИЯ КВАЛИФИЦИРОВАННОЙ ЮРИДИЧЕСКОЙ ПОМОЩИ АДВОКАТАМИ</w:t>
            </w:r>
            <w:r w:rsidR="00C57C1D">
              <w:rPr>
                <w:rFonts w:ascii="Times New Roman" w:hAnsi="Times New Roman" w:cs="Times New Roman"/>
                <w:bCs/>
                <w:sz w:val="28"/>
                <w:szCs w:val="28"/>
              </w:rPr>
              <w:t>……………………………………………………….</w:t>
            </w:r>
          </w:p>
        </w:tc>
        <w:tc>
          <w:tcPr>
            <w:tcW w:w="848" w:type="dxa"/>
          </w:tcPr>
          <w:p w14:paraId="1019AF34" w14:textId="77777777" w:rsidR="00B15A9B" w:rsidRDefault="00B15A9B" w:rsidP="00511AD6">
            <w:pPr>
              <w:jc w:val="center"/>
              <w:rPr>
                <w:rFonts w:ascii="Times New Roman" w:hAnsi="Times New Roman" w:cs="Times New Roman"/>
                <w:bCs/>
                <w:sz w:val="28"/>
                <w:szCs w:val="28"/>
              </w:rPr>
            </w:pPr>
          </w:p>
          <w:p w14:paraId="717740C3" w14:textId="77777777" w:rsidR="009827B6" w:rsidRDefault="009827B6" w:rsidP="00511AD6">
            <w:pPr>
              <w:jc w:val="center"/>
              <w:rPr>
                <w:rFonts w:ascii="Times New Roman" w:hAnsi="Times New Roman" w:cs="Times New Roman"/>
                <w:bCs/>
                <w:sz w:val="28"/>
                <w:szCs w:val="28"/>
              </w:rPr>
            </w:pPr>
          </w:p>
          <w:p w14:paraId="1EAD3550" w14:textId="77777777" w:rsidR="009827B6" w:rsidRDefault="009827B6" w:rsidP="00511AD6">
            <w:pPr>
              <w:jc w:val="center"/>
              <w:rPr>
                <w:rFonts w:ascii="Times New Roman" w:hAnsi="Times New Roman" w:cs="Times New Roman"/>
                <w:bCs/>
                <w:sz w:val="28"/>
                <w:szCs w:val="28"/>
              </w:rPr>
            </w:pPr>
          </w:p>
          <w:p w14:paraId="2FDE6A63" w14:textId="77777777" w:rsidR="009827B6" w:rsidRDefault="009827B6" w:rsidP="00511AD6">
            <w:pPr>
              <w:jc w:val="center"/>
              <w:rPr>
                <w:rFonts w:ascii="Times New Roman" w:hAnsi="Times New Roman" w:cs="Times New Roman"/>
                <w:bCs/>
                <w:sz w:val="28"/>
                <w:szCs w:val="28"/>
              </w:rPr>
            </w:pPr>
          </w:p>
          <w:p w14:paraId="68C5D80E" w14:textId="10D79300" w:rsidR="009827B6" w:rsidRPr="00511AD6" w:rsidRDefault="009827B6" w:rsidP="00511AD6">
            <w:pPr>
              <w:jc w:val="center"/>
              <w:rPr>
                <w:rFonts w:ascii="Times New Roman" w:hAnsi="Times New Roman" w:cs="Times New Roman"/>
                <w:bCs/>
                <w:sz w:val="28"/>
                <w:szCs w:val="28"/>
              </w:rPr>
            </w:pPr>
            <w:r>
              <w:rPr>
                <w:rFonts w:ascii="Times New Roman" w:hAnsi="Times New Roman" w:cs="Times New Roman"/>
                <w:bCs/>
                <w:sz w:val="28"/>
                <w:szCs w:val="28"/>
              </w:rPr>
              <w:t>4</w:t>
            </w:r>
            <w:r w:rsidR="007730BE">
              <w:rPr>
                <w:rFonts w:ascii="Times New Roman" w:hAnsi="Times New Roman" w:cs="Times New Roman"/>
                <w:bCs/>
                <w:sz w:val="28"/>
                <w:szCs w:val="28"/>
              </w:rPr>
              <w:t>7</w:t>
            </w:r>
          </w:p>
        </w:tc>
      </w:tr>
      <w:tr w:rsidR="00463868" w:rsidRPr="00511AD6" w14:paraId="33AF1A6E" w14:textId="77777777" w:rsidTr="00511AD6">
        <w:tc>
          <w:tcPr>
            <w:tcW w:w="8222" w:type="dxa"/>
          </w:tcPr>
          <w:p w14:paraId="27E7E344" w14:textId="77777777" w:rsidR="00C57C1D" w:rsidRDefault="00C57C1D" w:rsidP="00511AD6">
            <w:pPr>
              <w:pStyle w:val="a8"/>
              <w:spacing w:before="0" w:beforeAutospacing="0" w:after="0" w:afterAutospacing="0"/>
              <w:rPr>
                <w:i/>
                <w:color w:val="000000"/>
                <w:sz w:val="28"/>
                <w:szCs w:val="28"/>
              </w:rPr>
            </w:pPr>
          </w:p>
          <w:p w14:paraId="06066992" w14:textId="77777777" w:rsidR="00320B8D" w:rsidRPr="00C57C1D" w:rsidRDefault="00320B8D" w:rsidP="00511AD6">
            <w:pPr>
              <w:pStyle w:val="a8"/>
              <w:spacing w:before="0" w:beforeAutospacing="0" w:after="0" w:afterAutospacing="0"/>
              <w:rPr>
                <w:i/>
                <w:color w:val="000000"/>
                <w:sz w:val="28"/>
                <w:szCs w:val="28"/>
              </w:rPr>
            </w:pPr>
            <w:r w:rsidRPr="00C57C1D">
              <w:rPr>
                <w:i/>
                <w:color w:val="000000"/>
                <w:sz w:val="28"/>
                <w:szCs w:val="28"/>
              </w:rPr>
              <w:t>Малкова К</w:t>
            </w:r>
            <w:r w:rsidR="00C57C1D" w:rsidRPr="00C57C1D">
              <w:rPr>
                <w:i/>
                <w:color w:val="000000"/>
                <w:sz w:val="28"/>
                <w:szCs w:val="28"/>
              </w:rPr>
              <w:t>.</w:t>
            </w:r>
            <w:r w:rsidRPr="00C57C1D">
              <w:rPr>
                <w:i/>
                <w:color w:val="000000"/>
                <w:sz w:val="28"/>
                <w:szCs w:val="28"/>
              </w:rPr>
              <w:t>С</w:t>
            </w:r>
            <w:r w:rsidR="00C57C1D" w:rsidRPr="00C57C1D">
              <w:rPr>
                <w:i/>
                <w:color w:val="000000"/>
                <w:sz w:val="28"/>
                <w:szCs w:val="28"/>
              </w:rPr>
              <w:t>.</w:t>
            </w:r>
          </w:p>
          <w:p w14:paraId="3F0CAC8D" w14:textId="77777777" w:rsidR="00463868" w:rsidRPr="00511AD6" w:rsidRDefault="00320B8D" w:rsidP="00C57C1D">
            <w:pPr>
              <w:rPr>
                <w:rFonts w:ascii="Times New Roman" w:hAnsi="Times New Roman" w:cs="Times New Roman"/>
                <w:iCs/>
                <w:sz w:val="28"/>
                <w:szCs w:val="28"/>
              </w:rPr>
            </w:pPr>
            <w:r w:rsidRPr="00511AD6">
              <w:rPr>
                <w:rFonts w:ascii="Times New Roman" w:hAnsi="Times New Roman" w:cs="Times New Roman"/>
                <w:color w:val="000000"/>
                <w:sz w:val="28"/>
                <w:szCs w:val="28"/>
              </w:rPr>
              <w:t xml:space="preserve">ВЛИЯНИЕ ВИРУСНОЙ ИНФЕКЦИИ </w:t>
            </w:r>
            <w:r w:rsidRPr="00511AD6">
              <w:rPr>
                <w:rFonts w:ascii="Times New Roman" w:hAnsi="Times New Roman" w:cs="Times New Roman"/>
                <w:color w:val="000000"/>
                <w:sz w:val="28"/>
                <w:szCs w:val="28"/>
                <w:lang w:val="en-US"/>
              </w:rPr>
              <w:t>COVID</w:t>
            </w:r>
            <w:r w:rsidRPr="00511AD6">
              <w:rPr>
                <w:rFonts w:ascii="Times New Roman" w:hAnsi="Times New Roman" w:cs="Times New Roman"/>
                <w:color w:val="000000"/>
                <w:sz w:val="28"/>
                <w:szCs w:val="28"/>
              </w:rPr>
              <w:t>-19 НА ПСИХИЧЕСКОЕ ЗДОРОВЬЕ ГРАЖДАН НА ТЕРРИТОРИИ РОССИЙСКОЙ ФЕДЕРАЦИИ</w:t>
            </w:r>
            <w:r w:rsidR="00C57C1D">
              <w:rPr>
                <w:rFonts w:ascii="Times New Roman" w:hAnsi="Times New Roman" w:cs="Times New Roman"/>
                <w:color w:val="000000"/>
                <w:sz w:val="28"/>
                <w:szCs w:val="28"/>
              </w:rPr>
              <w:t>……………………………………….</w:t>
            </w:r>
          </w:p>
        </w:tc>
        <w:tc>
          <w:tcPr>
            <w:tcW w:w="848" w:type="dxa"/>
          </w:tcPr>
          <w:p w14:paraId="7D46821D" w14:textId="77777777" w:rsidR="00463868" w:rsidRDefault="00463868" w:rsidP="00511AD6">
            <w:pPr>
              <w:jc w:val="center"/>
              <w:rPr>
                <w:rFonts w:ascii="Times New Roman" w:hAnsi="Times New Roman" w:cs="Times New Roman"/>
                <w:bCs/>
                <w:sz w:val="28"/>
                <w:szCs w:val="28"/>
              </w:rPr>
            </w:pPr>
          </w:p>
          <w:p w14:paraId="4AA4184D" w14:textId="77777777" w:rsidR="00101B2B" w:rsidRDefault="00101B2B" w:rsidP="00511AD6">
            <w:pPr>
              <w:jc w:val="center"/>
              <w:rPr>
                <w:rFonts w:ascii="Times New Roman" w:hAnsi="Times New Roman" w:cs="Times New Roman"/>
                <w:bCs/>
                <w:sz w:val="28"/>
                <w:szCs w:val="28"/>
              </w:rPr>
            </w:pPr>
          </w:p>
          <w:p w14:paraId="1417639C" w14:textId="77777777" w:rsidR="00101B2B" w:rsidRDefault="00101B2B" w:rsidP="00511AD6">
            <w:pPr>
              <w:jc w:val="center"/>
              <w:rPr>
                <w:rFonts w:ascii="Times New Roman" w:hAnsi="Times New Roman" w:cs="Times New Roman"/>
                <w:bCs/>
                <w:sz w:val="28"/>
                <w:szCs w:val="28"/>
              </w:rPr>
            </w:pPr>
          </w:p>
          <w:p w14:paraId="522B6902" w14:textId="77777777" w:rsidR="00101B2B" w:rsidRDefault="00101B2B" w:rsidP="00511AD6">
            <w:pPr>
              <w:jc w:val="center"/>
              <w:rPr>
                <w:rFonts w:ascii="Times New Roman" w:hAnsi="Times New Roman" w:cs="Times New Roman"/>
                <w:bCs/>
                <w:sz w:val="28"/>
                <w:szCs w:val="28"/>
              </w:rPr>
            </w:pPr>
          </w:p>
          <w:p w14:paraId="644484FF" w14:textId="672FEADA" w:rsidR="00101B2B" w:rsidRPr="00511AD6" w:rsidRDefault="00101B2B" w:rsidP="00511AD6">
            <w:pPr>
              <w:jc w:val="center"/>
              <w:rPr>
                <w:rFonts w:ascii="Times New Roman" w:hAnsi="Times New Roman" w:cs="Times New Roman"/>
                <w:bCs/>
                <w:sz w:val="28"/>
                <w:szCs w:val="28"/>
              </w:rPr>
            </w:pPr>
            <w:r>
              <w:rPr>
                <w:rFonts w:ascii="Times New Roman" w:hAnsi="Times New Roman" w:cs="Times New Roman"/>
                <w:bCs/>
                <w:sz w:val="28"/>
                <w:szCs w:val="28"/>
              </w:rPr>
              <w:t>5</w:t>
            </w:r>
            <w:r w:rsidR="007730BE">
              <w:rPr>
                <w:rFonts w:ascii="Times New Roman" w:hAnsi="Times New Roman" w:cs="Times New Roman"/>
                <w:bCs/>
                <w:sz w:val="28"/>
                <w:szCs w:val="28"/>
              </w:rPr>
              <w:t>2</w:t>
            </w:r>
          </w:p>
        </w:tc>
      </w:tr>
      <w:tr w:rsidR="00AE6489" w:rsidRPr="00511AD6" w14:paraId="55AF856A" w14:textId="77777777" w:rsidTr="00511AD6">
        <w:tc>
          <w:tcPr>
            <w:tcW w:w="8222" w:type="dxa"/>
          </w:tcPr>
          <w:p w14:paraId="5F95C819" w14:textId="77777777" w:rsidR="00C57C1D" w:rsidRDefault="00C57C1D" w:rsidP="00C57C1D">
            <w:pPr>
              <w:rPr>
                <w:rFonts w:ascii="Times New Roman" w:eastAsia="Times New Roman" w:hAnsi="Times New Roman" w:cs="Times New Roman"/>
                <w:i/>
                <w:sz w:val="28"/>
                <w:szCs w:val="28"/>
                <w:lang w:eastAsia="ru-RU"/>
              </w:rPr>
            </w:pPr>
          </w:p>
          <w:p w14:paraId="102A54A1" w14:textId="77777777" w:rsidR="00C57C1D" w:rsidRDefault="00C57C1D" w:rsidP="00C57C1D">
            <w:pPr>
              <w:rPr>
                <w:rFonts w:ascii="Times New Roman" w:eastAsia="Times New Roman" w:hAnsi="Times New Roman" w:cs="Times New Roman"/>
                <w:i/>
                <w:sz w:val="28"/>
                <w:szCs w:val="28"/>
                <w:lang w:eastAsia="ru-RU"/>
              </w:rPr>
            </w:pPr>
          </w:p>
          <w:p w14:paraId="42FD6D65" w14:textId="77777777" w:rsidR="00C57C1D" w:rsidRPr="00C57C1D" w:rsidRDefault="00C57C1D" w:rsidP="00C57C1D">
            <w:pPr>
              <w:rPr>
                <w:rFonts w:ascii="Times New Roman" w:eastAsia="Times New Roman" w:hAnsi="Times New Roman" w:cs="Times New Roman"/>
                <w:i/>
                <w:sz w:val="28"/>
                <w:szCs w:val="28"/>
                <w:lang w:eastAsia="ru-RU"/>
              </w:rPr>
            </w:pPr>
            <w:r w:rsidRPr="00C57C1D">
              <w:rPr>
                <w:rFonts w:ascii="Times New Roman" w:eastAsia="Times New Roman" w:hAnsi="Times New Roman" w:cs="Times New Roman"/>
                <w:i/>
                <w:sz w:val="28"/>
                <w:szCs w:val="28"/>
                <w:lang w:eastAsia="ru-RU"/>
              </w:rPr>
              <w:t>Мосолыгина Л.А.</w:t>
            </w:r>
          </w:p>
          <w:p w14:paraId="0F5A8B6B" w14:textId="77777777" w:rsidR="00AE6489" w:rsidRPr="00511AD6" w:rsidRDefault="00FC11A9" w:rsidP="00C57C1D">
            <w:pPr>
              <w:rPr>
                <w:rFonts w:ascii="Times New Roman" w:eastAsia="Calibri" w:hAnsi="Times New Roman" w:cs="Times New Roman"/>
                <w:sz w:val="28"/>
                <w:szCs w:val="28"/>
              </w:rPr>
            </w:pPr>
            <w:r w:rsidRPr="00511AD6">
              <w:rPr>
                <w:rFonts w:ascii="Times New Roman" w:eastAsia="Times New Roman" w:hAnsi="Times New Roman" w:cs="Times New Roman"/>
                <w:sz w:val="28"/>
                <w:szCs w:val="28"/>
                <w:lang w:eastAsia="ru-RU"/>
              </w:rPr>
              <w:t>ПСИХОЛОГО-ПРАВОВЫЕ АСПЕКТЫ ВЫБОРА СЕМЕЙНОЙ ФОРМЫ ОБРАЗОВАНИЯ</w:t>
            </w:r>
            <w:r w:rsidR="00C57C1D">
              <w:rPr>
                <w:rFonts w:ascii="Times New Roman" w:eastAsia="Times New Roman" w:hAnsi="Times New Roman" w:cs="Times New Roman"/>
                <w:sz w:val="28"/>
                <w:szCs w:val="28"/>
                <w:lang w:eastAsia="ru-RU"/>
              </w:rPr>
              <w:t>……………………………………………</w:t>
            </w:r>
          </w:p>
        </w:tc>
        <w:tc>
          <w:tcPr>
            <w:tcW w:w="848" w:type="dxa"/>
          </w:tcPr>
          <w:p w14:paraId="29CE3AF9" w14:textId="77777777" w:rsidR="00B15A9B" w:rsidRDefault="00B15A9B" w:rsidP="00511AD6">
            <w:pPr>
              <w:jc w:val="center"/>
              <w:rPr>
                <w:rFonts w:ascii="Times New Roman" w:hAnsi="Times New Roman" w:cs="Times New Roman"/>
                <w:bCs/>
                <w:sz w:val="28"/>
                <w:szCs w:val="28"/>
              </w:rPr>
            </w:pPr>
          </w:p>
          <w:p w14:paraId="1505DAA1" w14:textId="77777777" w:rsidR="00101B2B" w:rsidRDefault="00101B2B" w:rsidP="00511AD6">
            <w:pPr>
              <w:jc w:val="center"/>
              <w:rPr>
                <w:rFonts w:ascii="Times New Roman" w:hAnsi="Times New Roman" w:cs="Times New Roman"/>
                <w:bCs/>
                <w:sz w:val="28"/>
                <w:szCs w:val="28"/>
              </w:rPr>
            </w:pPr>
          </w:p>
          <w:p w14:paraId="2BEF4B8C" w14:textId="77777777" w:rsidR="00101B2B" w:rsidRDefault="00101B2B" w:rsidP="00511AD6">
            <w:pPr>
              <w:jc w:val="center"/>
              <w:rPr>
                <w:rFonts w:ascii="Times New Roman" w:hAnsi="Times New Roman" w:cs="Times New Roman"/>
                <w:bCs/>
                <w:sz w:val="28"/>
                <w:szCs w:val="28"/>
              </w:rPr>
            </w:pPr>
          </w:p>
          <w:p w14:paraId="633F9ACA" w14:textId="77777777" w:rsidR="00101B2B" w:rsidRDefault="00101B2B" w:rsidP="00511AD6">
            <w:pPr>
              <w:jc w:val="center"/>
              <w:rPr>
                <w:rFonts w:ascii="Times New Roman" w:hAnsi="Times New Roman" w:cs="Times New Roman"/>
                <w:bCs/>
                <w:sz w:val="28"/>
                <w:szCs w:val="28"/>
              </w:rPr>
            </w:pPr>
          </w:p>
          <w:p w14:paraId="1FA3458A" w14:textId="5B46F562" w:rsidR="00101B2B" w:rsidRPr="00511AD6" w:rsidRDefault="00101B2B" w:rsidP="00511AD6">
            <w:pPr>
              <w:jc w:val="center"/>
              <w:rPr>
                <w:rFonts w:ascii="Times New Roman" w:hAnsi="Times New Roman" w:cs="Times New Roman"/>
                <w:bCs/>
                <w:sz w:val="28"/>
                <w:szCs w:val="28"/>
              </w:rPr>
            </w:pPr>
            <w:r>
              <w:rPr>
                <w:rFonts w:ascii="Times New Roman" w:hAnsi="Times New Roman" w:cs="Times New Roman"/>
                <w:bCs/>
                <w:sz w:val="28"/>
                <w:szCs w:val="28"/>
              </w:rPr>
              <w:t>6</w:t>
            </w:r>
            <w:r w:rsidR="007730BE">
              <w:rPr>
                <w:rFonts w:ascii="Times New Roman" w:hAnsi="Times New Roman" w:cs="Times New Roman"/>
                <w:bCs/>
                <w:sz w:val="28"/>
                <w:szCs w:val="28"/>
              </w:rPr>
              <w:t>0</w:t>
            </w:r>
          </w:p>
        </w:tc>
      </w:tr>
      <w:tr w:rsidR="00AE6489" w:rsidRPr="00511AD6" w14:paraId="073F38F2" w14:textId="77777777" w:rsidTr="00511AD6">
        <w:tc>
          <w:tcPr>
            <w:tcW w:w="8222" w:type="dxa"/>
          </w:tcPr>
          <w:p w14:paraId="499E1BE2" w14:textId="77777777" w:rsidR="00C57C1D" w:rsidRDefault="00C57C1D" w:rsidP="00C57C1D">
            <w:pPr>
              <w:rPr>
                <w:rFonts w:ascii="Times New Roman" w:hAnsi="Times New Roman" w:cs="Times New Roman"/>
                <w:bCs/>
                <w:i/>
                <w:sz w:val="28"/>
                <w:szCs w:val="28"/>
              </w:rPr>
            </w:pPr>
          </w:p>
          <w:p w14:paraId="51A087EA" w14:textId="77777777" w:rsidR="00C57C1D" w:rsidRPr="00C57C1D" w:rsidRDefault="00C57C1D" w:rsidP="00C57C1D">
            <w:pPr>
              <w:rPr>
                <w:rFonts w:ascii="Times New Roman" w:hAnsi="Times New Roman" w:cs="Times New Roman"/>
                <w:bCs/>
                <w:i/>
                <w:sz w:val="28"/>
                <w:szCs w:val="28"/>
              </w:rPr>
            </w:pPr>
            <w:r w:rsidRPr="00C57C1D">
              <w:rPr>
                <w:rFonts w:ascii="Times New Roman" w:hAnsi="Times New Roman" w:cs="Times New Roman"/>
                <w:bCs/>
                <w:i/>
                <w:sz w:val="28"/>
                <w:szCs w:val="28"/>
              </w:rPr>
              <w:t>Сидоров Т.Г.</w:t>
            </w:r>
          </w:p>
          <w:p w14:paraId="168AFB8B" w14:textId="77777777" w:rsidR="00AE6489" w:rsidRPr="00511AD6" w:rsidRDefault="00CE2F2C" w:rsidP="00C57C1D">
            <w:pPr>
              <w:rPr>
                <w:rFonts w:ascii="Times New Roman" w:hAnsi="Times New Roman" w:cs="Times New Roman"/>
                <w:sz w:val="28"/>
                <w:szCs w:val="28"/>
              </w:rPr>
            </w:pPr>
            <w:r w:rsidRPr="00511AD6">
              <w:rPr>
                <w:rFonts w:ascii="Times New Roman" w:hAnsi="Times New Roman" w:cs="Times New Roman"/>
                <w:bCs/>
                <w:sz w:val="28"/>
                <w:szCs w:val="28"/>
              </w:rPr>
              <w:t>ПСИХОЛОГИЧЕСКИЕ АСПЕКТЫ РАССМОТРЕНИЯ УГОЛОВНОГО ДЕЛА СУДОМ ПРИСЯЖНЫХ КАК НЕОТЪЕМЛЕМЫЕ КОМПОНЕНТЫ РЕАЛИЗАЦИИ ПРАВА НА СУДОПРОИЗВОДСТВО НА ОСНОВЕ СОСТЯЗАТЕЛЬНОСТИ И РАВНОПРАВИЯ СТОРОН</w:t>
            </w:r>
          </w:p>
        </w:tc>
        <w:tc>
          <w:tcPr>
            <w:tcW w:w="848" w:type="dxa"/>
          </w:tcPr>
          <w:p w14:paraId="6CBB471B" w14:textId="77777777" w:rsidR="00AE6489" w:rsidRDefault="00AE6489" w:rsidP="00511AD6">
            <w:pPr>
              <w:jc w:val="center"/>
              <w:rPr>
                <w:rFonts w:ascii="Times New Roman" w:hAnsi="Times New Roman" w:cs="Times New Roman"/>
                <w:bCs/>
                <w:sz w:val="28"/>
                <w:szCs w:val="28"/>
              </w:rPr>
            </w:pPr>
          </w:p>
          <w:p w14:paraId="64775406" w14:textId="77777777" w:rsidR="00E72F25" w:rsidRDefault="00E72F25" w:rsidP="00511AD6">
            <w:pPr>
              <w:jc w:val="center"/>
              <w:rPr>
                <w:rFonts w:ascii="Times New Roman" w:hAnsi="Times New Roman" w:cs="Times New Roman"/>
                <w:bCs/>
                <w:sz w:val="28"/>
                <w:szCs w:val="28"/>
              </w:rPr>
            </w:pPr>
          </w:p>
          <w:p w14:paraId="55DA4FE8" w14:textId="77777777" w:rsidR="00E72F25" w:rsidRDefault="00E72F25" w:rsidP="00511AD6">
            <w:pPr>
              <w:jc w:val="center"/>
              <w:rPr>
                <w:rFonts w:ascii="Times New Roman" w:hAnsi="Times New Roman" w:cs="Times New Roman"/>
                <w:bCs/>
                <w:sz w:val="28"/>
                <w:szCs w:val="28"/>
              </w:rPr>
            </w:pPr>
          </w:p>
          <w:p w14:paraId="60D165B1" w14:textId="77777777" w:rsidR="00E72F25" w:rsidRDefault="00E72F25" w:rsidP="00511AD6">
            <w:pPr>
              <w:jc w:val="center"/>
              <w:rPr>
                <w:rFonts w:ascii="Times New Roman" w:hAnsi="Times New Roman" w:cs="Times New Roman"/>
                <w:bCs/>
                <w:sz w:val="28"/>
                <w:szCs w:val="28"/>
              </w:rPr>
            </w:pPr>
          </w:p>
          <w:p w14:paraId="64C994B2" w14:textId="77777777" w:rsidR="00E72F25" w:rsidRDefault="00E72F25" w:rsidP="00511AD6">
            <w:pPr>
              <w:jc w:val="center"/>
              <w:rPr>
                <w:rFonts w:ascii="Times New Roman" w:hAnsi="Times New Roman" w:cs="Times New Roman"/>
                <w:bCs/>
                <w:sz w:val="28"/>
                <w:szCs w:val="28"/>
              </w:rPr>
            </w:pPr>
          </w:p>
          <w:p w14:paraId="49E54612" w14:textId="77777777" w:rsidR="00E72F25" w:rsidRDefault="00E72F25" w:rsidP="00511AD6">
            <w:pPr>
              <w:jc w:val="center"/>
              <w:rPr>
                <w:rFonts w:ascii="Times New Roman" w:hAnsi="Times New Roman" w:cs="Times New Roman"/>
                <w:bCs/>
                <w:sz w:val="28"/>
                <w:szCs w:val="28"/>
              </w:rPr>
            </w:pPr>
          </w:p>
          <w:p w14:paraId="6CE0CDAC" w14:textId="633FA065" w:rsidR="00E72F25" w:rsidRPr="00511AD6" w:rsidRDefault="00E72F25" w:rsidP="00511AD6">
            <w:pPr>
              <w:jc w:val="center"/>
              <w:rPr>
                <w:rFonts w:ascii="Times New Roman" w:hAnsi="Times New Roman" w:cs="Times New Roman"/>
                <w:bCs/>
                <w:sz w:val="28"/>
                <w:szCs w:val="28"/>
              </w:rPr>
            </w:pPr>
            <w:r>
              <w:rPr>
                <w:rFonts w:ascii="Times New Roman" w:hAnsi="Times New Roman" w:cs="Times New Roman"/>
                <w:bCs/>
                <w:sz w:val="28"/>
                <w:szCs w:val="28"/>
              </w:rPr>
              <w:t>6</w:t>
            </w:r>
            <w:r w:rsidR="007730BE">
              <w:rPr>
                <w:rFonts w:ascii="Times New Roman" w:hAnsi="Times New Roman" w:cs="Times New Roman"/>
                <w:bCs/>
                <w:sz w:val="28"/>
                <w:szCs w:val="28"/>
              </w:rPr>
              <w:t>7</w:t>
            </w:r>
          </w:p>
        </w:tc>
      </w:tr>
      <w:tr w:rsidR="00E11B6A" w:rsidRPr="00511AD6" w14:paraId="11FC7CBC" w14:textId="77777777" w:rsidTr="00511AD6">
        <w:tc>
          <w:tcPr>
            <w:tcW w:w="8222" w:type="dxa"/>
          </w:tcPr>
          <w:p w14:paraId="1F786053" w14:textId="77777777" w:rsidR="009B1ED9" w:rsidRDefault="009B1ED9" w:rsidP="00C57C1D">
            <w:pPr>
              <w:rPr>
                <w:rFonts w:ascii="Times New Roman" w:hAnsi="Times New Roman" w:cs="Times New Roman"/>
                <w:i/>
                <w:sz w:val="28"/>
                <w:szCs w:val="28"/>
              </w:rPr>
            </w:pPr>
          </w:p>
          <w:p w14:paraId="681423C5" w14:textId="77777777" w:rsidR="00C57C1D" w:rsidRPr="00C57C1D" w:rsidRDefault="00C57C1D" w:rsidP="00C57C1D">
            <w:pPr>
              <w:rPr>
                <w:rFonts w:ascii="Times New Roman" w:hAnsi="Times New Roman" w:cs="Times New Roman"/>
                <w:i/>
                <w:sz w:val="28"/>
                <w:szCs w:val="28"/>
              </w:rPr>
            </w:pPr>
            <w:r w:rsidRPr="00C57C1D">
              <w:rPr>
                <w:rFonts w:ascii="Times New Roman" w:hAnsi="Times New Roman" w:cs="Times New Roman"/>
                <w:i/>
                <w:sz w:val="28"/>
                <w:szCs w:val="28"/>
              </w:rPr>
              <w:t>Туманова Н.Б.</w:t>
            </w:r>
          </w:p>
          <w:p w14:paraId="67AD31AD" w14:textId="77777777" w:rsidR="00E11B6A" w:rsidRPr="00511AD6" w:rsidRDefault="00E11B6A" w:rsidP="00C57C1D">
            <w:pPr>
              <w:rPr>
                <w:rFonts w:ascii="Times New Roman" w:hAnsi="Times New Roman" w:cs="Times New Roman"/>
                <w:bCs/>
                <w:sz w:val="28"/>
                <w:szCs w:val="28"/>
              </w:rPr>
            </w:pPr>
            <w:r w:rsidRPr="00511AD6">
              <w:rPr>
                <w:rFonts w:ascii="Times New Roman" w:hAnsi="Times New Roman" w:cs="Times New Roman"/>
                <w:sz w:val="28"/>
                <w:szCs w:val="28"/>
              </w:rPr>
              <w:t>К ВОПРОСУ ОБ ОСОБЕННОСТЯХ ВЗАИМОДЕЙСТВИЯ СУДЕБНОЙ ВЛАСТИ С ПРЕДСТАВИТЕЛЯМИ СМИ</w:t>
            </w:r>
            <w:r w:rsidR="00C57C1D">
              <w:rPr>
                <w:rFonts w:ascii="Times New Roman" w:hAnsi="Times New Roman" w:cs="Times New Roman"/>
                <w:sz w:val="28"/>
                <w:szCs w:val="28"/>
              </w:rPr>
              <w:t>……………</w:t>
            </w:r>
          </w:p>
        </w:tc>
        <w:tc>
          <w:tcPr>
            <w:tcW w:w="848" w:type="dxa"/>
          </w:tcPr>
          <w:p w14:paraId="628228DB" w14:textId="77777777" w:rsidR="00E11B6A" w:rsidRDefault="00E11B6A" w:rsidP="00511AD6">
            <w:pPr>
              <w:jc w:val="center"/>
              <w:rPr>
                <w:rFonts w:ascii="Times New Roman" w:hAnsi="Times New Roman" w:cs="Times New Roman"/>
                <w:bCs/>
                <w:sz w:val="28"/>
                <w:szCs w:val="28"/>
              </w:rPr>
            </w:pPr>
          </w:p>
          <w:p w14:paraId="1C2A0C85" w14:textId="77777777" w:rsidR="00E72F25" w:rsidRDefault="00E72F25" w:rsidP="00511AD6">
            <w:pPr>
              <w:jc w:val="center"/>
              <w:rPr>
                <w:rFonts w:ascii="Times New Roman" w:hAnsi="Times New Roman" w:cs="Times New Roman"/>
                <w:bCs/>
                <w:sz w:val="28"/>
                <w:szCs w:val="28"/>
              </w:rPr>
            </w:pPr>
          </w:p>
          <w:p w14:paraId="30D3DAD0" w14:textId="77777777" w:rsidR="00E72F25" w:rsidRDefault="00E72F25" w:rsidP="00511AD6">
            <w:pPr>
              <w:jc w:val="center"/>
              <w:rPr>
                <w:rFonts w:ascii="Times New Roman" w:hAnsi="Times New Roman" w:cs="Times New Roman"/>
                <w:bCs/>
                <w:sz w:val="28"/>
                <w:szCs w:val="28"/>
              </w:rPr>
            </w:pPr>
          </w:p>
          <w:p w14:paraId="7A57B660" w14:textId="341D0FF9" w:rsidR="00E72F25" w:rsidRPr="00511AD6" w:rsidRDefault="00065E08" w:rsidP="00511AD6">
            <w:pPr>
              <w:jc w:val="center"/>
              <w:rPr>
                <w:rFonts w:ascii="Times New Roman" w:hAnsi="Times New Roman" w:cs="Times New Roman"/>
                <w:bCs/>
                <w:sz w:val="28"/>
                <w:szCs w:val="28"/>
              </w:rPr>
            </w:pPr>
            <w:r>
              <w:rPr>
                <w:rFonts w:ascii="Times New Roman" w:hAnsi="Times New Roman" w:cs="Times New Roman"/>
                <w:bCs/>
                <w:sz w:val="28"/>
                <w:szCs w:val="28"/>
              </w:rPr>
              <w:t>7</w:t>
            </w:r>
            <w:r w:rsidR="00427F9C">
              <w:rPr>
                <w:rFonts w:ascii="Times New Roman" w:hAnsi="Times New Roman" w:cs="Times New Roman"/>
                <w:bCs/>
                <w:sz w:val="28"/>
                <w:szCs w:val="28"/>
              </w:rPr>
              <w:t>7</w:t>
            </w:r>
          </w:p>
        </w:tc>
      </w:tr>
      <w:tr w:rsidR="00AE6489" w:rsidRPr="00511AD6" w14:paraId="61F7D377" w14:textId="77777777" w:rsidTr="00511AD6">
        <w:tc>
          <w:tcPr>
            <w:tcW w:w="8222" w:type="dxa"/>
          </w:tcPr>
          <w:p w14:paraId="1E49F584" w14:textId="77777777" w:rsidR="009B1ED9" w:rsidRDefault="009B1ED9" w:rsidP="00C57C1D">
            <w:pPr>
              <w:contextualSpacing/>
              <w:textAlignment w:val="top"/>
              <w:rPr>
                <w:rFonts w:ascii="Times New Roman" w:hAnsi="Times New Roman" w:cs="Times New Roman"/>
                <w:i/>
                <w:sz w:val="28"/>
                <w:szCs w:val="28"/>
              </w:rPr>
            </w:pPr>
          </w:p>
          <w:p w14:paraId="165C8BCB" w14:textId="77777777" w:rsidR="00C57C1D" w:rsidRPr="00C57C1D" w:rsidRDefault="00C57C1D" w:rsidP="00C57C1D">
            <w:pPr>
              <w:contextualSpacing/>
              <w:textAlignment w:val="top"/>
              <w:rPr>
                <w:rFonts w:ascii="Times New Roman" w:hAnsi="Times New Roman" w:cs="Times New Roman"/>
                <w:i/>
                <w:sz w:val="28"/>
                <w:szCs w:val="28"/>
              </w:rPr>
            </w:pPr>
            <w:r w:rsidRPr="00C57C1D">
              <w:rPr>
                <w:rFonts w:ascii="Times New Roman" w:hAnsi="Times New Roman" w:cs="Times New Roman"/>
                <w:i/>
                <w:sz w:val="28"/>
                <w:szCs w:val="28"/>
              </w:rPr>
              <w:t>Талышова Р.С.</w:t>
            </w:r>
          </w:p>
          <w:p w14:paraId="776B9F1E" w14:textId="77777777" w:rsidR="00AE6489" w:rsidRPr="00511AD6" w:rsidRDefault="006D67DB" w:rsidP="00C57C1D">
            <w:pPr>
              <w:contextualSpacing/>
              <w:textAlignment w:val="top"/>
              <w:rPr>
                <w:rFonts w:ascii="Times New Roman" w:hAnsi="Times New Roman" w:cs="Times New Roman"/>
                <w:sz w:val="28"/>
                <w:szCs w:val="28"/>
              </w:rPr>
            </w:pPr>
            <w:r w:rsidRPr="00511AD6">
              <w:rPr>
                <w:rFonts w:ascii="Times New Roman" w:hAnsi="Times New Roman" w:cs="Times New Roman"/>
                <w:sz w:val="28"/>
                <w:szCs w:val="28"/>
              </w:rPr>
              <w:t>ПСИХОЛОГИЧЕСКИЕ АСПЕКТЫ РЕАЛИЗАЦИИ ПРАВА НА ПРЕДПРИНИМАТЕЛЬСКУЮ ДЕЯТЕЛЬНОСТЬ</w:t>
            </w:r>
            <w:r w:rsidR="00C57C1D">
              <w:rPr>
                <w:rFonts w:ascii="Times New Roman" w:hAnsi="Times New Roman" w:cs="Times New Roman"/>
                <w:sz w:val="28"/>
                <w:szCs w:val="28"/>
              </w:rPr>
              <w:t>………………….</w:t>
            </w:r>
          </w:p>
        </w:tc>
        <w:tc>
          <w:tcPr>
            <w:tcW w:w="848" w:type="dxa"/>
          </w:tcPr>
          <w:p w14:paraId="0C1B940B" w14:textId="77777777" w:rsidR="00AE6489" w:rsidRDefault="00AE6489" w:rsidP="00511AD6">
            <w:pPr>
              <w:jc w:val="center"/>
              <w:rPr>
                <w:rFonts w:ascii="Times New Roman" w:hAnsi="Times New Roman" w:cs="Times New Roman"/>
                <w:bCs/>
                <w:sz w:val="28"/>
                <w:szCs w:val="28"/>
              </w:rPr>
            </w:pPr>
          </w:p>
          <w:p w14:paraId="639BDE1A" w14:textId="77777777" w:rsidR="00B644EA" w:rsidRDefault="00B644EA" w:rsidP="00511AD6">
            <w:pPr>
              <w:jc w:val="center"/>
              <w:rPr>
                <w:rFonts w:ascii="Times New Roman" w:hAnsi="Times New Roman" w:cs="Times New Roman"/>
                <w:bCs/>
                <w:sz w:val="28"/>
                <w:szCs w:val="28"/>
              </w:rPr>
            </w:pPr>
          </w:p>
          <w:p w14:paraId="43BB7B86" w14:textId="77777777" w:rsidR="00B644EA" w:rsidRDefault="00B644EA" w:rsidP="00511AD6">
            <w:pPr>
              <w:jc w:val="center"/>
              <w:rPr>
                <w:rFonts w:ascii="Times New Roman" w:hAnsi="Times New Roman" w:cs="Times New Roman"/>
                <w:bCs/>
                <w:sz w:val="28"/>
                <w:szCs w:val="28"/>
              </w:rPr>
            </w:pPr>
          </w:p>
          <w:p w14:paraId="76C440D3" w14:textId="7CFE6EF6" w:rsidR="00B644EA" w:rsidRPr="00511AD6" w:rsidRDefault="00B644EA" w:rsidP="00511AD6">
            <w:pPr>
              <w:jc w:val="center"/>
              <w:rPr>
                <w:rFonts w:ascii="Times New Roman" w:hAnsi="Times New Roman" w:cs="Times New Roman"/>
                <w:bCs/>
                <w:sz w:val="28"/>
                <w:szCs w:val="28"/>
              </w:rPr>
            </w:pPr>
            <w:r>
              <w:rPr>
                <w:rFonts w:ascii="Times New Roman" w:hAnsi="Times New Roman" w:cs="Times New Roman"/>
                <w:bCs/>
                <w:sz w:val="28"/>
                <w:szCs w:val="28"/>
              </w:rPr>
              <w:t>8</w:t>
            </w:r>
            <w:r w:rsidR="00427F9C">
              <w:rPr>
                <w:rFonts w:ascii="Times New Roman" w:hAnsi="Times New Roman" w:cs="Times New Roman"/>
                <w:bCs/>
                <w:sz w:val="28"/>
                <w:szCs w:val="28"/>
              </w:rPr>
              <w:t>5</w:t>
            </w:r>
          </w:p>
        </w:tc>
      </w:tr>
      <w:tr w:rsidR="002A65EF" w:rsidRPr="00511AD6" w14:paraId="11CE0B20" w14:textId="77777777" w:rsidTr="00511AD6">
        <w:tc>
          <w:tcPr>
            <w:tcW w:w="8222" w:type="dxa"/>
          </w:tcPr>
          <w:p w14:paraId="7B785CF6" w14:textId="77777777" w:rsidR="009B1ED9" w:rsidRDefault="009B1ED9" w:rsidP="00C57C1D">
            <w:pPr>
              <w:rPr>
                <w:rFonts w:ascii="Times New Roman" w:hAnsi="Times New Roman" w:cs="Times New Roman"/>
                <w:bCs/>
                <w:i/>
                <w:sz w:val="28"/>
                <w:szCs w:val="28"/>
              </w:rPr>
            </w:pPr>
          </w:p>
          <w:p w14:paraId="53933650" w14:textId="77777777" w:rsidR="00C57C1D" w:rsidRPr="00C57C1D" w:rsidRDefault="00C57C1D" w:rsidP="00C57C1D">
            <w:pPr>
              <w:rPr>
                <w:rFonts w:ascii="Times New Roman" w:hAnsi="Times New Roman" w:cs="Times New Roman"/>
                <w:bCs/>
                <w:i/>
                <w:sz w:val="28"/>
                <w:szCs w:val="28"/>
              </w:rPr>
            </w:pPr>
            <w:r w:rsidRPr="00C57C1D">
              <w:rPr>
                <w:rFonts w:ascii="Times New Roman" w:hAnsi="Times New Roman" w:cs="Times New Roman"/>
                <w:bCs/>
                <w:i/>
                <w:sz w:val="28"/>
                <w:szCs w:val="28"/>
              </w:rPr>
              <w:t>Харитонова В.С.</w:t>
            </w:r>
          </w:p>
          <w:p w14:paraId="51977919" w14:textId="77777777" w:rsidR="002A65EF" w:rsidRPr="00511AD6" w:rsidRDefault="002A65EF" w:rsidP="00C57C1D">
            <w:pPr>
              <w:rPr>
                <w:rFonts w:ascii="Times New Roman" w:eastAsia="Calibri" w:hAnsi="Times New Roman" w:cs="Times New Roman"/>
                <w:i/>
                <w:sz w:val="28"/>
                <w:szCs w:val="28"/>
              </w:rPr>
            </w:pPr>
            <w:r w:rsidRPr="00511AD6">
              <w:rPr>
                <w:rFonts w:ascii="Times New Roman" w:hAnsi="Times New Roman" w:cs="Times New Roman"/>
                <w:bCs/>
                <w:sz w:val="28"/>
                <w:szCs w:val="28"/>
              </w:rPr>
              <w:t>ПСИХОЛОГИЧЕСКИЕ АСПЕКТЫ АКТИВНОГО ИЗБИРАТЕЛЬНОГО ПРАВА</w:t>
            </w:r>
            <w:r w:rsidR="00C57C1D">
              <w:rPr>
                <w:rFonts w:ascii="Times New Roman" w:hAnsi="Times New Roman" w:cs="Times New Roman"/>
                <w:bCs/>
                <w:sz w:val="28"/>
                <w:szCs w:val="28"/>
              </w:rPr>
              <w:t>………………………………………...</w:t>
            </w:r>
          </w:p>
        </w:tc>
        <w:tc>
          <w:tcPr>
            <w:tcW w:w="848" w:type="dxa"/>
          </w:tcPr>
          <w:p w14:paraId="014646E4" w14:textId="77777777" w:rsidR="002A65EF" w:rsidRDefault="002A65EF" w:rsidP="00511AD6">
            <w:pPr>
              <w:jc w:val="center"/>
              <w:rPr>
                <w:rFonts w:ascii="Times New Roman" w:hAnsi="Times New Roman" w:cs="Times New Roman"/>
                <w:bCs/>
                <w:sz w:val="28"/>
                <w:szCs w:val="28"/>
              </w:rPr>
            </w:pPr>
          </w:p>
          <w:p w14:paraId="5A974F36" w14:textId="77777777" w:rsidR="00B644EA" w:rsidRDefault="00B644EA" w:rsidP="00511AD6">
            <w:pPr>
              <w:jc w:val="center"/>
              <w:rPr>
                <w:rFonts w:ascii="Times New Roman" w:hAnsi="Times New Roman" w:cs="Times New Roman"/>
                <w:bCs/>
                <w:sz w:val="28"/>
                <w:szCs w:val="28"/>
              </w:rPr>
            </w:pPr>
          </w:p>
          <w:p w14:paraId="585DDA98" w14:textId="77777777" w:rsidR="00B644EA" w:rsidRDefault="00B644EA" w:rsidP="00511AD6">
            <w:pPr>
              <w:jc w:val="center"/>
              <w:rPr>
                <w:rFonts w:ascii="Times New Roman" w:hAnsi="Times New Roman" w:cs="Times New Roman"/>
                <w:bCs/>
                <w:sz w:val="28"/>
                <w:szCs w:val="28"/>
              </w:rPr>
            </w:pPr>
          </w:p>
          <w:p w14:paraId="3B0D8C59" w14:textId="7DB1465F" w:rsidR="00B644EA" w:rsidRPr="00511AD6" w:rsidRDefault="00B644EA" w:rsidP="00511AD6">
            <w:pPr>
              <w:jc w:val="center"/>
              <w:rPr>
                <w:rFonts w:ascii="Times New Roman" w:hAnsi="Times New Roman" w:cs="Times New Roman"/>
                <w:bCs/>
                <w:sz w:val="28"/>
                <w:szCs w:val="28"/>
              </w:rPr>
            </w:pPr>
            <w:r>
              <w:rPr>
                <w:rFonts w:ascii="Times New Roman" w:hAnsi="Times New Roman" w:cs="Times New Roman"/>
                <w:bCs/>
                <w:sz w:val="28"/>
                <w:szCs w:val="28"/>
              </w:rPr>
              <w:t>9</w:t>
            </w:r>
            <w:r w:rsidR="00427F9C">
              <w:rPr>
                <w:rFonts w:ascii="Times New Roman" w:hAnsi="Times New Roman" w:cs="Times New Roman"/>
                <w:bCs/>
                <w:sz w:val="28"/>
                <w:szCs w:val="28"/>
              </w:rPr>
              <w:t>2</w:t>
            </w:r>
          </w:p>
        </w:tc>
      </w:tr>
      <w:tr w:rsidR="00B97C24" w:rsidRPr="00511AD6" w14:paraId="265DE10D" w14:textId="77777777" w:rsidTr="00511AD6">
        <w:tc>
          <w:tcPr>
            <w:tcW w:w="8222" w:type="dxa"/>
          </w:tcPr>
          <w:p w14:paraId="288D8778" w14:textId="77777777" w:rsidR="009B1ED9" w:rsidRDefault="009B1ED9" w:rsidP="00C57C1D">
            <w:pPr>
              <w:rPr>
                <w:rFonts w:ascii="Times New Roman" w:eastAsia="Calibri" w:hAnsi="Times New Roman" w:cs="Times New Roman"/>
                <w:bCs/>
                <w:i/>
                <w:sz w:val="28"/>
                <w:szCs w:val="28"/>
              </w:rPr>
            </w:pPr>
          </w:p>
          <w:p w14:paraId="5892CCF3" w14:textId="77777777" w:rsidR="00C57C1D" w:rsidRPr="00C57C1D" w:rsidRDefault="00C57C1D" w:rsidP="00C57C1D">
            <w:pPr>
              <w:rPr>
                <w:rFonts w:ascii="Times New Roman" w:eastAsia="Calibri" w:hAnsi="Times New Roman" w:cs="Times New Roman"/>
                <w:bCs/>
                <w:i/>
                <w:sz w:val="28"/>
                <w:szCs w:val="28"/>
              </w:rPr>
            </w:pPr>
            <w:r w:rsidRPr="00C57C1D">
              <w:rPr>
                <w:rFonts w:ascii="Times New Roman" w:eastAsia="Calibri" w:hAnsi="Times New Roman" w:cs="Times New Roman"/>
                <w:bCs/>
                <w:i/>
                <w:sz w:val="28"/>
                <w:szCs w:val="28"/>
              </w:rPr>
              <w:t xml:space="preserve">Шмелева А.В. </w:t>
            </w:r>
          </w:p>
          <w:p w14:paraId="12CD75A0" w14:textId="77777777" w:rsidR="00B97C24" w:rsidRPr="00511AD6" w:rsidRDefault="00B97C24" w:rsidP="00C57C1D">
            <w:pPr>
              <w:rPr>
                <w:rFonts w:ascii="Times New Roman" w:eastAsia="Calibri" w:hAnsi="Times New Roman" w:cs="Times New Roman"/>
                <w:i/>
                <w:sz w:val="28"/>
                <w:szCs w:val="28"/>
              </w:rPr>
            </w:pPr>
            <w:r w:rsidRPr="00511AD6">
              <w:rPr>
                <w:rFonts w:ascii="Times New Roman" w:eastAsia="Calibri" w:hAnsi="Times New Roman" w:cs="Times New Roman"/>
                <w:sz w:val="28"/>
                <w:szCs w:val="28"/>
              </w:rPr>
              <w:t>ПСИХОЛОГИЯ ЗАДЕРЖАНИЯ ПОДОЗРЕВАЕМОГО                       В СОВЕРШЕНИИ ПРЕСТУПЛЕНИЯ</w:t>
            </w:r>
            <w:r w:rsidR="00C57C1D">
              <w:rPr>
                <w:rFonts w:ascii="Times New Roman" w:eastAsia="Calibri" w:hAnsi="Times New Roman" w:cs="Times New Roman"/>
                <w:sz w:val="28"/>
                <w:szCs w:val="28"/>
              </w:rPr>
              <w:t>……………………………….</w:t>
            </w:r>
          </w:p>
        </w:tc>
        <w:tc>
          <w:tcPr>
            <w:tcW w:w="848" w:type="dxa"/>
          </w:tcPr>
          <w:p w14:paraId="2F541614" w14:textId="77777777" w:rsidR="00B97C24" w:rsidRDefault="00B97C24" w:rsidP="00511AD6">
            <w:pPr>
              <w:jc w:val="center"/>
              <w:rPr>
                <w:rFonts w:ascii="Times New Roman" w:hAnsi="Times New Roman" w:cs="Times New Roman"/>
                <w:bCs/>
                <w:sz w:val="28"/>
                <w:szCs w:val="28"/>
              </w:rPr>
            </w:pPr>
          </w:p>
          <w:p w14:paraId="1CC3547E" w14:textId="77777777" w:rsidR="00B644EA" w:rsidRDefault="00B644EA" w:rsidP="00511AD6">
            <w:pPr>
              <w:jc w:val="center"/>
              <w:rPr>
                <w:rFonts w:ascii="Times New Roman" w:hAnsi="Times New Roman" w:cs="Times New Roman"/>
                <w:bCs/>
                <w:sz w:val="28"/>
                <w:szCs w:val="28"/>
              </w:rPr>
            </w:pPr>
          </w:p>
          <w:p w14:paraId="358E2F9E" w14:textId="77777777" w:rsidR="00B644EA" w:rsidRDefault="00B644EA" w:rsidP="00511AD6">
            <w:pPr>
              <w:jc w:val="center"/>
              <w:rPr>
                <w:rFonts w:ascii="Times New Roman" w:hAnsi="Times New Roman" w:cs="Times New Roman"/>
                <w:bCs/>
                <w:sz w:val="28"/>
                <w:szCs w:val="28"/>
              </w:rPr>
            </w:pPr>
          </w:p>
          <w:p w14:paraId="6F262B74" w14:textId="6BB231F7" w:rsidR="00B644EA" w:rsidRPr="00511AD6" w:rsidRDefault="00427F9C" w:rsidP="00511AD6">
            <w:pPr>
              <w:jc w:val="center"/>
              <w:rPr>
                <w:rFonts w:ascii="Times New Roman" w:hAnsi="Times New Roman" w:cs="Times New Roman"/>
                <w:bCs/>
                <w:sz w:val="28"/>
                <w:szCs w:val="28"/>
              </w:rPr>
            </w:pPr>
            <w:r>
              <w:rPr>
                <w:rFonts w:ascii="Times New Roman" w:hAnsi="Times New Roman" w:cs="Times New Roman"/>
                <w:bCs/>
                <w:sz w:val="28"/>
                <w:szCs w:val="28"/>
              </w:rPr>
              <w:t>99</w:t>
            </w:r>
          </w:p>
        </w:tc>
      </w:tr>
    </w:tbl>
    <w:p w14:paraId="7A8F7660" w14:textId="77777777" w:rsidR="00AE0847" w:rsidRDefault="00AE0847" w:rsidP="00202FB2">
      <w:pPr>
        <w:ind w:firstLine="397"/>
        <w:jc w:val="center"/>
        <w:rPr>
          <w:rFonts w:cs="Times New Roman"/>
          <w:b/>
          <w:bCs/>
          <w:sz w:val="28"/>
          <w:szCs w:val="28"/>
        </w:rPr>
      </w:pPr>
    </w:p>
    <w:p w14:paraId="6CBD4C17" w14:textId="77777777" w:rsidR="00320B8D" w:rsidRDefault="00320B8D" w:rsidP="008B32D1">
      <w:pPr>
        <w:spacing w:after="0" w:line="360" w:lineRule="auto"/>
        <w:ind w:firstLine="709"/>
        <w:jc w:val="center"/>
        <w:rPr>
          <w:rFonts w:ascii="Times New Roman" w:eastAsia="Calibri" w:hAnsi="Times New Roman" w:cs="Times New Roman"/>
          <w:b/>
          <w:sz w:val="28"/>
          <w:szCs w:val="28"/>
        </w:rPr>
      </w:pPr>
    </w:p>
    <w:p w14:paraId="351CFB14" w14:textId="77777777" w:rsidR="00320B8D" w:rsidRDefault="00320B8D" w:rsidP="008B32D1">
      <w:pPr>
        <w:spacing w:after="0" w:line="360" w:lineRule="auto"/>
        <w:ind w:firstLine="709"/>
        <w:jc w:val="center"/>
        <w:rPr>
          <w:rFonts w:ascii="Times New Roman" w:eastAsia="Calibri" w:hAnsi="Times New Roman" w:cs="Times New Roman"/>
          <w:b/>
          <w:sz w:val="28"/>
          <w:szCs w:val="28"/>
        </w:rPr>
      </w:pPr>
    </w:p>
    <w:p w14:paraId="33D8F752" w14:textId="77777777" w:rsidR="009B1ED9" w:rsidRDefault="009B1ED9" w:rsidP="008B32D1">
      <w:pPr>
        <w:spacing w:after="0" w:line="360" w:lineRule="auto"/>
        <w:ind w:firstLine="709"/>
        <w:jc w:val="center"/>
        <w:rPr>
          <w:rFonts w:ascii="Times New Roman" w:eastAsia="Calibri" w:hAnsi="Times New Roman" w:cs="Times New Roman"/>
          <w:b/>
          <w:sz w:val="28"/>
          <w:szCs w:val="28"/>
        </w:rPr>
      </w:pPr>
    </w:p>
    <w:p w14:paraId="2594E274" w14:textId="77777777" w:rsidR="009B1ED9" w:rsidRDefault="009B1ED9" w:rsidP="008B32D1">
      <w:pPr>
        <w:spacing w:after="0" w:line="360" w:lineRule="auto"/>
        <w:ind w:firstLine="709"/>
        <w:jc w:val="center"/>
        <w:rPr>
          <w:rFonts w:ascii="Times New Roman" w:eastAsia="Calibri" w:hAnsi="Times New Roman" w:cs="Times New Roman"/>
          <w:b/>
          <w:sz w:val="28"/>
          <w:szCs w:val="28"/>
        </w:rPr>
      </w:pPr>
    </w:p>
    <w:p w14:paraId="5BC03190" w14:textId="77777777" w:rsidR="009B1ED9" w:rsidRDefault="009B1ED9" w:rsidP="008B32D1">
      <w:pPr>
        <w:spacing w:after="0" w:line="360" w:lineRule="auto"/>
        <w:ind w:firstLine="709"/>
        <w:jc w:val="center"/>
        <w:rPr>
          <w:rFonts w:ascii="Times New Roman" w:eastAsia="Calibri" w:hAnsi="Times New Roman" w:cs="Times New Roman"/>
          <w:b/>
          <w:sz w:val="28"/>
          <w:szCs w:val="28"/>
        </w:rPr>
      </w:pPr>
    </w:p>
    <w:p w14:paraId="773A4EB4" w14:textId="77777777" w:rsidR="009B1ED9" w:rsidRDefault="009B1ED9" w:rsidP="008B32D1">
      <w:pPr>
        <w:spacing w:after="0" w:line="360" w:lineRule="auto"/>
        <w:ind w:firstLine="709"/>
        <w:jc w:val="center"/>
        <w:rPr>
          <w:rFonts w:ascii="Times New Roman" w:eastAsia="Calibri" w:hAnsi="Times New Roman" w:cs="Times New Roman"/>
          <w:b/>
          <w:sz w:val="28"/>
          <w:szCs w:val="28"/>
        </w:rPr>
      </w:pPr>
    </w:p>
    <w:p w14:paraId="12EA5717" w14:textId="77777777" w:rsidR="009B1ED9" w:rsidRDefault="009B1ED9" w:rsidP="008B32D1">
      <w:pPr>
        <w:spacing w:after="0" w:line="360" w:lineRule="auto"/>
        <w:ind w:firstLine="709"/>
        <w:jc w:val="center"/>
        <w:rPr>
          <w:rFonts w:ascii="Times New Roman" w:eastAsia="Calibri" w:hAnsi="Times New Roman" w:cs="Times New Roman"/>
          <w:b/>
          <w:sz w:val="28"/>
          <w:szCs w:val="28"/>
        </w:rPr>
      </w:pPr>
    </w:p>
    <w:p w14:paraId="431BBF08" w14:textId="77777777" w:rsidR="009B1ED9" w:rsidRDefault="009B1ED9" w:rsidP="008B32D1">
      <w:pPr>
        <w:spacing w:after="0" w:line="360" w:lineRule="auto"/>
        <w:ind w:firstLine="709"/>
        <w:jc w:val="center"/>
        <w:rPr>
          <w:rFonts w:ascii="Times New Roman" w:eastAsia="Calibri" w:hAnsi="Times New Roman" w:cs="Times New Roman"/>
          <w:b/>
          <w:sz w:val="28"/>
          <w:szCs w:val="28"/>
        </w:rPr>
      </w:pPr>
    </w:p>
    <w:p w14:paraId="1A7C8028" w14:textId="77777777" w:rsidR="009B1ED9" w:rsidRDefault="009B1ED9" w:rsidP="008B32D1">
      <w:pPr>
        <w:spacing w:after="0" w:line="360" w:lineRule="auto"/>
        <w:ind w:firstLine="709"/>
        <w:jc w:val="center"/>
        <w:rPr>
          <w:rFonts w:ascii="Times New Roman" w:eastAsia="Calibri" w:hAnsi="Times New Roman" w:cs="Times New Roman"/>
          <w:b/>
          <w:sz w:val="28"/>
          <w:szCs w:val="28"/>
        </w:rPr>
      </w:pPr>
    </w:p>
    <w:p w14:paraId="354D47BD" w14:textId="77777777" w:rsidR="009B1ED9" w:rsidRDefault="009B1ED9" w:rsidP="008B32D1">
      <w:pPr>
        <w:spacing w:after="0" w:line="360" w:lineRule="auto"/>
        <w:ind w:firstLine="709"/>
        <w:jc w:val="center"/>
        <w:rPr>
          <w:rFonts w:ascii="Times New Roman" w:eastAsia="Calibri" w:hAnsi="Times New Roman" w:cs="Times New Roman"/>
          <w:b/>
          <w:sz w:val="28"/>
          <w:szCs w:val="28"/>
        </w:rPr>
      </w:pPr>
    </w:p>
    <w:p w14:paraId="70C5E2E4" w14:textId="4F307FDB" w:rsidR="00F4431C" w:rsidRDefault="00F4431C" w:rsidP="000017B5">
      <w:pPr>
        <w:spacing w:after="0" w:line="312"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ВСТУПИТЕЛЬНОЕ СЛОВО</w:t>
      </w:r>
    </w:p>
    <w:p w14:paraId="12A5D5E5" w14:textId="77777777" w:rsidR="000017B5" w:rsidRDefault="000017B5" w:rsidP="000017B5">
      <w:pPr>
        <w:spacing w:after="0" w:line="312" w:lineRule="auto"/>
        <w:ind w:firstLine="709"/>
        <w:jc w:val="center"/>
        <w:rPr>
          <w:rFonts w:ascii="Times New Roman" w:eastAsia="Calibri" w:hAnsi="Times New Roman" w:cs="Times New Roman"/>
          <w:b/>
          <w:sz w:val="28"/>
          <w:szCs w:val="28"/>
        </w:rPr>
      </w:pPr>
    </w:p>
    <w:p w14:paraId="729E3EBC" w14:textId="1094D29E" w:rsidR="00982C3F" w:rsidRPr="00982C3F" w:rsidRDefault="00982C3F" w:rsidP="000017B5">
      <w:pPr>
        <w:spacing w:after="0" w:line="312" w:lineRule="auto"/>
        <w:ind w:firstLine="397"/>
        <w:jc w:val="both"/>
        <w:rPr>
          <w:rFonts w:ascii="Times New Roman" w:hAnsi="Times New Roman" w:cs="Times New Roman"/>
          <w:sz w:val="28"/>
          <w:szCs w:val="28"/>
        </w:rPr>
      </w:pPr>
      <w:r w:rsidRPr="00982C3F">
        <w:rPr>
          <w:rFonts w:ascii="Times New Roman" w:hAnsi="Times New Roman" w:cs="Times New Roman"/>
          <w:sz w:val="28"/>
          <w:szCs w:val="28"/>
        </w:rPr>
        <w:t xml:space="preserve">В сборнике представлены научные статьи </w:t>
      </w:r>
      <w:r>
        <w:rPr>
          <w:rFonts w:ascii="Times New Roman" w:hAnsi="Times New Roman" w:cs="Times New Roman"/>
          <w:sz w:val="28"/>
          <w:szCs w:val="28"/>
        </w:rPr>
        <w:t>магистрантов</w:t>
      </w:r>
      <w:r w:rsidRPr="00982C3F">
        <w:rPr>
          <w:rFonts w:ascii="Times New Roman" w:hAnsi="Times New Roman" w:cs="Times New Roman"/>
          <w:sz w:val="28"/>
          <w:szCs w:val="28"/>
        </w:rPr>
        <w:t>, обучающи</w:t>
      </w:r>
      <w:r>
        <w:rPr>
          <w:rFonts w:ascii="Times New Roman" w:hAnsi="Times New Roman" w:cs="Times New Roman"/>
          <w:sz w:val="28"/>
          <w:szCs w:val="28"/>
        </w:rPr>
        <w:t xml:space="preserve">хся </w:t>
      </w:r>
      <w:r w:rsidR="00741CA4">
        <w:rPr>
          <w:rFonts w:ascii="Times New Roman" w:hAnsi="Times New Roman" w:cs="Times New Roman"/>
          <w:sz w:val="28"/>
          <w:szCs w:val="28"/>
        </w:rPr>
        <w:t xml:space="preserve">в 2019 – 2020 уч. г. </w:t>
      </w:r>
      <w:r>
        <w:rPr>
          <w:rFonts w:ascii="Times New Roman" w:hAnsi="Times New Roman" w:cs="Times New Roman"/>
          <w:sz w:val="28"/>
          <w:szCs w:val="28"/>
        </w:rPr>
        <w:t>на первом курсе</w:t>
      </w:r>
      <w:r w:rsidR="00A22580">
        <w:rPr>
          <w:rFonts w:ascii="Times New Roman" w:hAnsi="Times New Roman" w:cs="Times New Roman"/>
          <w:sz w:val="28"/>
          <w:szCs w:val="28"/>
        </w:rPr>
        <w:t xml:space="preserve"> юридического факультета Тверского государственного университета, магистерская</w:t>
      </w:r>
      <w:r w:rsidRPr="00982C3F">
        <w:rPr>
          <w:rFonts w:ascii="Times New Roman" w:hAnsi="Times New Roman" w:cs="Times New Roman"/>
          <w:sz w:val="28"/>
          <w:szCs w:val="28"/>
        </w:rPr>
        <w:t xml:space="preserve"> программ</w:t>
      </w:r>
      <w:r w:rsidR="00A22580">
        <w:rPr>
          <w:rFonts w:ascii="Times New Roman" w:hAnsi="Times New Roman" w:cs="Times New Roman"/>
          <w:sz w:val="28"/>
          <w:szCs w:val="28"/>
        </w:rPr>
        <w:t>а</w:t>
      </w:r>
      <w:r w:rsidRPr="00982C3F">
        <w:rPr>
          <w:rFonts w:ascii="Times New Roman" w:hAnsi="Times New Roman" w:cs="Times New Roman"/>
          <w:sz w:val="28"/>
          <w:szCs w:val="28"/>
        </w:rPr>
        <w:t xml:space="preserve"> «Теория и практика конституционного правопользования». Научная работа осуществлялась магистрантами в рамках изучения дисциплины «Юридическая психология». </w:t>
      </w:r>
    </w:p>
    <w:p w14:paraId="3BD9A084" w14:textId="77777777" w:rsidR="00982C3F" w:rsidRDefault="00982C3F" w:rsidP="000017B5">
      <w:pPr>
        <w:spacing w:after="0" w:line="312" w:lineRule="auto"/>
        <w:ind w:firstLine="397"/>
        <w:jc w:val="both"/>
        <w:rPr>
          <w:rFonts w:ascii="Times New Roman" w:hAnsi="Times New Roman" w:cs="Times New Roman"/>
          <w:sz w:val="28"/>
          <w:szCs w:val="28"/>
        </w:rPr>
      </w:pPr>
      <w:r w:rsidRPr="00982C3F">
        <w:rPr>
          <w:rFonts w:ascii="Times New Roman" w:hAnsi="Times New Roman" w:cs="Times New Roman"/>
          <w:sz w:val="28"/>
          <w:szCs w:val="28"/>
        </w:rPr>
        <w:t xml:space="preserve">Безусловно, абсолютно все области юридической деятельности используют психологические знания, что связано с особенностями юридической профессии, которая предполагает постоянное общение с людьми (коллегами, клиентами, должностными лицами). Более того, как правило, профессиональное юридическое общение – конфликтное или имеет негативный оттенок спора, предъявления требований, претензий. Конфликты рождаются в профессиональной юридической среде и на «профессиональной основе», примером чего может служить любой судебный процесс, который, по сути, представляет собой конфликт, урегулированный правовыми нормами. </w:t>
      </w:r>
    </w:p>
    <w:p w14:paraId="26EFC949" w14:textId="4D2EB59E" w:rsidR="00A22580" w:rsidRPr="004A1082" w:rsidRDefault="00A22580" w:rsidP="000017B5">
      <w:pPr>
        <w:spacing w:after="0" w:line="312"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Отдельным аспектом для изучения является </w:t>
      </w:r>
      <w:r w:rsidR="00F57F44">
        <w:rPr>
          <w:rFonts w:ascii="Times New Roman" w:hAnsi="Times New Roman" w:cs="Times New Roman"/>
          <w:sz w:val="28"/>
          <w:szCs w:val="28"/>
        </w:rPr>
        <w:t xml:space="preserve">профессиональное выгорание и профессиональная деформация юристов. Данные феномены, особенности их формирования и проявления, а также методики профилактической работы находятся в постоянной теоретической разработке применительно к различным видам профессиональной юридической деятельности. Современным аспектом юридической психологии, равно как и общей психологии, является изучение т.н. </w:t>
      </w:r>
      <w:r w:rsidR="004A1082">
        <w:rPr>
          <w:rFonts w:ascii="Times New Roman" w:hAnsi="Times New Roman" w:cs="Times New Roman"/>
          <w:sz w:val="28"/>
          <w:szCs w:val="28"/>
        </w:rPr>
        <w:t>«</w:t>
      </w:r>
      <w:r w:rsidR="004A1082">
        <w:rPr>
          <w:rFonts w:ascii="Times New Roman" w:hAnsi="Times New Roman" w:cs="Times New Roman"/>
          <w:sz w:val="28"/>
          <w:szCs w:val="28"/>
          <w:lang w:val="en-US"/>
        </w:rPr>
        <w:t>Soft</w:t>
      </w:r>
      <w:r w:rsidR="004A1082" w:rsidRPr="000017B5">
        <w:rPr>
          <w:rFonts w:ascii="Times New Roman" w:hAnsi="Times New Roman" w:cs="Times New Roman"/>
          <w:sz w:val="28"/>
          <w:szCs w:val="28"/>
        </w:rPr>
        <w:t xml:space="preserve"> </w:t>
      </w:r>
      <w:r w:rsidR="004A1082">
        <w:rPr>
          <w:rFonts w:ascii="Times New Roman" w:hAnsi="Times New Roman" w:cs="Times New Roman"/>
          <w:sz w:val="28"/>
          <w:szCs w:val="28"/>
          <w:lang w:val="en-US"/>
        </w:rPr>
        <w:t>skills</w:t>
      </w:r>
      <w:r w:rsidR="004A1082">
        <w:rPr>
          <w:rFonts w:ascii="Times New Roman" w:hAnsi="Times New Roman" w:cs="Times New Roman"/>
          <w:sz w:val="28"/>
          <w:szCs w:val="28"/>
        </w:rPr>
        <w:t>»</w:t>
      </w:r>
      <w:r w:rsidR="004A1082" w:rsidRPr="000017B5">
        <w:rPr>
          <w:rFonts w:ascii="Times New Roman" w:hAnsi="Times New Roman" w:cs="Times New Roman"/>
          <w:sz w:val="28"/>
          <w:szCs w:val="28"/>
        </w:rPr>
        <w:t xml:space="preserve"> </w:t>
      </w:r>
      <w:r w:rsidR="004A1082">
        <w:rPr>
          <w:rFonts w:ascii="Times New Roman" w:hAnsi="Times New Roman" w:cs="Times New Roman"/>
          <w:sz w:val="28"/>
          <w:szCs w:val="28"/>
        </w:rPr>
        <w:t xml:space="preserve">навыков, необходимых и востребованных в современном мире. </w:t>
      </w:r>
    </w:p>
    <w:p w14:paraId="5809CD7C" w14:textId="77777777" w:rsidR="00982C3F" w:rsidRPr="00982C3F" w:rsidRDefault="00982C3F" w:rsidP="000017B5">
      <w:pPr>
        <w:spacing w:after="0" w:line="312" w:lineRule="auto"/>
        <w:ind w:firstLine="397"/>
        <w:jc w:val="both"/>
        <w:rPr>
          <w:rFonts w:ascii="Times New Roman" w:hAnsi="Times New Roman" w:cs="Times New Roman"/>
          <w:sz w:val="28"/>
          <w:szCs w:val="28"/>
        </w:rPr>
      </w:pPr>
      <w:r w:rsidRPr="00982C3F">
        <w:rPr>
          <w:rFonts w:ascii="Times New Roman" w:hAnsi="Times New Roman" w:cs="Times New Roman"/>
          <w:sz w:val="28"/>
          <w:szCs w:val="28"/>
        </w:rPr>
        <w:t>Тематика научных статей, представленных в сборнике, преимущественно связана с тематикой диссертационных исследований</w:t>
      </w:r>
      <w:r w:rsidR="004A1082">
        <w:rPr>
          <w:rFonts w:ascii="Times New Roman" w:hAnsi="Times New Roman" w:cs="Times New Roman"/>
          <w:sz w:val="28"/>
          <w:szCs w:val="28"/>
        </w:rPr>
        <w:t>, а также со сферой</w:t>
      </w:r>
      <w:r w:rsidRPr="00982C3F">
        <w:rPr>
          <w:rFonts w:ascii="Times New Roman" w:hAnsi="Times New Roman" w:cs="Times New Roman"/>
          <w:sz w:val="28"/>
          <w:szCs w:val="28"/>
        </w:rPr>
        <w:t xml:space="preserve"> профессиональной деятельности</w:t>
      </w:r>
      <w:r w:rsidR="004A1082" w:rsidRPr="004A1082">
        <w:rPr>
          <w:rFonts w:ascii="Times New Roman" w:hAnsi="Times New Roman" w:cs="Times New Roman"/>
          <w:sz w:val="28"/>
          <w:szCs w:val="28"/>
        </w:rPr>
        <w:t xml:space="preserve"> </w:t>
      </w:r>
      <w:r w:rsidR="004A1082" w:rsidRPr="00982C3F">
        <w:rPr>
          <w:rFonts w:ascii="Times New Roman" w:hAnsi="Times New Roman" w:cs="Times New Roman"/>
          <w:sz w:val="28"/>
          <w:szCs w:val="28"/>
        </w:rPr>
        <w:t>ма</w:t>
      </w:r>
      <w:r w:rsidR="004A1082">
        <w:rPr>
          <w:rFonts w:ascii="Times New Roman" w:hAnsi="Times New Roman" w:cs="Times New Roman"/>
          <w:sz w:val="28"/>
          <w:szCs w:val="28"/>
        </w:rPr>
        <w:t>гистрантов</w:t>
      </w:r>
      <w:r w:rsidRPr="00982C3F">
        <w:rPr>
          <w:rFonts w:ascii="Times New Roman" w:hAnsi="Times New Roman" w:cs="Times New Roman"/>
          <w:sz w:val="28"/>
          <w:szCs w:val="28"/>
        </w:rPr>
        <w:t xml:space="preserve">, широко освещается целый спектр гражданско-правовых, уголовно-процессуальных и иных вопросов через призму психологии. </w:t>
      </w:r>
    </w:p>
    <w:p w14:paraId="0B1CF155" w14:textId="77777777" w:rsidR="00982C3F" w:rsidRDefault="004A1082" w:rsidP="000017B5">
      <w:pPr>
        <w:spacing w:after="0" w:line="312"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Большое количество работ связаны с судебной деятельностью. Примечательно, что в качестве объекта изучения избрана не </w:t>
      </w:r>
      <w:r>
        <w:rPr>
          <w:rFonts w:ascii="Times New Roman" w:hAnsi="Times New Roman" w:cs="Times New Roman"/>
          <w:sz w:val="28"/>
          <w:szCs w:val="28"/>
        </w:rPr>
        <w:lastRenderedPageBreak/>
        <w:t xml:space="preserve">познавательная или иная деятельность судей, а изучение психологических особенностей реализации судебной власти в иных проявлениях. В частности, изучаются факторы, влияющие на формирование у граждан намерения на обращение в суд, психологические особенности деятельности присяжных-заседателей, работа прокурора в судебном заседании, а также особенности такой специфической профессиональной деятельности, как пресс-секретарь суда. </w:t>
      </w:r>
    </w:p>
    <w:p w14:paraId="7062F0D7" w14:textId="77777777" w:rsidR="004A1082" w:rsidRPr="00982C3F" w:rsidRDefault="00D22092" w:rsidP="000017B5">
      <w:pPr>
        <w:spacing w:after="0" w:line="312" w:lineRule="auto"/>
        <w:ind w:firstLine="397"/>
        <w:jc w:val="both"/>
        <w:rPr>
          <w:rFonts w:ascii="Times New Roman" w:hAnsi="Times New Roman" w:cs="Times New Roman"/>
          <w:sz w:val="28"/>
          <w:szCs w:val="28"/>
        </w:rPr>
      </w:pPr>
      <w:r>
        <w:rPr>
          <w:rFonts w:ascii="Times New Roman" w:hAnsi="Times New Roman" w:cs="Times New Roman"/>
          <w:sz w:val="28"/>
          <w:szCs w:val="28"/>
        </w:rPr>
        <w:t>Ряд научных работ посвящены изучению реализации гражданами конституционных избирательных прав. При этом определенный интерес представляет изучение данных вопросов с различных точе</w:t>
      </w:r>
      <w:r w:rsidR="002813D1">
        <w:rPr>
          <w:rFonts w:ascii="Times New Roman" w:hAnsi="Times New Roman" w:cs="Times New Roman"/>
          <w:sz w:val="28"/>
          <w:szCs w:val="28"/>
        </w:rPr>
        <w:t xml:space="preserve">к зрения: психология кандидата при подготовке и участии в избирательной кампании, а также психология граждан при принятии решения об участии в выборах. </w:t>
      </w:r>
    </w:p>
    <w:p w14:paraId="1EBE5355" w14:textId="77777777" w:rsidR="00982C3F" w:rsidRPr="00982C3F" w:rsidRDefault="00982C3F" w:rsidP="000017B5">
      <w:pPr>
        <w:spacing w:after="0" w:line="312" w:lineRule="auto"/>
        <w:ind w:firstLine="397"/>
        <w:jc w:val="both"/>
        <w:rPr>
          <w:rFonts w:ascii="Times New Roman" w:hAnsi="Times New Roman" w:cs="Times New Roman"/>
          <w:sz w:val="28"/>
          <w:szCs w:val="28"/>
        </w:rPr>
      </w:pPr>
      <w:r w:rsidRPr="00982C3F">
        <w:rPr>
          <w:rFonts w:ascii="Times New Roman" w:hAnsi="Times New Roman" w:cs="Times New Roman"/>
          <w:sz w:val="28"/>
          <w:szCs w:val="28"/>
        </w:rPr>
        <w:t>Другие авторы посвятили свои научные работы рассмотрению узких тем</w:t>
      </w:r>
      <w:r w:rsidR="002813D1">
        <w:rPr>
          <w:rFonts w:ascii="Times New Roman" w:hAnsi="Times New Roman" w:cs="Times New Roman"/>
          <w:sz w:val="28"/>
          <w:szCs w:val="28"/>
        </w:rPr>
        <w:t xml:space="preserve"> в рамках изучения особенностей уголовного судопроизводства</w:t>
      </w:r>
      <w:r w:rsidRPr="00982C3F">
        <w:rPr>
          <w:rFonts w:ascii="Times New Roman" w:hAnsi="Times New Roman" w:cs="Times New Roman"/>
          <w:sz w:val="28"/>
          <w:szCs w:val="28"/>
        </w:rPr>
        <w:t xml:space="preserve">, таких как </w:t>
      </w:r>
      <w:r w:rsidR="002813D1">
        <w:rPr>
          <w:rFonts w:ascii="Times New Roman" w:hAnsi="Times New Roman" w:cs="Times New Roman"/>
          <w:sz w:val="28"/>
          <w:szCs w:val="28"/>
        </w:rPr>
        <w:t xml:space="preserve">совершение преступления в состоянии аффекта, психологические особенности задержания подозреваемого и др. </w:t>
      </w:r>
      <w:r w:rsidRPr="00982C3F">
        <w:rPr>
          <w:rFonts w:ascii="Times New Roman" w:hAnsi="Times New Roman" w:cs="Times New Roman"/>
          <w:sz w:val="28"/>
          <w:szCs w:val="28"/>
        </w:rPr>
        <w:t xml:space="preserve">Кроме того, авторами рассмотрены </w:t>
      </w:r>
      <w:r w:rsidR="002813D1">
        <w:rPr>
          <w:rFonts w:ascii="Times New Roman" w:hAnsi="Times New Roman" w:cs="Times New Roman"/>
          <w:sz w:val="28"/>
          <w:szCs w:val="28"/>
        </w:rPr>
        <w:t>психологические аспекты профессиональной деятельности судебных приставов, оказания юридической помощи адвокатами и некоторые другие узкоспециализированные профессионально ориентированные вопросы</w:t>
      </w:r>
      <w:r w:rsidRPr="00982C3F">
        <w:rPr>
          <w:rFonts w:ascii="Times New Roman" w:hAnsi="Times New Roman" w:cs="Times New Roman"/>
          <w:sz w:val="28"/>
          <w:szCs w:val="28"/>
        </w:rPr>
        <w:t xml:space="preserve">. </w:t>
      </w:r>
    </w:p>
    <w:p w14:paraId="068F94A9" w14:textId="77777777" w:rsidR="00982C3F" w:rsidRPr="00982C3F" w:rsidRDefault="00982C3F" w:rsidP="000017B5">
      <w:pPr>
        <w:spacing w:after="0" w:line="312" w:lineRule="auto"/>
        <w:ind w:firstLine="397"/>
        <w:jc w:val="both"/>
        <w:rPr>
          <w:rFonts w:ascii="Times New Roman" w:hAnsi="Times New Roman" w:cs="Times New Roman"/>
          <w:sz w:val="28"/>
          <w:szCs w:val="28"/>
        </w:rPr>
      </w:pPr>
      <w:r w:rsidRPr="00982C3F">
        <w:rPr>
          <w:rFonts w:ascii="Times New Roman" w:hAnsi="Times New Roman" w:cs="Times New Roman"/>
          <w:sz w:val="28"/>
          <w:szCs w:val="28"/>
        </w:rPr>
        <w:t xml:space="preserve">Отдельно следует отметить внимание авторов к таким </w:t>
      </w:r>
      <w:r w:rsidR="002813D1">
        <w:rPr>
          <w:rFonts w:ascii="Times New Roman" w:hAnsi="Times New Roman" w:cs="Times New Roman"/>
          <w:sz w:val="28"/>
          <w:szCs w:val="28"/>
        </w:rPr>
        <w:t xml:space="preserve">актуальным на сегодняшний момент темам, как выбор семейной формы образования для детей, а также влияние пандемии коронавирусной инфекции на </w:t>
      </w:r>
      <w:r w:rsidR="00B10C1C">
        <w:rPr>
          <w:rFonts w:ascii="Times New Roman" w:hAnsi="Times New Roman" w:cs="Times New Roman"/>
          <w:sz w:val="28"/>
          <w:szCs w:val="28"/>
        </w:rPr>
        <w:t>отдельные аспекты юридической деятельности, а также на психическое здоровье граждан</w:t>
      </w:r>
      <w:r w:rsidRPr="00982C3F">
        <w:rPr>
          <w:rFonts w:ascii="Times New Roman" w:hAnsi="Times New Roman" w:cs="Times New Roman"/>
          <w:sz w:val="28"/>
          <w:szCs w:val="28"/>
        </w:rPr>
        <w:t>.</w:t>
      </w:r>
    </w:p>
    <w:p w14:paraId="4D46D463" w14:textId="77777777" w:rsidR="00982C3F" w:rsidRPr="00982C3F" w:rsidRDefault="00982C3F" w:rsidP="000017B5">
      <w:pPr>
        <w:spacing w:after="0" w:line="312" w:lineRule="auto"/>
        <w:ind w:firstLine="397"/>
        <w:jc w:val="both"/>
        <w:rPr>
          <w:rFonts w:ascii="Times New Roman" w:hAnsi="Times New Roman" w:cs="Times New Roman"/>
          <w:sz w:val="28"/>
          <w:szCs w:val="28"/>
        </w:rPr>
      </w:pPr>
      <w:r w:rsidRPr="00982C3F">
        <w:rPr>
          <w:rFonts w:ascii="Times New Roman" w:hAnsi="Times New Roman" w:cs="Times New Roman"/>
          <w:sz w:val="28"/>
          <w:szCs w:val="28"/>
        </w:rPr>
        <w:t>Таким образом, с учетом широкой проблематики рассмотренных вопросов сборник может представлять интерес при изучении правовых дисциплин, а также отдельных правовых институтов во взаимосвязи с психологической наукой.</w:t>
      </w:r>
    </w:p>
    <w:p w14:paraId="314EAE43" w14:textId="0648EC13" w:rsidR="00982C3F" w:rsidRDefault="00982C3F" w:rsidP="000017B5">
      <w:pPr>
        <w:autoSpaceDE w:val="0"/>
        <w:autoSpaceDN w:val="0"/>
        <w:adjustRightInd w:val="0"/>
        <w:spacing w:after="0" w:line="312" w:lineRule="auto"/>
        <w:ind w:firstLine="397"/>
        <w:jc w:val="both"/>
        <w:rPr>
          <w:rFonts w:ascii="Times New Roman" w:eastAsia="Calibri" w:hAnsi="Times New Roman" w:cs="Times New Roman"/>
          <w:bCs/>
          <w:i/>
          <w:sz w:val="28"/>
          <w:szCs w:val="28"/>
        </w:rPr>
      </w:pPr>
    </w:p>
    <w:p w14:paraId="73B633B4" w14:textId="77777777" w:rsidR="00982C3F" w:rsidRPr="00982C3F" w:rsidRDefault="00982C3F" w:rsidP="000017B5">
      <w:pPr>
        <w:autoSpaceDE w:val="0"/>
        <w:autoSpaceDN w:val="0"/>
        <w:adjustRightInd w:val="0"/>
        <w:spacing w:after="0" w:line="240" w:lineRule="auto"/>
        <w:ind w:firstLine="397"/>
        <w:jc w:val="right"/>
        <w:rPr>
          <w:rFonts w:ascii="Times New Roman" w:eastAsia="Calibri" w:hAnsi="Times New Roman" w:cs="Times New Roman"/>
          <w:bCs/>
          <w:i/>
          <w:sz w:val="28"/>
          <w:szCs w:val="28"/>
        </w:rPr>
      </w:pPr>
      <w:r w:rsidRPr="00982C3F">
        <w:rPr>
          <w:rFonts w:ascii="Times New Roman" w:eastAsia="Calibri" w:hAnsi="Times New Roman" w:cs="Times New Roman"/>
          <w:bCs/>
          <w:i/>
          <w:sz w:val="28"/>
          <w:szCs w:val="28"/>
        </w:rPr>
        <w:t xml:space="preserve">Канд. филос. наук, доцент кафедры </w:t>
      </w:r>
    </w:p>
    <w:p w14:paraId="2FEA7F9F" w14:textId="16C7C11B" w:rsidR="00982C3F" w:rsidRPr="00982C3F" w:rsidRDefault="000017B5" w:rsidP="000017B5">
      <w:pPr>
        <w:autoSpaceDE w:val="0"/>
        <w:autoSpaceDN w:val="0"/>
        <w:adjustRightInd w:val="0"/>
        <w:spacing w:after="0" w:line="240" w:lineRule="auto"/>
        <w:ind w:firstLine="397"/>
        <w:jc w:val="right"/>
        <w:rPr>
          <w:rFonts w:ascii="Times New Roman" w:eastAsia="Calibri" w:hAnsi="Times New Roman" w:cs="Times New Roman"/>
          <w:bCs/>
          <w:i/>
          <w:sz w:val="28"/>
          <w:szCs w:val="28"/>
        </w:rPr>
      </w:pPr>
      <w:r>
        <w:rPr>
          <w:rFonts w:ascii="Times New Roman" w:eastAsia="Calibri" w:hAnsi="Times New Roman" w:cs="Times New Roman"/>
          <w:bCs/>
          <w:i/>
          <w:sz w:val="28"/>
          <w:szCs w:val="28"/>
        </w:rPr>
        <w:t>судебной власти</w:t>
      </w:r>
      <w:r w:rsidR="00982C3F" w:rsidRPr="00982C3F">
        <w:rPr>
          <w:rFonts w:ascii="Times New Roman" w:eastAsia="Calibri" w:hAnsi="Times New Roman" w:cs="Times New Roman"/>
          <w:bCs/>
          <w:i/>
          <w:sz w:val="28"/>
          <w:szCs w:val="28"/>
        </w:rPr>
        <w:t xml:space="preserve"> и правоохранительной деятельности </w:t>
      </w:r>
    </w:p>
    <w:p w14:paraId="522EBAB9" w14:textId="77777777" w:rsidR="00982C3F" w:rsidRPr="00982C3F" w:rsidRDefault="00982C3F" w:rsidP="000017B5">
      <w:pPr>
        <w:autoSpaceDE w:val="0"/>
        <w:autoSpaceDN w:val="0"/>
        <w:adjustRightInd w:val="0"/>
        <w:spacing w:after="0" w:line="240" w:lineRule="auto"/>
        <w:ind w:firstLine="397"/>
        <w:jc w:val="right"/>
        <w:rPr>
          <w:rFonts w:ascii="Times New Roman" w:eastAsia="Calibri" w:hAnsi="Times New Roman" w:cs="Times New Roman"/>
          <w:b/>
          <w:bCs/>
          <w:sz w:val="28"/>
          <w:szCs w:val="28"/>
        </w:rPr>
      </w:pPr>
      <w:r w:rsidRPr="00982C3F">
        <w:rPr>
          <w:rFonts w:ascii="Times New Roman" w:eastAsia="Calibri" w:hAnsi="Times New Roman" w:cs="Times New Roman"/>
          <w:bCs/>
          <w:i/>
          <w:sz w:val="28"/>
          <w:szCs w:val="28"/>
        </w:rPr>
        <w:t>А.В. Афтахова</w:t>
      </w:r>
    </w:p>
    <w:p w14:paraId="21EBDAE5" w14:textId="397FAAC8" w:rsidR="00CE2F2C" w:rsidRPr="00980A03" w:rsidRDefault="00CE2F2C" w:rsidP="007730BE">
      <w:pPr>
        <w:spacing w:after="0" w:line="240" w:lineRule="auto"/>
        <w:ind w:left="708" w:firstLine="1"/>
        <w:jc w:val="center"/>
        <w:rPr>
          <w:rFonts w:ascii="Times New Roman" w:hAnsi="Times New Roman"/>
          <w:b/>
          <w:sz w:val="28"/>
          <w:szCs w:val="28"/>
        </w:rPr>
      </w:pPr>
      <w:r w:rsidRPr="00980A03">
        <w:rPr>
          <w:rFonts w:ascii="Times New Roman" w:hAnsi="Times New Roman"/>
          <w:b/>
          <w:sz w:val="28"/>
          <w:szCs w:val="28"/>
        </w:rPr>
        <w:lastRenderedPageBreak/>
        <w:t>ПСИХОЛОГИЧЕСКИЕ ОСОБЕННОСТИ ЛИЧНОСТИ ПРОКУРОРА</w:t>
      </w:r>
      <w:r w:rsidR="009B1ED9">
        <w:rPr>
          <w:rFonts w:ascii="Times New Roman" w:hAnsi="Times New Roman"/>
          <w:b/>
          <w:sz w:val="28"/>
          <w:szCs w:val="28"/>
        </w:rPr>
        <w:t xml:space="preserve"> </w:t>
      </w:r>
      <w:r w:rsidRPr="00980A03">
        <w:rPr>
          <w:rFonts w:ascii="Times New Roman" w:hAnsi="Times New Roman"/>
          <w:b/>
          <w:sz w:val="28"/>
          <w:szCs w:val="28"/>
        </w:rPr>
        <w:t>И ЕГО ДЕЯТЕЛЬНОСТИ В СУДЕ</w:t>
      </w:r>
    </w:p>
    <w:p w14:paraId="70395A2E" w14:textId="77777777" w:rsidR="0079795B" w:rsidRDefault="0079795B" w:rsidP="007730BE">
      <w:pPr>
        <w:spacing w:after="0" w:line="240" w:lineRule="auto"/>
        <w:jc w:val="center"/>
        <w:rPr>
          <w:rFonts w:ascii="Times New Roman" w:hAnsi="Times New Roman"/>
          <w:b/>
          <w:sz w:val="28"/>
          <w:szCs w:val="28"/>
        </w:rPr>
      </w:pPr>
    </w:p>
    <w:p w14:paraId="6345927E" w14:textId="77777777" w:rsidR="00CE2F2C" w:rsidRPr="00980A03" w:rsidRDefault="00CE2F2C" w:rsidP="007730BE">
      <w:pPr>
        <w:spacing w:after="0" w:line="240" w:lineRule="auto"/>
        <w:jc w:val="center"/>
        <w:rPr>
          <w:rFonts w:ascii="Times New Roman" w:hAnsi="Times New Roman"/>
          <w:b/>
          <w:sz w:val="28"/>
          <w:szCs w:val="28"/>
        </w:rPr>
      </w:pPr>
      <w:r w:rsidRPr="00980A03">
        <w:rPr>
          <w:rFonts w:ascii="Times New Roman" w:hAnsi="Times New Roman"/>
          <w:b/>
          <w:sz w:val="28"/>
          <w:szCs w:val="28"/>
        </w:rPr>
        <w:t xml:space="preserve">К.И. Андреева </w:t>
      </w:r>
    </w:p>
    <w:p w14:paraId="683E650D" w14:textId="77777777" w:rsidR="00CE2F2C" w:rsidRDefault="00CE2F2C" w:rsidP="007730BE">
      <w:pPr>
        <w:spacing w:after="0" w:line="240" w:lineRule="auto"/>
        <w:jc w:val="center"/>
        <w:rPr>
          <w:rFonts w:ascii="Times New Roman" w:hAnsi="Times New Roman"/>
          <w:sz w:val="28"/>
          <w:szCs w:val="28"/>
        </w:rPr>
      </w:pPr>
      <w:r w:rsidRPr="00980A03">
        <w:rPr>
          <w:rFonts w:ascii="Times New Roman" w:hAnsi="Times New Roman"/>
          <w:sz w:val="28"/>
          <w:szCs w:val="28"/>
        </w:rPr>
        <w:t>ФГБОУ ВО «Тверской государственный университет», г. Тверь</w:t>
      </w:r>
    </w:p>
    <w:p w14:paraId="3CB7825C" w14:textId="77777777" w:rsidR="0079795B" w:rsidRPr="00980A03" w:rsidRDefault="0079795B" w:rsidP="0079795B">
      <w:pPr>
        <w:spacing w:after="0" w:line="360" w:lineRule="auto"/>
        <w:jc w:val="center"/>
        <w:rPr>
          <w:rFonts w:ascii="Times New Roman" w:hAnsi="Times New Roman"/>
          <w:sz w:val="28"/>
          <w:szCs w:val="28"/>
        </w:rPr>
      </w:pPr>
    </w:p>
    <w:p w14:paraId="6710C6B5" w14:textId="77777777" w:rsidR="00CE2F2C" w:rsidRPr="009B1ED9" w:rsidRDefault="00CE2F2C" w:rsidP="007730BE">
      <w:pPr>
        <w:spacing w:after="0" w:line="240" w:lineRule="auto"/>
        <w:ind w:left="284" w:right="284"/>
        <w:jc w:val="both"/>
        <w:rPr>
          <w:rFonts w:ascii="Times New Roman" w:hAnsi="Times New Roman"/>
          <w:sz w:val="24"/>
          <w:szCs w:val="24"/>
        </w:rPr>
      </w:pPr>
      <w:r w:rsidRPr="009B1ED9">
        <w:rPr>
          <w:rFonts w:ascii="Times New Roman" w:hAnsi="Times New Roman"/>
          <w:sz w:val="24"/>
          <w:szCs w:val="24"/>
          <w:shd w:val="clear" w:color="auto" w:fill="FFFFFF"/>
        </w:rPr>
        <w:t xml:space="preserve">В суде в качестве государственного обвинителя участвует прокурор, он поддерживает государственное обвинение, представляет интересы общества и государства. </w:t>
      </w:r>
      <w:r w:rsidRPr="009B1ED9">
        <w:rPr>
          <w:rFonts w:ascii="Times New Roman" w:hAnsi="Times New Roman"/>
          <w:sz w:val="24"/>
          <w:szCs w:val="24"/>
        </w:rPr>
        <w:t>Каждая отрасль прокурорского надзора наряду со знанием законодательства, владением определенными навыками работы требует от сотрудников наличия специфических психологических особенностей. От этих особенностей  напрямую может зависеть  успешность деятельности. Особую роль занимает</w:t>
      </w:r>
      <w:r w:rsidR="0079795B">
        <w:rPr>
          <w:rFonts w:ascii="Times New Roman" w:hAnsi="Times New Roman"/>
          <w:sz w:val="24"/>
          <w:szCs w:val="24"/>
        </w:rPr>
        <w:t xml:space="preserve"> </w:t>
      </w:r>
      <w:r w:rsidRPr="009B1ED9">
        <w:rPr>
          <w:rFonts w:ascii="Times New Roman" w:hAnsi="Times New Roman"/>
          <w:sz w:val="24"/>
          <w:szCs w:val="24"/>
        </w:rPr>
        <w:t>уголовно-процессуальная деятельность прокурора, в которой существуют определенные психологические приемы, способствующие решению основополагающих вопросов в уголовном судопроизводстве.</w:t>
      </w:r>
    </w:p>
    <w:p w14:paraId="3D3F8F9B" w14:textId="77777777" w:rsidR="007730BE" w:rsidRDefault="007730BE" w:rsidP="007730BE">
      <w:pPr>
        <w:spacing w:after="0" w:line="240" w:lineRule="auto"/>
        <w:ind w:left="284" w:right="284"/>
        <w:jc w:val="both"/>
        <w:rPr>
          <w:rFonts w:ascii="Times New Roman" w:hAnsi="Times New Roman"/>
          <w:sz w:val="24"/>
          <w:szCs w:val="24"/>
        </w:rPr>
      </w:pPr>
    </w:p>
    <w:p w14:paraId="09A3EBF1" w14:textId="77777777" w:rsidR="00CE2F2C" w:rsidRPr="0079795B" w:rsidRDefault="00CE2F2C" w:rsidP="007730BE">
      <w:pPr>
        <w:spacing w:after="0" w:line="240" w:lineRule="auto"/>
        <w:ind w:left="284" w:right="284"/>
        <w:jc w:val="both"/>
        <w:rPr>
          <w:rFonts w:ascii="Times New Roman" w:hAnsi="Times New Roman"/>
          <w:i/>
          <w:sz w:val="24"/>
          <w:szCs w:val="24"/>
        </w:rPr>
      </w:pPr>
      <w:r w:rsidRPr="009B1ED9">
        <w:rPr>
          <w:rFonts w:ascii="Times New Roman" w:hAnsi="Times New Roman"/>
          <w:sz w:val="24"/>
          <w:szCs w:val="24"/>
        </w:rPr>
        <w:t xml:space="preserve">  </w:t>
      </w:r>
      <w:r w:rsidRPr="0079795B">
        <w:rPr>
          <w:rFonts w:ascii="Times New Roman" w:hAnsi="Times New Roman"/>
          <w:b/>
          <w:i/>
          <w:sz w:val="24"/>
          <w:szCs w:val="24"/>
        </w:rPr>
        <w:t xml:space="preserve">Ключевые слова: </w:t>
      </w:r>
      <w:r w:rsidRPr="0079795B">
        <w:rPr>
          <w:rFonts w:ascii="Times New Roman" w:hAnsi="Times New Roman"/>
          <w:i/>
          <w:sz w:val="24"/>
          <w:szCs w:val="24"/>
        </w:rPr>
        <w:t>прокурор, суд, речь, коммуникация, закон.</w:t>
      </w:r>
    </w:p>
    <w:p w14:paraId="709F3C63" w14:textId="77777777" w:rsidR="00CE2F2C" w:rsidRPr="00980A03" w:rsidRDefault="00CE2F2C" w:rsidP="00CE2F2C">
      <w:pPr>
        <w:spacing w:after="0" w:line="360" w:lineRule="auto"/>
        <w:jc w:val="both"/>
        <w:rPr>
          <w:rFonts w:ascii="Times New Roman" w:hAnsi="Times New Roman"/>
          <w:b/>
          <w:sz w:val="28"/>
          <w:szCs w:val="28"/>
        </w:rPr>
      </w:pPr>
    </w:p>
    <w:p w14:paraId="27DC98E1" w14:textId="77777777" w:rsidR="00CE2F2C" w:rsidRPr="00980A03" w:rsidRDefault="00CE2F2C" w:rsidP="009B1ED9">
      <w:pPr>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Обвинение представляет собой основанную на обстоятельствах (фактически произошедших)  правовую оценку деяния (квалификацию) и указание на лицо, которому вменяется обвинение</w:t>
      </w:r>
      <w:r w:rsidRPr="0061426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fldChar w:fldCharType="begin"/>
      </w:r>
      <w:r>
        <w:rPr>
          <w:rFonts w:ascii="Times New Roman" w:hAnsi="Times New Roman"/>
          <w:sz w:val="28"/>
          <w:szCs w:val="28"/>
          <w:shd w:val="clear" w:color="auto" w:fill="FFFFFF"/>
        </w:rPr>
        <w:instrText xml:space="preserve"> REF _Ref40617732 \r \h </w:instrText>
      </w:r>
      <w:r>
        <w:rPr>
          <w:rFonts w:ascii="Times New Roman" w:hAnsi="Times New Roman"/>
          <w:sz w:val="28"/>
          <w:szCs w:val="28"/>
          <w:shd w:val="clear" w:color="auto" w:fill="FFFFFF"/>
        </w:rPr>
      </w:r>
      <w:r>
        <w:rPr>
          <w:rFonts w:ascii="Times New Roman" w:hAnsi="Times New Roman"/>
          <w:sz w:val="28"/>
          <w:szCs w:val="28"/>
          <w:shd w:val="clear" w:color="auto" w:fill="FFFFFF"/>
        </w:rPr>
        <w:fldChar w:fldCharType="separate"/>
      </w:r>
      <w:r w:rsidR="005952E2">
        <w:rPr>
          <w:rFonts w:ascii="Times New Roman" w:hAnsi="Times New Roman"/>
          <w:sz w:val="28"/>
          <w:szCs w:val="28"/>
          <w:shd w:val="clear" w:color="auto" w:fill="FFFFFF"/>
        </w:rPr>
        <w:t>1</w:t>
      </w:r>
      <w:r>
        <w:rPr>
          <w:rFonts w:ascii="Times New Roman" w:hAnsi="Times New Roman"/>
          <w:sz w:val="28"/>
          <w:szCs w:val="28"/>
          <w:shd w:val="clear" w:color="auto" w:fill="FFFFFF"/>
        </w:rPr>
        <w:fldChar w:fldCharType="end"/>
      </w:r>
      <w:r>
        <w:rPr>
          <w:rFonts w:ascii="Times New Roman" w:hAnsi="Times New Roman"/>
          <w:sz w:val="28"/>
          <w:szCs w:val="28"/>
          <w:shd w:val="clear" w:color="auto" w:fill="FFFFFF"/>
        </w:rPr>
        <w:t>,</w:t>
      </w:r>
      <w:r w:rsidRPr="00980A03">
        <w:rPr>
          <w:rFonts w:ascii="Times New Roman" w:hAnsi="Times New Roman"/>
          <w:sz w:val="28"/>
          <w:szCs w:val="28"/>
          <w:shd w:val="clear" w:color="auto" w:fill="FFFFFF"/>
        </w:rPr>
        <w:t xml:space="preserve"> с. 333]</w:t>
      </w:r>
      <w:r>
        <w:rPr>
          <w:rFonts w:ascii="Times New Roman" w:hAnsi="Times New Roman"/>
          <w:sz w:val="28"/>
          <w:szCs w:val="28"/>
          <w:shd w:val="clear" w:color="auto" w:fill="FFFFFF"/>
        </w:rPr>
        <w:t xml:space="preserve">. </w:t>
      </w:r>
      <w:r w:rsidRPr="00980A03">
        <w:rPr>
          <w:rFonts w:ascii="Times New Roman" w:hAnsi="Times New Roman"/>
          <w:sz w:val="28"/>
          <w:szCs w:val="28"/>
          <w:shd w:val="clear" w:color="auto" w:fill="FFFFFF"/>
        </w:rPr>
        <w:t>Перед прокурором, как непосредственным участником уголовного процесса, стоит задача последовательно выполнить определенные функции:</w:t>
      </w:r>
    </w:p>
    <w:p w14:paraId="54E1AD67" w14:textId="77777777" w:rsidR="00CE2F2C" w:rsidRPr="00980A03" w:rsidRDefault="00CE2F2C" w:rsidP="00CE2F2C">
      <w:pPr>
        <w:spacing w:after="0" w:line="360" w:lineRule="auto"/>
        <w:ind w:firstLine="709"/>
        <w:jc w:val="both"/>
        <w:rPr>
          <w:rFonts w:ascii="Times New Roman" w:hAnsi="Times New Roman"/>
          <w:sz w:val="28"/>
          <w:szCs w:val="28"/>
        </w:rPr>
      </w:pPr>
      <w:r w:rsidRPr="00980A03">
        <w:rPr>
          <w:rFonts w:ascii="Times New Roman" w:hAnsi="Times New Roman"/>
          <w:sz w:val="28"/>
          <w:szCs w:val="28"/>
          <w:shd w:val="clear" w:color="auto" w:fill="FFFFFF"/>
        </w:rPr>
        <w:t>1) изучить все материалы, связанные с делом и заключение предварительного следствия;</w:t>
      </w:r>
    </w:p>
    <w:p w14:paraId="70C63510" w14:textId="77777777" w:rsidR="00CE2F2C" w:rsidRPr="00980A03" w:rsidRDefault="00CE2F2C" w:rsidP="00CE2F2C">
      <w:pPr>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2) участвовать в распорядительном заседании суда п</w:t>
      </w:r>
      <w:r w:rsidRPr="00980A03">
        <w:rPr>
          <w:rFonts w:ascii="Times New Roman" w:hAnsi="Times New Roman"/>
          <w:sz w:val="28"/>
          <w:szCs w:val="28"/>
          <w:shd w:val="clear" w:color="auto" w:fill="FFFFFF"/>
          <w:lang w:val="en-US"/>
        </w:rPr>
        <w:t>o</w:t>
      </w:r>
      <w:r w:rsidRPr="00980A03">
        <w:rPr>
          <w:rFonts w:ascii="Times New Roman" w:hAnsi="Times New Roman"/>
          <w:sz w:val="28"/>
          <w:szCs w:val="28"/>
          <w:shd w:val="clear" w:color="auto" w:fill="FFFFFF"/>
        </w:rPr>
        <w:t xml:space="preserve"> решению вопроса о предании подозреваемого суду;</w:t>
      </w:r>
    </w:p>
    <w:p w14:paraId="7EEE8F2F" w14:textId="77777777" w:rsidR="00CE2F2C" w:rsidRPr="00980A03" w:rsidRDefault="00CE2F2C" w:rsidP="00CE2F2C">
      <w:pPr>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3) участвовать в процессе судебного разбирательства, в допросе обвиняемых, потерпевших и свидетелей, эксп</w:t>
      </w:r>
      <w:r w:rsidRPr="00980A03">
        <w:rPr>
          <w:rFonts w:ascii="Times New Roman" w:hAnsi="Times New Roman"/>
          <w:sz w:val="28"/>
          <w:szCs w:val="28"/>
          <w:shd w:val="clear" w:color="auto" w:fill="FFFFFF"/>
          <w:lang w:val="en-US"/>
        </w:rPr>
        <w:t>e</w:t>
      </w:r>
      <w:r w:rsidRPr="00980A03">
        <w:rPr>
          <w:rFonts w:ascii="Times New Roman" w:hAnsi="Times New Roman"/>
          <w:sz w:val="28"/>
          <w:szCs w:val="28"/>
          <w:shd w:val="clear" w:color="auto" w:fill="FFFFFF"/>
        </w:rPr>
        <w:t>ртов, участвовать в дискуссии с представителя  защиты;</w:t>
      </w:r>
    </w:p>
    <w:p w14:paraId="20F7FF54" w14:textId="77777777" w:rsidR="00CE2F2C" w:rsidRPr="00980A03" w:rsidRDefault="00CE2F2C" w:rsidP="00CE2F2C">
      <w:pPr>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4)  подготовить и произнести обвинительную речь в суде.</w:t>
      </w:r>
    </w:p>
    <w:p w14:paraId="650AF9BA" w14:textId="77777777" w:rsidR="00CE2F2C" w:rsidRPr="00980A03" w:rsidRDefault="00CE2F2C" w:rsidP="00CE2F2C">
      <w:pPr>
        <w:spacing w:after="0" w:line="360" w:lineRule="auto"/>
        <w:jc w:val="both"/>
        <w:rPr>
          <w:rFonts w:ascii="Times New Roman" w:hAnsi="Times New Roman"/>
          <w:sz w:val="28"/>
          <w:szCs w:val="28"/>
        </w:rPr>
      </w:pPr>
      <w:r w:rsidRPr="00980A03">
        <w:rPr>
          <w:rFonts w:ascii="Times New Roman" w:hAnsi="Times New Roman"/>
          <w:sz w:val="28"/>
          <w:szCs w:val="28"/>
        </w:rPr>
        <w:tab/>
        <w:t xml:space="preserve">Опираясь  на  основные цели и задачи института прокуратуры, можно отметить, что его деятельность является многогранной. Каждая отрасль прокурорского надзора, наряду со знанием законодательства, владением определенными навыками работы, требует от сотрудников </w:t>
      </w:r>
      <w:r w:rsidRPr="00980A03">
        <w:rPr>
          <w:rFonts w:ascii="Times New Roman" w:hAnsi="Times New Roman"/>
          <w:sz w:val="28"/>
          <w:szCs w:val="28"/>
        </w:rPr>
        <w:lastRenderedPageBreak/>
        <w:t>наличия специфических психических свойств. От наличия этих свойств напрямую может зависеть  успешность соответствующей деятельности.</w:t>
      </w:r>
    </w:p>
    <w:p w14:paraId="711B47F5" w14:textId="77777777" w:rsidR="00CE2F2C" w:rsidRPr="00980A03" w:rsidRDefault="00CE2F2C" w:rsidP="00CE2F2C">
      <w:pPr>
        <w:spacing w:after="0" w:line="360" w:lineRule="auto"/>
        <w:jc w:val="both"/>
        <w:rPr>
          <w:rFonts w:ascii="Times New Roman" w:hAnsi="Times New Roman"/>
          <w:sz w:val="28"/>
          <w:szCs w:val="28"/>
        </w:rPr>
      </w:pPr>
      <w:r w:rsidRPr="00980A03">
        <w:rPr>
          <w:rFonts w:ascii="Times New Roman" w:hAnsi="Times New Roman"/>
          <w:sz w:val="28"/>
          <w:szCs w:val="28"/>
        </w:rPr>
        <w:tab/>
        <w:t>Деятельность прокурора по обеспечению участия в рассмотрении уголовных дел судами является достаточно запутанной и многосторонней с психологической точки зрения. Существует много аспектов, которые непосредственно могут повлиять на деятельность прокуроров, как участников судебного процесса. Одним из важных качеств государственного обвинителя, которое может повлиять на его деятельность как в уголовном процессе, так и в принципе в работе является речь.</w:t>
      </w:r>
    </w:p>
    <w:p w14:paraId="3EA477B7" w14:textId="77777777" w:rsidR="00CE2F2C" w:rsidRPr="00980A03" w:rsidRDefault="00CE2F2C" w:rsidP="00CE2F2C">
      <w:pPr>
        <w:spacing w:after="0" w:line="360" w:lineRule="auto"/>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ab/>
        <w:t xml:space="preserve">Речь прокурора </w:t>
      </w:r>
      <w:r>
        <w:rPr>
          <w:rFonts w:ascii="Times New Roman" w:hAnsi="Times New Roman"/>
          <w:sz w:val="28"/>
          <w:szCs w:val="28"/>
          <w:shd w:val="clear" w:color="auto" w:fill="FFFFFF"/>
        </w:rPr>
        <w:t>в судебном</w:t>
      </w:r>
      <w:r w:rsidRPr="00980A03">
        <w:rPr>
          <w:rFonts w:ascii="Times New Roman" w:hAnsi="Times New Roman"/>
          <w:sz w:val="28"/>
          <w:szCs w:val="28"/>
          <w:shd w:val="clear" w:color="auto" w:fill="FFFFFF"/>
        </w:rPr>
        <w:t xml:space="preserve"> процессе обычно включает в себя нескол</w:t>
      </w:r>
      <w:r>
        <w:rPr>
          <w:rFonts w:ascii="Times New Roman" w:hAnsi="Times New Roman"/>
          <w:sz w:val="28"/>
          <w:szCs w:val="28"/>
          <w:shd w:val="clear" w:color="auto" w:fill="FFFFFF"/>
        </w:rPr>
        <w:t>ько  составных частей.</w:t>
      </w:r>
    </w:p>
    <w:p w14:paraId="46918F1B" w14:textId="77777777" w:rsidR="00CE2F2C" w:rsidRPr="00980A03" w:rsidRDefault="00CE2F2C" w:rsidP="00CE2F2C">
      <w:pPr>
        <w:numPr>
          <w:ilvl w:val="0"/>
          <w:numId w:val="7"/>
        </w:numPr>
        <w:tabs>
          <w:tab w:val="clear" w:pos="720"/>
          <w:tab w:val="num" w:pos="360"/>
          <w:tab w:val="left" w:pos="993"/>
        </w:tabs>
        <w:spacing w:after="0" w:line="360" w:lineRule="auto"/>
        <w:ind w:left="0"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Вступительная часть. В данной части государственный обвинитель озвучивает проблему, подчеркивает ее общественную и правовую значимость и сосредотачивает  внимание слушателей к ее оценке.</w:t>
      </w:r>
    </w:p>
    <w:p w14:paraId="592BE0AA" w14:textId="77777777" w:rsidR="00CE2F2C" w:rsidRPr="00980A03" w:rsidRDefault="00CE2F2C" w:rsidP="00CE2F2C">
      <w:pPr>
        <w:tabs>
          <w:tab w:val="left" w:pos="993"/>
        </w:tabs>
        <w:spacing w:after="0" w:line="360" w:lineRule="auto"/>
        <w:ind w:firstLine="709"/>
        <w:jc w:val="both"/>
        <w:rPr>
          <w:rFonts w:ascii="Times New Roman" w:hAnsi="Times New Roman"/>
          <w:sz w:val="28"/>
          <w:szCs w:val="28"/>
        </w:rPr>
      </w:pPr>
      <w:r w:rsidRPr="00980A03">
        <w:rPr>
          <w:rFonts w:ascii="Times New Roman" w:hAnsi="Times New Roman"/>
          <w:sz w:val="28"/>
          <w:szCs w:val="28"/>
          <w:shd w:val="clear" w:color="auto" w:fill="FFFFFF"/>
        </w:rPr>
        <w:t>2. Четкое и краткое изложение сути и фабулы расследуемого события.</w:t>
      </w:r>
    </w:p>
    <w:p w14:paraId="0356BC25" w14:textId="77777777" w:rsidR="00CE2F2C" w:rsidRPr="00980A03" w:rsidRDefault="00CE2F2C" w:rsidP="00CE2F2C">
      <w:pPr>
        <w:tabs>
          <w:tab w:val="left" w:pos="993"/>
        </w:tabs>
        <w:spacing w:after="0" w:line="360" w:lineRule="auto"/>
        <w:ind w:firstLine="709"/>
        <w:jc w:val="both"/>
        <w:rPr>
          <w:rFonts w:ascii="Times New Roman" w:hAnsi="Times New Roman"/>
          <w:sz w:val="28"/>
          <w:szCs w:val="28"/>
        </w:rPr>
      </w:pPr>
      <w:r w:rsidRPr="00980A03">
        <w:rPr>
          <w:rFonts w:ascii="Times New Roman" w:hAnsi="Times New Roman"/>
          <w:sz w:val="28"/>
          <w:szCs w:val="28"/>
          <w:shd w:val="clear" w:color="auto" w:fill="FFFFFF"/>
        </w:rPr>
        <w:t>3. Оценка и анализ доказательств, которые были собраны по конкретному делу.</w:t>
      </w:r>
    </w:p>
    <w:p w14:paraId="317C7783" w14:textId="77777777" w:rsidR="00CE2F2C" w:rsidRPr="00980A03" w:rsidRDefault="00CE2F2C" w:rsidP="00CE2F2C">
      <w:pPr>
        <w:tabs>
          <w:tab w:val="left" w:pos="993"/>
        </w:tabs>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4. Квалификация преступления (определение степени т</w:t>
      </w:r>
      <w:r>
        <w:rPr>
          <w:rFonts w:ascii="Times New Roman" w:hAnsi="Times New Roman"/>
          <w:sz w:val="28"/>
          <w:szCs w:val="28"/>
          <w:shd w:val="clear" w:color="auto" w:fill="FFFFFF"/>
        </w:rPr>
        <w:t>яжести, типа преступления и его</w:t>
      </w:r>
      <w:r w:rsidRPr="00980A03">
        <w:rPr>
          <w:rFonts w:ascii="Times New Roman" w:hAnsi="Times New Roman"/>
          <w:sz w:val="28"/>
          <w:szCs w:val="28"/>
          <w:shd w:val="clear" w:color="auto" w:fill="FFFFFF"/>
        </w:rPr>
        <w:t xml:space="preserve"> общественной опасности).</w:t>
      </w:r>
    </w:p>
    <w:p w14:paraId="0F01AC8B" w14:textId="77777777" w:rsidR="00CE2F2C" w:rsidRPr="00980A03" w:rsidRDefault="00CE2F2C" w:rsidP="00CE2F2C">
      <w:pPr>
        <w:tabs>
          <w:tab w:val="left" w:pos="993"/>
        </w:tabs>
        <w:spacing w:after="0" w:line="360" w:lineRule="auto"/>
        <w:ind w:firstLine="709"/>
        <w:jc w:val="both"/>
        <w:rPr>
          <w:rFonts w:ascii="Times New Roman" w:hAnsi="Times New Roman"/>
          <w:sz w:val="28"/>
          <w:szCs w:val="28"/>
        </w:rPr>
      </w:pPr>
      <w:r w:rsidRPr="00980A03">
        <w:rPr>
          <w:rFonts w:ascii="Times New Roman" w:hAnsi="Times New Roman"/>
          <w:sz w:val="28"/>
          <w:szCs w:val="28"/>
          <w:shd w:val="clear" w:color="auto" w:fill="FFFFFF"/>
        </w:rPr>
        <w:t>5. Характеристика личности обвиняемого, анализ ее мотивации, степени а</w:t>
      </w:r>
      <w:r>
        <w:rPr>
          <w:rFonts w:ascii="Times New Roman" w:hAnsi="Times New Roman"/>
          <w:sz w:val="28"/>
          <w:szCs w:val="28"/>
          <w:shd w:val="clear" w:color="auto" w:fill="FFFFFF"/>
        </w:rPr>
        <w:t>ктивности, моральных свойств и формы вины</w:t>
      </w:r>
      <w:r w:rsidRPr="00980A03">
        <w:rPr>
          <w:rFonts w:ascii="Times New Roman" w:hAnsi="Times New Roman"/>
          <w:sz w:val="28"/>
          <w:szCs w:val="28"/>
          <w:shd w:val="clear" w:color="auto" w:fill="FFFFFF"/>
        </w:rPr>
        <w:t>.</w:t>
      </w:r>
    </w:p>
    <w:p w14:paraId="4E44FCB4" w14:textId="77777777" w:rsidR="00CE2F2C" w:rsidRPr="00980A03" w:rsidRDefault="00CE2F2C" w:rsidP="00CE2F2C">
      <w:pPr>
        <w:tabs>
          <w:tab w:val="left" w:pos="993"/>
        </w:tabs>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6. Характеристика личности потерпевшего, причиненных ему морального вреда и  физическ</w:t>
      </w:r>
      <w:r w:rsidR="009B1ED9">
        <w:rPr>
          <w:rFonts w:ascii="Times New Roman" w:hAnsi="Times New Roman"/>
          <w:sz w:val="28"/>
          <w:szCs w:val="28"/>
          <w:shd w:val="clear" w:color="auto" w:fill="FFFFFF"/>
        </w:rPr>
        <w:t>их</w:t>
      </w:r>
      <w:r w:rsidRPr="00980A03">
        <w:rPr>
          <w:rFonts w:ascii="Times New Roman" w:hAnsi="Times New Roman"/>
          <w:sz w:val="28"/>
          <w:szCs w:val="28"/>
          <w:shd w:val="clear" w:color="auto" w:fill="FFFFFF"/>
        </w:rPr>
        <w:t xml:space="preserve"> страданий.</w:t>
      </w:r>
    </w:p>
    <w:p w14:paraId="479F65AC" w14:textId="77777777" w:rsidR="00CE2F2C" w:rsidRPr="00980A03" w:rsidRDefault="00CE2F2C" w:rsidP="00CE2F2C">
      <w:pPr>
        <w:tabs>
          <w:tab w:val="left" w:pos="993"/>
        </w:tabs>
        <w:spacing w:after="0" w:line="360" w:lineRule="auto"/>
        <w:ind w:firstLine="709"/>
        <w:jc w:val="both"/>
        <w:rPr>
          <w:rFonts w:ascii="Times New Roman" w:hAnsi="Times New Roman"/>
          <w:sz w:val="28"/>
          <w:szCs w:val="28"/>
        </w:rPr>
      </w:pPr>
      <w:r w:rsidRPr="00980A03">
        <w:rPr>
          <w:rFonts w:ascii="Times New Roman" w:hAnsi="Times New Roman"/>
          <w:sz w:val="28"/>
          <w:szCs w:val="28"/>
          <w:shd w:val="clear" w:color="auto" w:fill="FFFFFF"/>
        </w:rPr>
        <w:t>7. Соотнесение содеянного со статьями закона и высказанные предложения о мере наказания и возмещения причиненного потерпевшему ущерба.</w:t>
      </w:r>
    </w:p>
    <w:p w14:paraId="490C60FC" w14:textId="77777777" w:rsidR="00CE2F2C" w:rsidRPr="00980A03" w:rsidRDefault="00CE2F2C" w:rsidP="00CE2F2C">
      <w:pPr>
        <w:tabs>
          <w:tab w:val="left" w:pos="993"/>
        </w:tabs>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lastRenderedPageBreak/>
        <w:t xml:space="preserve">8. Заключение. В заключительной части содержится краткий итог сказанному и обращение к составу суда о присуждении обвиняемому  справедливого наказания. </w:t>
      </w:r>
    </w:p>
    <w:p w14:paraId="7AF173CB" w14:textId="77777777" w:rsidR="00CE2F2C" w:rsidRPr="00980A03" w:rsidRDefault="00CE2F2C" w:rsidP="00CE2F2C">
      <w:pPr>
        <w:spacing w:after="0" w:line="360" w:lineRule="auto"/>
        <w:jc w:val="both"/>
        <w:rPr>
          <w:rStyle w:val="apple-converted-space"/>
          <w:rFonts w:ascii="Times New Roman" w:hAnsi="Times New Roman"/>
          <w:sz w:val="28"/>
          <w:szCs w:val="28"/>
          <w:shd w:val="clear" w:color="auto" w:fill="FFFFFF"/>
        </w:rPr>
      </w:pPr>
      <w:r w:rsidRPr="00980A03">
        <w:rPr>
          <w:rFonts w:ascii="Times New Roman" w:hAnsi="Times New Roman"/>
          <w:sz w:val="28"/>
          <w:szCs w:val="28"/>
        </w:rPr>
        <w:tab/>
        <w:t>Заключение прокурора должно отличаться объективностью, убедительностью аргументации,  всесторонность</w:t>
      </w:r>
      <w:r>
        <w:rPr>
          <w:rFonts w:ascii="Times New Roman" w:hAnsi="Times New Roman"/>
          <w:sz w:val="28"/>
          <w:szCs w:val="28"/>
        </w:rPr>
        <w:t>ю</w:t>
      </w:r>
      <w:r w:rsidRPr="00980A03">
        <w:rPr>
          <w:rFonts w:ascii="Times New Roman" w:hAnsi="Times New Roman"/>
          <w:sz w:val="28"/>
          <w:szCs w:val="28"/>
        </w:rPr>
        <w:t xml:space="preserve"> и полнотой. Речь прокурора в уголовно-процессуальном судопроизводстве должна содействовать установлению объективной истины по делу. Она должна быть образцом судебно-профессиональной э</w:t>
      </w:r>
      <w:r>
        <w:rPr>
          <w:rFonts w:ascii="Times New Roman" w:hAnsi="Times New Roman"/>
          <w:sz w:val="28"/>
          <w:szCs w:val="28"/>
        </w:rPr>
        <w:t>тики, общей и правовой культуры</w:t>
      </w:r>
      <w:r w:rsidRPr="00614266">
        <w:rPr>
          <w:rFonts w:ascii="Times New Roman" w:hAnsi="Times New Roman"/>
          <w:sz w:val="28"/>
          <w:szCs w:val="28"/>
        </w:rPr>
        <w:t xml:space="preserve"> </w:t>
      </w:r>
      <w:r w:rsidRPr="00980A03">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_Ref40788452 \r \h </w:instrText>
      </w:r>
      <w:r>
        <w:rPr>
          <w:rFonts w:ascii="Times New Roman" w:hAnsi="Times New Roman"/>
          <w:sz w:val="28"/>
          <w:szCs w:val="28"/>
        </w:rPr>
      </w:r>
      <w:r>
        <w:rPr>
          <w:rFonts w:ascii="Times New Roman" w:hAnsi="Times New Roman"/>
          <w:sz w:val="28"/>
          <w:szCs w:val="28"/>
        </w:rPr>
        <w:fldChar w:fldCharType="separate"/>
      </w:r>
      <w:r w:rsidR="005952E2">
        <w:rPr>
          <w:rFonts w:ascii="Times New Roman" w:hAnsi="Times New Roman"/>
          <w:sz w:val="28"/>
          <w:szCs w:val="28"/>
        </w:rPr>
        <w:t>5</w:t>
      </w:r>
      <w:r>
        <w:rPr>
          <w:rFonts w:ascii="Times New Roman" w:hAnsi="Times New Roman"/>
          <w:sz w:val="28"/>
          <w:szCs w:val="28"/>
        </w:rPr>
        <w:fldChar w:fldCharType="end"/>
      </w:r>
      <w:r w:rsidRPr="00980A03">
        <w:rPr>
          <w:rFonts w:ascii="Times New Roman" w:hAnsi="Times New Roman"/>
          <w:sz w:val="28"/>
          <w:szCs w:val="28"/>
        </w:rPr>
        <w:t>, с.2-4]</w:t>
      </w:r>
      <w:r>
        <w:rPr>
          <w:rFonts w:ascii="Times New Roman" w:hAnsi="Times New Roman"/>
          <w:sz w:val="28"/>
          <w:szCs w:val="28"/>
        </w:rPr>
        <w:t>.</w:t>
      </w:r>
      <w:r w:rsidRPr="00980A03">
        <w:rPr>
          <w:rFonts w:ascii="Times New Roman" w:hAnsi="Times New Roman"/>
          <w:sz w:val="28"/>
          <w:szCs w:val="28"/>
          <w:shd w:val="clear" w:color="auto" w:fill="FFFFFF"/>
        </w:rPr>
        <w:t xml:space="preserve"> Речь прокурора должна содержать не только пафос обвинения и обличения антисоциальных черт личности подсудимого, но и освещать возможные перспективы его последующей ресоциализации. Особое внимание должно уделяться случаям, в которых рассматриваются уголовные  дела с участием несовершеннолетних обвиняемых</w:t>
      </w:r>
      <w:r w:rsidRPr="00980A03">
        <w:rPr>
          <w:rStyle w:val="apple-converted-space"/>
          <w:rFonts w:ascii="Times New Roman" w:hAnsi="Times New Roman"/>
          <w:sz w:val="28"/>
          <w:szCs w:val="28"/>
          <w:shd w:val="clear" w:color="auto" w:fill="FFFFFF"/>
        </w:rPr>
        <w:t> [</w:t>
      </w:r>
      <w:r>
        <w:rPr>
          <w:rStyle w:val="apple-converted-space"/>
          <w:rFonts w:ascii="Times New Roman" w:hAnsi="Times New Roman"/>
          <w:sz w:val="28"/>
          <w:szCs w:val="28"/>
          <w:shd w:val="clear" w:color="auto" w:fill="FFFFFF"/>
        </w:rPr>
        <w:fldChar w:fldCharType="begin"/>
      </w:r>
      <w:r>
        <w:rPr>
          <w:rStyle w:val="apple-converted-space"/>
          <w:rFonts w:ascii="Times New Roman" w:hAnsi="Times New Roman"/>
          <w:sz w:val="28"/>
          <w:szCs w:val="28"/>
          <w:shd w:val="clear" w:color="auto" w:fill="FFFFFF"/>
        </w:rPr>
        <w:instrText xml:space="preserve"> REF _Ref40617732 \r \h </w:instrText>
      </w:r>
      <w:r>
        <w:rPr>
          <w:rStyle w:val="apple-converted-space"/>
          <w:rFonts w:ascii="Times New Roman" w:hAnsi="Times New Roman"/>
          <w:sz w:val="28"/>
          <w:szCs w:val="28"/>
          <w:shd w:val="clear" w:color="auto" w:fill="FFFFFF"/>
        </w:rPr>
      </w:r>
      <w:r>
        <w:rPr>
          <w:rStyle w:val="apple-converted-space"/>
          <w:rFonts w:ascii="Times New Roman" w:hAnsi="Times New Roman"/>
          <w:sz w:val="28"/>
          <w:szCs w:val="28"/>
          <w:shd w:val="clear" w:color="auto" w:fill="FFFFFF"/>
        </w:rPr>
        <w:fldChar w:fldCharType="separate"/>
      </w:r>
      <w:r w:rsidR="005952E2">
        <w:rPr>
          <w:rStyle w:val="apple-converted-space"/>
          <w:rFonts w:ascii="Times New Roman" w:hAnsi="Times New Roman"/>
          <w:sz w:val="28"/>
          <w:szCs w:val="28"/>
          <w:shd w:val="clear" w:color="auto" w:fill="FFFFFF"/>
        </w:rPr>
        <w:t>1</w:t>
      </w:r>
      <w:r>
        <w:rPr>
          <w:rStyle w:val="apple-converted-space"/>
          <w:rFonts w:ascii="Times New Roman" w:hAnsi="Times New Roman"/>
          <w:sz w:val="28"/>
          <w:szCs w:val="28"/>
          <w:shd w:val="clear" w:color="auto" w:fill="FFFFFF"/>
        </w:rPr>
        <w:fldChar w:fldCharType="end"/>
      </w:r>
      <w:r w:rsidRPr="00980A03">
        <w:rPr>
          <w:rStyle w:val="apple-converted-space"/>
          <w:rFonts w:ascii="Times New Roman" w:hAnsi="Times New Roman"/>
          <w:sz w:val="28"/>
          <w:szCs w:val="28"/>
          <w:shd w:val="clear" w:color="auto" w:fill="FFFFFF"/>
        </w:rPr>
        <w:t>, с. 41]</w:t>
      </w:r>
      <w:r>
        <w:rPr>
          <w:rStyle w:val="apple-converted-space"/>
          <w:rFonts w:ascii="Times New Roman" w:hAnsi="Times New Roman"/>
          <w:sz w:val="28"/>
          <w:szCs w:val="28"/>
          <w:shd w:val="clear" w:color="auto" w:fill="FFFFFF"/>
        </w:rPr>
        <w:t>.</w:t>
      </w:r>
    </w:p>
    <w:p w14:paraId="1BF42131" w14:textId="77777777" w:rsidR="00CE2F2C" w:rsidRPr="00980A03" w:rsidRDefault="00CE2F2C" w:rsidP="00CE2F2C">
      <w:pPr>
        <w:spacing w:after="0" w:line="360" w:lineRule="auto"/>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ab/>
        <w:t>К профессионально важным свойствам личности прокурора, которые с высокой долей вероятности сыграют свою роль в успешности его уголовно-процессуальной деятельности, стоит отнести:</w:t>
      </w:r>
    </w:p>
    <w:p w14:paraId="7FAA24BF" w14:textId="77777777" w:rsidR="00CE2F2C" w:rsidRPr="00980A03" w:rsidRDefault="00CE2F2C" w:rsidP="00CE2F2C">
      <w:pPr>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 аналитико-синтетические свойства мышления (сопоставление абстрагирование, обобщение), а также логичность и теоретичность мышления;</w:t>
      </w:r>
    </w:p>
    <w:p w14:paraId="3D50AC52" w14:textId="77777777" w:rsidR="00CE2F2C" w:rsidRPr="00980A03" w:rsidRDefault="00CE2F2C" w:rsidP="00CE2F2C">
      <w:pPr>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 честность и мужество, высокое чувство ответственности и справедливости, социальную направленность эмоций;</w:t>
      </w:r>
    </w:p>
    <w:p w14:paraId="5AEFA638" w14:textId="77777777" w:rsidR="00CE2F2C" w:rsidRPr="00980A03" w:rsidRDefault="00CE2F2C" w:rsidP="00CE2F2C">
      <w:pPr>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 развитые волевых качеств (целеустремленность, инициативность, организованность, решительность, принципиальность, настойчивость, самоконтроль, выдержка и самообладание);</w:t>
      </w:r>
    </w:p>
    <w:p w14:paraId="36C8A9C8" w14:textId="77777777" w:rsidR="00CE2F2C" w:rsidRPr="00980A03" w:rsidRDefault="00CE2F2C" w:rsidP="00CE2F2C">
      <w:pPr>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 способность осуществлять внушающее воздействие (психологическое воздействие на сознание личности или группы людей, основанные на некритическом восприятии);</w:t>
      </w:r>
    </w:p>
    <w:p w14:paraId="4B2625A9" w14:textId="096B2AD7" w:rsidR="00CE2F2C" w:rsidRPr="000B5285" w:rsidRDefault="00CE2F2C" w:rsidP="00CE2F2C">
      <w:pPr>
        <w:spacing w:after="0" w:line="360" w:lineRule="auto"/>
        <w:ind w:firstLine="709"/>
        <w:jc w:val="both"/>
        <w:rPr>
          <w:rFonts w:ascii="Times New Roman" w:hAnsi="Times New Roman"/>
          <w:sz w:val="28"/>
          <w:szCs w:val="28"/>
          <w:shd w:val="clear" w:color="auto" w:fill="FFFFFF"/>
        </w:rPr>
      </w:pPr>
      <w:r w:rsidRPr="00980A03">
        <w:rPr>
          <w:rFonts w:ascii="Times New Roman" w:hAnsi="Times New Roman"/>
          <w:sz w:val="28"/>
          <w:szCs w:val="28"/>
          <w:shd w:val="clear" w:color="auto" w:fill="FFFFFF"/>
        </w:rPr>
        <w:t>- выразительность и моторную сдерж</w:t>
      </w:r>
      <w:r>
        <w:rPr>
          <w:rFonts w:ascii="Times New Roman" w:hAnsi="Times New Roman"/>
          <w:sz w:val="28"/>
          <w:szCs w:val="28"/>
          <w:shd w:val="clear" w:color="auto" w:fill="FFFFFF"/>
        </w:rPr>
        <w:t xml:space="preserve">анность мимики и пантомимики </w:t>
      </w:r>
      <w:r w:rsidRPr="00A8198B">
        <w:rPr>
          <w:rFonts w:ascii="Times New Roman" w:hAnsi="Times New Roman"/>
          <w:sz w:val="28"/>
          <w:szCs w:val="28"/>
          <w:shd w:val="clear" w:color="auto" w:fill="FFFFFF"/>
        </w:rPr>
        <w:t>[</w:t>
      </w:r>
      <w:r w:rsidR="00A8198B" w:rsidRPr="00A8198B">
        <w:rPr>
          <w:rFonts w:ascii="Times New Roman" w:hAnsi="Times New Roman"/>
          <w:sz w:val="28"/>
          <w:szCs w:val="28"/>
          <w:shd w:val="clear" w:color="auto" w:fill="FFFFFF"/>
        </w:rPr>
        <w:t>6</w:t>
      </w:r>
      <w:r w:rsidRPr="00A8198B">
        <w:rPr>
          <w:rFonts w:ascii="Times New Roman" w:hAnsi="Times New Roman"/>
          <w:sz w:val="28"/>
          <w:szCs w:val="28"/>
          <w:shd w:val="clear" w:color="auto" w:fill="FFFFFF"/>
        </w:rPr>
        <w:t>, с. 124</w:t>
      </w:r>
      <w:r w:rsidR="00741CA4">
        <w:rPr>
          <w:rFonts w:ascii="Times New Roman" w:hAnsi="Times New Roman"/>
          <w:sz w:val="28"/>
          <w:szCs w:val="28"/>
          <w:shd w:val="clear" w:color="auto" w:fill="FFFFFF"/>
        </w:rPr>
        <w:t xml:space="preserve"> – </w:t>
      </w:r>
      <w:r w:rsidRPr="00A8198B">
        <w:rPr>
          <w:rFonts w:ascii="Times New Roman" w:hAnsi="Times New Roman"/>
          <w:sz w:val="28"/>
          <w:szCs w:val="28"/>
          <w:shd w:val="clear" w:color="auto" w:fill="FFFFFF"/>
        </w:rPr>
        <w:t>126].</w:t>
      </w:r>
    </w:p>
    <w:p w14:paraId="117FB397" w14:textId="77777777" w:rsidR="00CE2F2C" w:rsidRPr="00980A03" w:rsidRDefault="00CE2F2C" w:rsidP="00CE2F2C">
      <w:pPr>
        <w:spacing w:after="0" w:line="360" w:lineRule="auto"/>
        <w:jc w:val="both"/>
        <w:rPr>
          <w:rFonts w:ascii="Times New Roman" w:hAnsi="Times New Roman"/>
          <w:sz w:val="28"/>
          <w:szCs w:val="28"/>
        </w:rPr>
      </w:pPr>
      <w:r w:rsidRPr="00980A03">
        <w:rPr>
          <w:rFonts w:ascii="Times New Roman" w:hAnsi="Times New Roman"/>
          <w:sz w:val="28"/>
          <w:szCs w:val="28"/>
        </w:rPr>
        <w:lastRenderedPageBreak/>
        <w:tab/>
        <w:t>Мысль прокурора в процессе его профессиональной деятельности должна не только отражать и направлять его собственные действия, но и (для обеспечения успеха этих действий) постоянно соотноситься с интеллектуальной деятельностью абсолютно всех участников дела и причастных к делу лиц. Государственный обвинитель обязан думать как за себя, так и за других. Его главная задача сводится к пониманию всей сути психических процессов, предугадыва</w:t>
      </w:r>
      <w:r>
        <w:rPr>
          <w:rFonts w:ascii="Times New Roman" w:hAnsi="Times New Roman"/>
          <w:sz w:val="28"/>
          <w:szCs w:val="28"/>
        </w:rPr>
        <w:t xml:space="preserve">ть </w:t>
      </w:r>
      <w:r w:rsidRPr="00980A03">
        <w:rPr>
          <w:rFonts w:ascii="Times New Roman" w:hAnsi="Times New Roman"/>
          <w:sz w:val="28"/>
          <w:szCs w:val="28"/>
        </w:rPr>
        <w:t>решения и поступки всех лиц, участвующих в деле, регулировать и направлять их и с учетом этого корректиро</w:t>
      </w:r>
      <w:r>
        <w:rPr>
          <w:rFonts w:ascii="Times New Roman" w:hAnsi="Times New Roman"/>
          <w:sz w:val="28"/>
          <w:szCs w:val="28"/>
        </w:rPr>
        <w:t>вать свое собственное поведение</w:t>
      </w:r>
      <w:r w:rsidRPr="00980A03">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_Ref40617912 \r \h </w:instrText>
      </w:r>
      <w:r>
        <w:rPr>
          <w:rFonts w:ascii="Times New Roman" w:hAnsi="Times New Roman"/>
          <w:sz w:val="28"/>
          <w:szCs w:val="28"/>
        </w:rPr>
      </w:r>
      <w:r>
        <w:rPr>
          <w:rFonts w:ascii="Times New Roman" w:hAnsi="Times New Roman"/>
          <w:sz w:val="28"/>
          <w:szCs w:val="28"/>
        </w:rPr>
        <w:fldChar w:fldCharType="separate"/>
      </w:r>
      <w:r w:rsidR="005952E2">
        <w:rPr>
          <w:rFonts w:ascii="Times New Roman" w:hAnsi="Times New Roman"/>
          <w:sz w:val="28"/>
          <w:szCs w:val="28"/>
        </w:rPr>
        <w:t>6</w:t>
      </w:r>
      <w:r>
        <w:rPr>
          <w:rFonts w:ascii="Times New Roman" w:hAnsi="Times New Roman"/>
          <w:sz w:val="28"/>
          <w:szCs w:val="28"/>
        </w:rPr>
        <w:fldChar w:fldCharType="end"/>
      </w:r>
      <w:r w:rsidRPr="00980A03">
        <w:rPr>
          <w:rFonts w:ascii="Times New Roman" w:hAnsi="Times New Roman"/>
          <w:sz w:val="28"/>
          <w:szCs w:val="28"/>
        </w:rPr>
        <w:t>, с. 56]</w:t>
      </w:r>
      <w:r>
        <w:rPr>
          <w:rFonts w:ascii="Times New Roman" w:hAnsi="Times New Roman"/>
          <w:sz w:val="28"/>
          <w:szCs w:val="28"/>
        </w:rPr>
        <w:t>.</w:t>
      </w:r>
    </w:p>
    <w:p w14:paraId="6B19709C" w14:textId="77777777" w:rsidR="00CE2F2C" w:rsidRPr="00980A03" w:rsidRDefault="00CE2F2C" w:rsidP="00CE2F2C">
      <w:pPr>
        <w:spacing w:after="0" w:line="360" w:lineRule="auto"/>
        <w:jc w:val="both"/>
        <w:rPr>
          <w:rFonts w:ascii="Times New Roman" w:hAnsi="Times New Roman"/>
          <w:sz w:val="28"/>
          <w:szCs w:val="28"/>
        </w:rPr>
      </w:pPr>
      <w:r w:rsidRPr="00980A03">
        <w:rPr>
          <w:rFonts w:ascii="Times New Roman" w:hAnsi="Times New Roman"/>
          <w:sz w:val="28"/>
          <w:szCs w:val="28"/>
        </w:rPr>
        <w:tab/>
        <w:t>Определенная сложность, возникающая в процессе уголовно-процессуальной деятельности  прокурора при работе с разными людьми состоит в том, что он, в отличие от представителей разных профессии, не имеет возможности накапливать так необходимую информацию,  черпать некоторые данные основываясь на  личном опыте. Возьмем например учит</w:t>
      </w:r>
      <w:r>
        <w:rPr>
          <w:rFonts w:ascii="Times New Roman" w:hAnsi="Times New Roman"/>
          <w:sz w:val="28"/>
          <w:szCs w:val="28"/>
        </w:rPr>
        <w:t>еля, так как он сам когда-</w:t>
      </w:r>
      <w:r w:rsidRPr="00980A03">
        <w:rPr>
          <w:rFonts w:ascii="Times New Roman" w:hAnsi="Times New Roman"/>
          <w:sz w:val="28"/>
          <w:szCs w:val="28"/>
        </w:rPr>
        <w:t xml:space="preserve">то являлся учеником он способен войти в его положение. То же самое касается и врача. Если даже он не болел болезнью, которую лечит, все же врач бывал пациентом и может понять больного, основываясь на собственных эмоциях,  переживаниях и воспоминаниях. </w:t>
      </w:r>
    </w:p>
    <w:p w14:paraId="4A01F8D2" w14:textId="77777777" w:rsidR="00CE2F2C" w:rsidRPr="00980A03" w:rsidRDefault="00CE2F2C" w:rsidP="00CE2F2C">
      <w:pPr>
        <w:spacing w:after="0" w:line="360" w:lineRule="auto"/>
        <w:ind w:firstLine="567"/>
        <w:jc w:val="both"/>
        <w:rPr>
          <w:rFonts w:ascii="Times New Roman" w:hAnsi="Times New Roman"/>
          <w:sz w:val="28"/>
          <w:szCs w:val="28"/>
        </w:rPr>
      </w:pPr>
      <w:r w:rsidRPr="00980A03">
        <w:rPr>
          <w:rFonts w:ascii="Times New Roman" w:hAnsi="Times New Roman"/>
          <w:sz w:val="28"/>
          <w:szCs w:val="28"/>
        </w:rPr>
        <w:t>Прокурор же не бывал в положении лица, которое совершило противоправное деяние, ему не предъявлялись обвинения, он не сталкивался с арестом, он не знаком с состоянием человека, который, предположим, скрывается  от следствия или находится «в бегах» и так далее. Данный аспект, в той или иной степени, затрудняет понимани</w:t>
      </w:r>
      <w:r>
        <w:rPr>
          <w:rFonts w:ascii="Times New Roman" w:hAnsi="Times New Roman"/>
          <w:sz w:val="28"/>
          <w:szCs w:val="28"/>
        </w:rPr>
        <w:t xml:space="preserve">е психических явлений, которые </w:t>
      </w:r>
      <w:r w:rsidRPr="00980A03">
        <w:rPr>
          <w:rFonts w:ascii="Times New Roman" w:hAnsi="Times New Roman"/>
          <w:sz w:val="28"/>
          <w:szCs w:val="28"/>
        </w:rPr>
        <w:t>лежат в основе поведения участников уголовного судопроизводства. Данное обстоятел</w:t>
      </w:r>
      <w:r>
        <w:rPr>
          <w:rFonts w:ascii="Times New Roman" w:hAnsi="Times New Roman"/>
          <w:sz w:val="28"/>
          <w:szCs w:val="28"/>
        </w:rPr>
        <w:t>ьство</w:t>
      </w:r>
      <w:r w:rsidRPr="00980A03">
        <w:rPr>
          <w:rFonts w:ascii="Times New Roman" w:hAnsi="Times New Roman"/>
          <w:sz w:val="28"/>
          <w:szCs w:val="28"/>
        </w:rPr>
        <w:t xml:space="preserve"> предъявляет дополнительные требования к теоретическим знаниям и психологической проницательности государственного обвинителя.</w:t>
      </w:r>
    </w:p>
    <w:p w14:paraId="48B37CB6" w14:textId="77777777" w:rsidR="00CE2F2C" w:rsidRPr="00980A03" w:rsidRDefault="00CE2F2C" w:rsidP="00CE2F2C">
      <w:pPr>
        <w:spacing w:after="0" w:line="360" w:lineRule="auto"/>
        <w:jc w:val="both"/>
        <w:rPr>
          <w:rFonts w:ascii="Times New Roman" w:hAnsi="Times New Roman"/>
          <w:sz w:val="28"/>
          <w:szCs w:val="28"/>
        </w:rPr>
      </w:pPr>
      <w:r>
        <w:rPr>
          <w:rFonts w:ascii="Times New Roman" w:hAnsi="Times New Roman"/>
          <w:sz w:val="28"/>
          <w:szCs w:val="28"/>
        </w:rPr>
        <w:tab/>
        <w:t xml:space="preserve">Если рассматривать </w:t>
      </w:r>
      <w:r w:rsidRPr="00980A03">
        <w:rPr>
          <w:rFonts w:ascii="Times New Roman" w:hAnsi="Times New Roman"/>
          <w:sz w:val="28"/>
          <w:szCs w:val="28"/>
        </w:rPr>
        <w:t xml:space="preserve">психологическую сторону тактики уголовно-процессуальной деятельности прокурора в значительной степени она </w:t>
      </w:r>
      <w:r w:rsidRPr="00980A03">
        <w:rPr>
          <w:rFonts w:ascii="Times New Roman" w:hAnsi="Times New Roman"/>
          <w:sz w:val="28"/>
          <w:szCs w:val="28"/>
        </w:rPr>
        <w:lastRenderedPageBreak/>
        <w:t xml:space="preserve">представляет собой борьбу психологии: характера, воли, эмоций, интеллекта, нравственных принципов прокурора и других лиц, принимающих непосредственное участие в рассматриваемом деле. </w:t>
      </w:r>
    </w:p>
    <w:p w14:paraId="28C42597" w14:textId="77777777" w:rsidR="00CE2F2C" w:rsidRPr="00980A03" w:rsidRDefault="00CE2F2C" w:rsidP="00CE2F2C">
      <w:pPr>
        <w:spacing w:after="0" w:line="360" w:lineRule="auto"/>
        <w:jc w:val="both"/>
        <w:rPr>
          <w:rFonts w:ascii="Times New Roman" w:hAnsi="Times New Roman"/>
          <w:sz w:val="28"/>
          <w:szCs w:val="28"/>
        </w:rPr>
      </w:pPr>
      <w:r w:rsidRPr="00980A03">
        <w:rPr>
          <w:rFonts w:ascii="Times New Roman" w:hAnsi="Times New Roman"/>
          <w:sz w:val="28"/>
          <w:szCs w:val="28"/>
        </w:rPr>
        <w:tab/>
        <w:t>Другой психологический аспект данной тактики образует проблему психологического контакта прокурора с лицами, которые оказались в сфере расследования, индивидуально-психологического подхода к каждому из них. Государственный обвинитель должен побудить их к верному поведению, добросовестному выполнению гражданского долга и процессуальных обязанностей,</w:t>
      </w:r>
      <w:r>
        <w:rPr>
          <w:rFonts w:ascii="Times New Roman" w:hAnsi="Times New Roman"/>
          <w:sz w:val="28"/>
          <w:szCs w:val="28"/>
        </w:rPr>
        <w:t xml:space="preserve"> оказав в этом посильную помощь</w:t>
      </w:r>
      <w:r w:rsidRPr="00980A03">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_Ref40618003 \r \h </w:instrText>
      </w:r>
      <w:r>
        <w:rPr>
          <w:rFonts w:ascii="Times New Roman" w:hAnsi="Times New Roman"/>
          <w:sz w:val="28"/>
          <w:szCs w:val="28"/>
        </w:rPr>
      </w:r>
      <w:r>
        <w:rPr>
          <w:rFonts w:ascii="Times New Roman" w:hAnsi="Times New Roman"/>
          <w:sz w:val="28"/>
          <w:szCs w:val="28"/>
        </w:rPr>
        <w:fldChar w:fldCharType="separate"/>
      </w:r>
      <w:r w:rsidR="005952E2">
        <w:rPr>
          <w:rFonts w:ascii="Times New Roman" w:hAnsi="Times New Roman"/>
          <w:sz w:val="28"/>
          <w:szCs w:val="28"/>
        </w:rPr>
        <w:t>3</w:t>
      </w:r>
      <w:r>
        <w:rPr>
          <w:rFonts w:ascii="Times New Roman" w:hAnsi="Times New Roman"/>
          <w:sz w:val="28"/>
          <w:szCs w:val="28"/>
        </w:rPr>
        <w:fldChar w:fldCharType="end"/>
      </w:r>
      <w:r w:rsidRPr="00980A03">
        <w:rPr>
          <w:rFonts w:ascii="Times New Roman" w:hAnsi="Times New Roman"/>
          <w:sz w:val="28"/>
          <w:szCs w:val="28"/>
        </w:rPr>
        <w:t>, с. 121]</w:t>
      </w:r>
      <w:r>
        <w:rPr>
          <w:rFonts w:ascii="Times New Roman" w:hAnsi="Times New Roman"/>
          <w:sz w:val="28"/>
          <w:szCs w:val="28"/>
        </w:rPr>
        <w:t>.</w:t>
      </w:r>
    </w:p>
    <w:p w14:paraId="07E2D2AC" w14:textId="77777777" w:rsidR="00CE2F2C" w:rsidRPr="00980A03" w:rsidRDefault="00CE2F2C" w:rsidP="00CE2F2C">
      <w:pPr>
        <w:spacing w:after="0" w:line="360" w:lineRule="auto"/>
        <w:jc w:val="both"/>
        <w:rPr>
          <w:rFonts w:ascii="Times New Roman" w:hAnsi="Times New Roman"/>
          <w:b/>
          <w:sz w:val="28"/>
          <w:szCs w:val="28"/>
        </w:rPr>
      </w:pPr>
      <w:r w:rsidRPr="00980A03">
        <w:rPr>
          <w:rFonts w:ascii="Times New Roman" w:hAnsi="Times New Roman"/>
          <w:sz w:val="28"/>
          <w:szCs w:val="28"/>
        </w:rPr>
        <w:tab/>
        <w:t>Государственный обвинитель как представитель закона своим примером должен показывать значимость осуществляемых им полномочий, его речь, уверенность, знания, умение действовать в непредвиденных ситуациях  многие другие качества, имеют непосредственное значение в судебных разбирательствах.</w:t>
      </w:r>
      <w:r w:rsidRPr="00980A03">
        <w:rPr>
          <w:rFonts w:ascii="Times New Roman" w:hAnsi="Times New Roman"/>
          <w:b/>
          <w:sz w:val="28"/>
          <w:szCs w:val="28"/>
        </w:rPr>
        <w:t xml:space="preserve"> </w:t>
      </w:r>
      <w:r w:rsidRPr="00980A03">
        <w:rPr>
          <w:rFonts w:ascii="Times New Roman" w:hAnsi="Times New Roman"/>
          <w:sz w:val="28"/>
          <w:szCs w:val="28"/>
        </w:rPr>
        <w:t>Проблема повышения успешности уголовно-процессуальной деятельности государственного обвинителя требует выделения достаточного минимума профессионально необходимых качеств, которые определяют особенности деятельности прокурора на различных  стадиях судебного процесса.</w:t>
      </w:r>
    </w:p>
    <w:p w14:paraId="23B8C888" w14:textId="0321F62F" w:rsidR="00CE2F2C" w:rsidRPr="00980A03" w:rsidRDefault="00CE2F2C" w:rsidP="00CE2F2C">
      <w:pPr>
        <w:spacing w:after="0" w:line="360" w:lineRule="auto"/>
        <w:jc w:val="both"/>
        <w:rPr>
          <w:rFonts w:ascii="Times New Roman" w:hAnsi="Times New Roman"/>
          <w:sz w:val="28"/>
          <w:szCs w:val="28"/>
        </w:rPr>
      </w:pPr>
      <w:r w:rsidRPr="00980A03">
        <w:rPr>
          <w:rFonts w:ascii="Times New Roman" w:hAnsi="Times New Roman"/>
          <w:sz w:val="28"/>
          <w:szCs w:val="28"/>
        </w:rPr>
        <w:tab/>
        <w:t>Результаты  многих исследований свидетельствовали о том, что пропорционально увеличению стажа работы прокурора по обеспечению участия при рассмотрении уголовных дел судами, как и в большинстве других профессий, так же пропорционально возрастает уровень мастерства, вовлеченности в процесс, профессионализма, который напрямую связан с успешностью деятельности. По м</w:t>
      </w:r>
      <w:r>
        <w:rPr>
          <w:rFonts w:ascii="Times New Roman" w:hAnsi="Times New Roman"/>
          <w:sz w:val="28"/>
          <w:szCs w:val="28"/>
        </w:rPr>
        <w:t xml:space="preserve">нению </w:t>
      </w:r>
      <w:r w:rsidRPr="00980A03">
        <w:rPr>
          <w:rFonts w:ascii="Times New Roman" w:hAnsi="Times New Roman"/>
          <w:sz w:val="28"/>
          <w:szCs w:val="28"/>
        </w:rPr>
        <w:t>большинства э</w:t>
      </w:r>
      <w:r>
        <w:rPr>
          <w:rFonts w:ascii="Times New Roman" w:hAnsi="Times New Roman"/>
          <w:sz w:val="28"/>
          <w:szCs w:val="28"/>
        </w:rPr>
        <w:t>кспертов</w:t>
      </w:r>
      <w:r w:rsidR="00741CA4">
        <w:rPr>
          <w:rFonts w:ascii="Times New Roman" w:hAnsi="Times New Roman"/>
          <w:sz w:val="28"/>
          <w:szCs w:val="28"/>
        </w:rPr>
        <w:t>,</w:t>
      </w:r>
      <w:r>
        <w:rPr>
          <w:rFonts w:ascii="Times New Roman" w:hAnsi="Times New Roman"/>
          <w:sz w:val="28"/>
          <w:szCs w:val="28"/>
        </w:rPr>
        <w:t xml:space="preserve"> одним из определяющих </w:t>
      </w:r>
      <w:r w:rsidRPr="00980A03">
        <w:rPr>
          <w:rFonts w:ascii="Times New Roman" w:hAnsi="Times New Roman"/>
          <w:sz w:val="28"/>
          <w:szCs w:val="28"/>
        </w:rPr>
        <w:t>факторов, препятствующих качественному поддержанию гособвинения единогласно был отмечен фактор личностных качеств прокуроров [</w:t>
      </w:r>
      <w:r>
        <w:rPr>
          <w:rFonts w:ascii="Times New Roman" w:hAnsi="Times New Roman"/>
          <w:sz w:val="28"/>
          <w:szCs w:val="28"/>
        </w:rPr>
        <w:fldChar w:fldCharType="begin"/>
      </w:r>
      <w:r>
        <w:rPr>
          <w:rFonts w:ascii="Times New Roman" w:hAnsi="Times New Roman"/>
          <w:sz w:val="28"/>
          <w:szCs w:val="28"/>
        </w:rPr>
        <w:instrText xml:space="preserve"> REF _Ref40618020 \r \h </w:instrText>
      </w:r>
      <w:r>
        <w:rPr>
          <w:rFonts w:ascii="Times New Roman" w:hAnsi="Times New Roman"/>
          <w:sz w:val="28"/>
          <w:szCs w:val="28"/>
        </w:rPr>
      </w:r>
      <w:r>
        <w:rPr>
          <w:rFonts w:ascii="Times New Roman" w:hAnsi="Times New Roman"/>
          <w:sz w:val="28"/>
          <w:szCs w:val="28"/>
        </w:rPr>
        <w:fldChar w:fldCharType="separate"/>
      </w:r>
      <w:r w:rsidR="005952E2">
        <w:rPr>
          <w:rFonts w:ascii="Times New Roman" w:hAnsi="Times New Roman"/>
          <w:sz w:val="28"/>
          <w:szCs w:val="28"/>
        </w:rPr>
        <w:t>2</w:t>
      </w:r>
      <w:r>
        <w:rPr>
          <w:rFonts w:ascii="Times New Roman" w:hAnsi="Times New Roman"/>
          <w:sz w:val="28"/>
          <w:szCs w:val="28"/>
        </w:rPr>
        <w:fldChar w:fldCharType="end"/>
      </w:r>
      <w:r w:rsidRPr="00980A03">
        <w:rPr>
          <w:rFonts w:ascii="Times New Roman" w:hAnsi="Times New Roman"/>
          <w:sz w:val="28"/>
          <w:szCs w:val="28"/>
        </w:rPr>
        <w:t>, с.2].</w:t>
      </w:r>
    </w:p>
    <w:p w14:paraId="02F1DE27" w14:textId="77777777" w:rsidR="00CE2F2C" w:rsidRPr="00980A03" w:rsidRDefault="00CE2F2C" w:rsidP="00CE2F2C">
      <w:pPr>
        <w:spacing w:after="0" w:line="360" w:lineRule="auto"/>
        <w:jc w:val="both"/>
        <w:rPr>
          <w:rFonts w:ascii="Times New Roman" w:hAnsi="Times New Roman"/>
          <w:sz w:val="28"/>
          <w:szCs w:val="28"/>
        </w:rPr>
      </w:pPr>
      <w:r w:rsidRPr="00980A03">
        <w:rPr>
          <w:rFonts w:ascii="Times New Roman" w:hAnsi="Times New Roman"/>
          <w:sz w:val="28"/>
          <w:szCs w:val="28"/>
        </w:rPr>
        <w:lastRenderedPageBreak/>
        <w:tab/>
        <w:t xml:space="preserve">Для успешных государственных обвинителей характерен высокий уровень </w:t>
      </w:r>
      <w:r>
        <w:rPr>
          <w:rFonts w:ascii="Times New Roman" w:hAnsi="Times New Roman"/>
          <w:sz w:val="28"/>
          <w:szCs w:val="28"/>
        </w:rPr>
        <w:t>эмоционально и нервно-психической</w:t>
      </w:r>
      <w:r w:rsidRPr="00980A03">
        <w:rPr>
          <w:rFonts w:ascii="Times New Roman" w:hAnsi="Times New Roman"/>
          <w:sz w:val="28"/>
          <w:szCs w:val="28"/>
        </w:rPr>
        <w:t xml:space="preserve"> устойчивости, которая обеспечивает успешность их деятельности в различного рода экстремальных ситуациях. Прокурора с высокой успешностью деятельности характеризует высокий уровень интеллекта. Коммуникативный блок модели базируется на контактности государственного обвинителя с различными  участниками уголовно-судебного процесса. Отличительной чертой успешных прокуроров является их доминантность в общении, стремление к самовыражению и сохранению своей индивидуальности в межличностных взаимодействиях с участниками процесса  и превосходство речевого аппарата.</w:t>
      </w:r>
    </w:p>
    <w:p w14:paraId="13E4425B" w14:textId="77777777" w:rsidR="00CE2F2C" w:rsidRPr="00980A03" w:rsidRDefault="00CE2F2C" w:rsidP="00CE2F2C">
      <w:pPr>
        <w:spacing w:after="0" w:line="360" w:lineRule="auto"/>
        <w:jc w:val="both"/>
        <w:rPr>
          <w:rFonts w:ascii="Times New Roman" w:hAnsi="Times New Roman"/>
          <w:sz w:val="28"/>
          <w:szCs w:val="28"/>
        </w:rPr>
      </w:pPr>
      <w:r w:rsidRPr="00980A03">
        <w:rPr>
          <w:rFonts w:ascii="Times New Roman" w:hAnsi="Times New Roman"/>
          <w:sz w:val="28"/>
          <w:szCs w:val="28"/>
        </w:rPr>
        <w:tab/>
        <w:t>Все поведение прокурора</w:t>
      </w:r>
      <w:r>
        <w:rPr>
          <w:rFonts w:ascii="Times New Roman" w:hAnsi="Times New Roman"/>
          <w:sz w:val="28"/>
          <w:szCs w:val="28"/>
        </w:rPr>
        <w:t>,</w:t>
      </w:r>
      <w:r w:rsidRPr="00980A03">
        <w:rPr>
          <w:rFonts w:ascii="Times New Roman" w:hAnsi="Times New Roman"/>
          <w:sz w:val="28"/>
          <w:szCs w:val="28"/>
        </w:rPr>
        <w:t xml:space="preserve"> как представителя закона и государства</w:t>
      </w:r>
      <w:r>
        <w:rPr>
          <w:rFonts w:ascii="Times New Roman" w:hAnsi="Times New Roman"/>
          <w:sz w:val="28"/>
          <w:szCs w:val="28"/>
        </w:rPr>
        <w:t>,</w:t>
      </w:r>
      <w:r w:rsidRPr="00980A03">
        <w:rPr>
          <w:rFonts w:ascii="Times New Roman" w:hAnsi="Times New Roman"/>
          <w:sz w:val="28"/>
          <w:szCs w:val="28"/>
        </w:rPr>
        <w:t xml:space="preserve"> должно быть подчинено строго нравственной самодисциплине. Всем участникам уголовного процесса должно быть очевидным, что интересы государственного обвинителя – это интересы общества.</w:t>
      </w:r>
    </w:p>
    <w:p w14:paraId="36D25BC7" w14:textId="77777777" w:rsidR="00CE2F2C" w:rsidRPr="00233664" w:rsidRDefault="00CE2F2C" w:rsidP="00CE2F2C">
      <w:pPr>
        <w:spacing w:after="0" w:line="360" w:lineRule="auto"/>
        <w:jc w:val="both"/>
        <w:rPr>
          <w:rFonts w:ascii="Times New Roman" w:hAnsi="Times New Roman"/>
          <w:sz w:val="28"/>
          <w:szCs w:val="28"/>
        </w:rPr>
      </w:pPr>
      <w:r w:rsidRPr="00980A03">
        <w:rPr>
          <w:rFonts w:ascii="Times New Roman" w:hAnsi="Times New Roman"/>
          <w:sz w:val="28"/>
          <w:szCs w:val="28"/>
        </w:rPr>
        <w:tab/>
        <w:t>Главным определяющим компонентом психологической структуры следственной деятельности прокурора можно назвать  познавательную деятельность по собиранию и исследованию самых разнообразных фактов, на основе которых им полностью восстанавливается прошлое событие, взаимоотношения различных лиц, которые так или иначе связанны с этим событием, познается личность лица, совершившего преступление</w:t>
      </w:r>
      <w:r>
        <w:rPr>
          <w:rFonts w:ascii="Times New Roman" w:hAnsi="Times New Roman"/>
          <w:sz w:val="28"/>
          <w:szCs w:val="28"/>
        </w:rPr>
        <w:t xml:space="preserve"> </w:t>
      </w:r>
      <w:r w:rsidRPr="00233664">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_Ref40618003 \r \h </w:instrText>
      </w:r>
      <w:r>
        <w:rPr>
          <w:rFonts w:ascii="Times New Roman" w:hAnsi="Times New Roman"/>
          <w:sz w:val="28"/>
          <w:szCs w:val="28"/>
        </w:rPr>
      </w:r>
      <w:r>
        <w:rPr>
          <w:rFonts w:ascii="Times New Roman" w:hAnsi="Times New Roman"/>
          <w:sz w:val="28"/>
          <w:szCs w:val="28"/>
        </w:rPr>
        <w:fldChar w:fldCharType="separate"/>
      </w:r>
      <w:r w:rsidR="005952E2">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с. 201</w:t>
      </w:r>
      <w:r w:rsidRPr="00233664">
        <w:rPr>
          <w:rFonts w:ascii="Times New Roman" w:hAnsi="Times New Roman"/>
          <w:sz w:val="28"/>
          <w:szCs w:val="28"/>
        </w:rPr>
        <w:t>].</w:t>
      </w:r>
    </w:p>
    <w:p w14:paraId="3F17AD0C" w14:textId="77777777" w:rsidR="00CE2F2C" w:rsidRPr="00980A03" w:rsidRDefault="00CE2F2C" w:rsidP="00CE2F2C">
      <w:pPr>
        <w:pStyle w:val="a8"/>
        <w:shd w:val="clear" w:color="auto" w:fill="FFFFFF"/>
        <w:spacing w:before="0" w:beforeAutospacing="0" w:after="0" w:afterAutospacing="0" w:line="360" w:lineRule="auto"/>
        <w:jc w:val="both"/>
        <w:rPr>
          <w:sz w:val="28"/>
          <w:szCs w:val="28"/>
        </w:rPr>
      </w:pPr>
      <w:r w:rsidRPr="00980A03">
        <w:rPr>
          <w:sz w:val="28"/>
          <w:szCs w:val="28"/>
        </w:rPr>
        <w:tab/>
        <w:t>Разработка комплекса профессионально значимых качеств деятельности прокурора представляет собой особый теоретический и практический интерес, так как содействует пониманию и определению того, насколько важны свойства личности специалиста для организации адекватного профотбора, воспитанию и качеств, которые необходимы для обеспечения высокой эффективности различных видов п</w:t>
      </w:r>
      <w:r>
        <w:rPr>
          <w:sz w:val="28"/>
          <w:szCs w:val="28"/>
        </w:rPr>
        <w:t>равоприменительной деятельности [</w:t>
      </w:r>
      <w:r>
        <w:rPr>
          <w:sz w:val="28"/>
          <w:szCs w:val="28"/>
        </w:rPr>
        <w:fldChar w:fldCharType="begin"/>
      </w:r>
      <w:r>
        <w:rPr>
          <w:sz w:val="28"/>
          <w:szCs w:val="28"/>
        </w:rPr>
        <w:instrText xml:space="preserve"> REF _Ref40618034 \r \h </w:instrText>
      </w:r>
      <w:r>
        <w:rPr>
          <w:sz w:val="28"/>
          <w:szCs w:val="28"/>
        </w:rPr>
      </w:r>
      <w:r>
        <w:rPr>
          <w:sz w:val="28"/>
          <w:szCs w:val="28"/>
        </w:rPr>
        <w:fldChar w:fldCharType="separate"/>
      </w:r>
      <w:r w:rsidR="005952E2">
        <w:rPr>
          <w:sz w:val="28"/>
          <w:szCs w:val="28"/>
        </w:rPr>
        <w:t>4</w:t>
      </w:r>
      <w:r>
        <w:rPr>
          <w:sz w:val="28"/>
          <w:szCs w:val="28"/>
        </w:rPr>
        <w:fldChar w:fldCharType="end"/>
      </w:r>
      <w:r w:rsidRPr="00980A03">
        <w:rPr>
          <w:sz w:val="28"/>
          <w:szCs w:val="28"/>
        </w:rPr>
        <w:t>, с. 113]</w:t>
      </w:r>
      <w:r>
        <w:rPr>
          <w:sz w:val="28"/>
          <w:szCs w:val="28"/>
        </w:rPr>
        <w:t>.</w:t>
      </w:r>
    </w:p>
    <w:p w14:paraId="0A567157" w14:textId="77777777" w:rsidR="00CE2F2C" w:rsidRPr="00980A03" w:rsidRDefault="00CE2F2C" w:rsidP="00CE2F2C">
      <w:pPr>
        <w:pStyle w:val="a8"/>
        <w:shd w:val="clear" w:color="auto" w:fill="FFFFFF"/>
        <w:spacing w:before="0" w:beforeAutospacing="0" w:after="0" w:afterAutospacing="0" w:line="360" w:lineRule="auto"/>
        <w:jc w:val="both"/>
        <w:rPr>
          <w:sz w:val="28"/>
          <w:szCs w:val="28"/>
        </w:rPr>
      </w:pPr>
      <w:r w:rsidRPr="00980A03">
        <w:rPr>
          <w:sz w:val="28"/>
          <w:szCs w:val="28"/>
        </w:rPr>
        <w:lastRenderedPageBreak/>
        <w:tab/>
        <w:t>Делая некоторые выводы о психологических особенностях уголовно-процессуальной деятельности прокурора стоит отметь, что одним из  важнейших качеств г</w:t>
      </w:r>
      <w:r>
        <w:rPr>
          <w:sz w:val="28"/>
          <w:szCs w:val="28"/>
        </w:rPr>
        <w:t>осударственного обвинителя являю</w:t>
      </w:r>
      <w:r w:rsidRPr="00980A03">
        <w:rPr>
          <w:sz w:val="28"/>
          <w:szCs w:val="28"/>
        </w:rPr>
        <w:t xml:space="preserve">тся </w:t>
      </w:r>
      <w:r>
        <w:rPr>
          <w:sz w:val="28"/>
          <w:szCs w:val="28"/>
        </w:rPr>
        <w:t>коммуникативные способности</w:t>
      </w:r>
      <w:r w:rsidRPr="00980A03">
        <w:rPr>
          <w:sz w:val="28"/>
          <w:szCs w:val="28"/>
        </w:rPr>
        <w:t xml:space="preserve">. Умение грамотно организовать общение с людьми и достигнуть с ними контакта. Коммуникация в работе прокурора  занимает одно из ведущих мест и в большей степени определяет его профессионализм. </w:t>
      </w:r>
    </w:p>
    <w:p w14:paraId="3146D120" w14:textId="77777777" w:rsidR="00CE2F2C" w:rsidRPr="00980A03" w:rsidRDefault="00CE2F2C" w:rsidP="00CE2F2C">
      <w:pPr>
        <w:pStyle w:val="a8"/>
        <w:shd w:val="clear" w:color="auto" w:fill="FFFFFF"/>
        <w:spacing w:before="0" w:beforeAutospacing="0" w:after="0" w:afterAutospacing="0" w:line="360" w:lineRule="auto"/>
        <w:jc w:val="both"/>
        <w:rPr>
          <w:sz w:val="28"/>
          <w:szCs w:val="28"/>
        </w:rPr>
      </w:pPr>
      <w:r w:rsidRPr="00980A03">
        <w:rPr>
          <w:sz w:val="28"/>
          <w:szCs w:val="28"/>
        </w:rPr>
        <w:tab/>
        <w:t>Грамотная речь, нравственные принципы, принципиальность, способность осуществлять внушающее воздействие, высокое чувство ответственности и справедливости, знании закона – вот те ключевые качества личности, которыми должен обладать успешный прокурор для обеспечения своей профессиональной деятельности.</w:t>
      </w:r>
    </w:p>
    <w:p w14:paraId="04D18D26" w14:textId="77777777" w:rsidR="00CE2F2C" w:rsidRPr="00980A03" w:rsidRDefault="00CE2F2C" w:rsidP="00065E08">
      <w:pPr>
        <w:pStyle w:val="a8"/>
        <w:shd w:val="clear" w:color="auto" w:fill="FFFFFF"/>
        <w:spacing w:before="0" w:beforeAutospacing="0" w:after="0" w:afterAutospacing="0" w:line="360" w:lineRule="auto"/>
        <w:jc w:val="both"/>
        <w:rPr>
          <w:sz w:val="28"/>
          <w:szCs w:val="28"/>
        </w:rPr>
      </w:pPr>
      <w:r w:rsidRPr="00980A03">
        <w:rPr>
          <w:sz w:val="28"/>
          <w:szCs w:val="28"/>
        </w:rPr>
        <w:tab/>
        <w:t xml:space="preserve">Высокое качество подготовки прокурора </w:t>
      </w:r>
      <w:r>
        <w:rPr>
          <w:sz w:val="28"/>
          <w:szCs w:val="28"/>
        </w:rPr>
        <w:t>в уголовно-процессуальном</w:t>
      </w:r>
      <w:r w:rsidRPr="00980A03">
        <w:rPr>
          <w:sz w:val="28"/>
          <w:szCs w:val="28"/>
        </w:rPr>
        <w:t xml:space="preserve"> судопроизводстве требует комплексного подхода, необходимо применение таких критериев: пра</w:t>
      </w:r>
      <w:r>
        <w:rPr>
          <w:sz w:val="28"/>
          <w:szCs w:val="28"/>
        </w:rPr>
        <w:t xml:space="preserve">вовое образование, специальная </w:t>
      </w:r>
      <w:r w:rsidRPr="00980A03">
        <w:rPr>
          <w:sz w:val="28"/>
          <w:szCs w:val="28"/>
        </w:rPr>
        <w:t>подготовка, выработка определенных профессионально важных психологических качеств личности. Только единство при решении</w:t>
      </w:r>
      <w:r>
        <w:rPr>
          <w:sz w:val="28"/>
          <w:szCs w:val="28"/>
        </w:rPr>
        <w:t xml:space="preserve"> данных задач сможет обеспечить</w:t>
      </w:r>
      <w:r w:rsidRPr="00980A03">
        <w:rPr>
          <w:sz w:val="28"/>
          <w:szCs w:val="28"/>
        </w:rPr>
        <w:t xml:space="preserve"> высокую компетентность государственного обвинителя. </w:t>
      </w:r>
      <w:r>
        <w:rPr>
          <w:sz w:val="28"/>
          <w:szCs w:val="28"/>
        </w:rPr>
        <w:t>Деятельность представителя закона, в данном случае государственного обвинителя, в уголовном судопроизводстве представляет особое значение.</w:t>
      </w:r>
      <w:r>
        <w:rPr>
          <w:sz w:val="28"/>
          <w:szCs w:val="28"/>
        </w:rPr>
        <w:tab/>
      </w:r>
    </w:p>
    <w:p w14:paraId="5BC40912" w14:textId="77777777" w:rsidR="00CE2F2C" w:rsidRPr="00980A03" w:rsidRDefault="00CE2F2C" w:rsidP="00AE3562">
      <w:pPr>
        <w:shd w:val="clear" w:color="auto" w:fill="FFFFFF"/>
        <w:spacing w:after="0" w:line="240" w:lineRule="auto"/>
        <w:ind w:firstLine="709"/>
        <w:jc w:val="center"/>
        <w:rPr>
          <w:rFonts w:ascii="Times New Roman" w:hAnsi="Times New Roman"/>
          <w:b/>
          <w:sz w:val="28"/>
          <w:szCs w:val="28"/>
        </w:rPr>
      </w:pPr>
      <w:r w:rsidRPr="00980A03">
        <w:rPr>
          <w:rFonts w:ascii="Times New Roman" w:hAnsi="Times New Roman"/>
          <w:b/>
          <w:sz w:val="28"/>
          <w:szCs w:val="28"/>
        </w:rPr>
        <w:t>Список использованных источников и литературы</w:t>
      </w:r>
    </w:p>
    <w:p w14:paraId="0A9CD1AE" w14:textId="77777777" w:rsidR="00CE2F2C" w:rsidRPr="00980A03" w:rsidRDefault="00CE2F2C" w:rsidP="00AE3562">
      <w:pPr>
        <w:numPr>
          <w:ilvl w:val="0"/>
          <w:numId w:val="8"/>
        </w:numPr>
        <w:shd w:val="clear" w:color="auto" w:fill="FFFFFF"/>
        <w:tabs>
          <w:tab w:val="left" w:pos="993"/>
        </w:tabs>
        <w:spacing w:after="0" w:line="240" w:lineRule="auto"/>
        <w:ind w:left="0" w:firstLine="567"/>
        <w:jc w:val="both"/>
        <w:rPr>
          <w:rFonts w:ascii="Times New Roman" w:hAnsi="Times New Roman"/>
          <w:sz w:val="28"/>
          <w:szCs w:val="28"/>
        </w:rPr>
      </w:pPr>
      <w:bookmarkStart w:id="1" w:name="_Ref40617732"/>
      <w:r w:rsidRPr="00980A03">
        <w:rPr>
          <w:rFonts w:ascii="Times New Roman" w:hAnsi="Times New Roman"/>
          <w:sz w:val="28"/>
          <w:szCs w:val="28"/>
        </w:rPr>
        <w:t>Васильев В.Л., Горьковая И.А. Психология ораторского мастерства государственного о</w:t>
      </w:r>
      <w:r>
        <w:rPr>
          <w:rFonts w:ascii="Times New Roman" w:hAnsi="Times New Roman"/>
          <w:sz w:val="28"/>
          <w:szCs w:val="28"/>
        </w:rPr>
        <w:t>бвинителя: Учебное пособие. СПб</w:t>
      </w:r>
      <w:r w:rsidR="0079795B">
        <w:rPr>
          <w:rFonts w:ascii="Times New Roman" w:hAnsi="Times New Roman"/>
          <w:sz w:val="28"/>
          <w:szCs w:val="28"/>
        </w:rPr>
        <w:t>.</w:t>
      </w:r>
      <w:r w:rsidRPr="00980A03">
        <w:rPr>
          <w:rFonts w:ascii="Times New Roman" w:hAnsi="Times New Roman"/>
          <w:sz w:val="28"/>
          <w:szCs w:val="28"/>
        </w:rPr>
        <w:t>, 2006.</w:t>
      </w:r>
      <w:bookmarkEnd w:id="1"/>
      <w:r w:rsidRPr="00980A03">
        <w:rPr>
          <w:rFonts w:ascii="Times New Roman" w:hAnsi="Times New Roman"/>
          <w:sz w:val="28"/>
          <w:szCs w:val="28"/>
        </w:rPr>
        <w:t xml:space="preserve"> </w:t>
      </w:r>
    </w:p>
    <w:p w14:paraId="3D24C765" w14:textId="77777777" w:rsidR="00CE2F2C" w:rsidRPr="00980A03" w:rsidRDefault="00CE2F2C" w:rsidP="00AE3562">
      <w:pPr>
        <w:numPr>
          <w:ilvl w:val="0"/>
          <w:numId w:val="8"/>
        </w:numPr>
        <w:shd w:val="clear" w:color="auto" w:fill="FFFFFF"/>
        <w:tabs>
          <w:tab w:val="left" w:pos="993"/>
        </w:tabs>
        <w:spacing w:after="0" w:line="240" w:lineRule="auto"/>
        <w:ind w:left="0" w:firstLine="567"/>
        <w:jc w:val="both"/>
        <w:rPr>
          <w:rFonts w:ascii="Times New Roman" w:hAnsi="Times New Roman"/>
          <w:sz w:val="28"/>
          <w:szCs w:val="28"/>
        </w:rPr>
      </w:pPr>
      <w:bookmarkStart w:id="2" w:name="_Ref40618020"/>
      <w:r w:rsidRPr="00980A03">
        <w:rPr>
          <w:rFonts w:ascii="Times New Roman" w:hAnsi="Times New Roman"/>
          <w:sz w:val="28"/>
          <w:szCs w:val="28"/>
        </w:rPr>
        <w:t>Воронин О.В. К вопросу о признании поддержания государственного обвинения в качестве отдельной функции современной российской прокуратуры/ Вестник Томского Государственного университета, Право,  2013. - №2. – С. 3-4.</w:t>
      </w:r>
      <w:bookmarkEnd w:id="2"/>
    </w:p>
    <w:p w14:paraId="47023699" w14:textId="77777777" w:rsidR="00CE2F2C" w:rsidRPr="00980A03" w:rsidRDefault="00CE2F2C" w:rsidP="00AE3562">
      <w:pPr>
        <w:numPr>
          <w:ilvl w:val="0"/>
          <w:numId w:val="8"/>
        </w:numPr>
        <w:shd w:val="clear" w:color="auto" w:fill="FFFFFF"/>
        <w:tabs>
          <w:tab w:val="left" w:pos="993"/>
        </w:tabs>
        <w:spacing w:after="0" w:line="240" w:lineRule="auto"/>
        <w:ind w:left="0" w:firstLine="567"/>
        <w:jc w:val="both"/>
        <w:rPr>
          <w:rFonts w:ascii="Times New Roman" w:hAnsi="Times New Roman"/>
          <w:sz w:val="28"/>
          <w:szCs w:val="28"/>
        </w:rPr>
      </w:pPr>
      <w:bookmarkStart w:id="3" w:name="_Ref40618003"/>
      <w:r w:rsidRPr="00980A03">
        <w:rPr>
          <w:rFonts w:ascii="Times New Roman" w:hAnsi="Times New Roman"/>
          <w:sz w:val="28"/>
          <w:szCs w:val="28"/>
        </w:rPr>
        <w:t>Еникеев М.И. Юридическая психология: Учебник – Москва: Юр. Норма, НИЦ ИНФРА-М, 2016. – 512 С.</w:t>
      </w:r>
      <w:bookmarkEnd w:id="3"/>
    </w:p>
    <w:p w14:paraId="3AF55B4E" w14:textId="77777777" w:rsidR="00CE2F2C" w:rsidRDefault="00CE2F2C" w:rsidP="00AE3562">
      <w:pPr>
        <w:numPr>
          <w:ilvl w:val="0"/>
          <w:numId w:val="8"/>
        </w:numPr>
        <w:shd w:val="clear" w:color="auto" w:fill="FFFFFF"/>
        <w:tabs>
          <w:tab w:val="left" w:pos="993"/>
        </w:tabs>
        <w:spacing w:after="0" w:line="240" w:lineRule="auto"/>
        <w:ind w:left="0" w:firstLine="567"/>
        <w:jc w:val="both"/>
        <w:rPr>
          <w:rFonts w:ascii="Times New Roman" w:hAnsi="Times New Roman"/>
          <w:sz w:val="28"/>
          <w:szCs w:val="28"/>
        </w:rPr>
      </w:pPr>
      <w:bookmarkStart w:id="4" w:name="_Ref40618034"/>
      <w:r w:rsidRPr="00980A03">
        <w:rPr>
          <w:rFonts w:ascii="Times New Roman" w:hAnsi="Times New Roman"/>
          <w:sz w:val="28"/>
          <w:szCs w:val="28"/>
        </w:rPr>
        <w:t>Кирилова Н.П. Поддержание государственного обвинения в суде. -СПб, 2003. 148 С.</w:t>
      </w:r>
      <w:bookmarkEnd w:id="4"/>
    </w:p>
    <w:p w14:paraId="71BCA35D" w14:textId="77777777" w:rsidR="00CE2F2C" w:rsidRPr="00233664" w:rsidRDefault="00CE2F2C" w:rsidP="00AE3562">
      <w:pPr>
        <w:numPr>
          <w:ilvl w:val="0"/>
          <w:numId w:val="8"/>
        </w:numPr>
        <w:shd w:val="clear" w:color="auto" w:fill="FFFFFF"/>
        <w:tabs>
          <w:tab w:val="left" w:pos="851"/>
          <w:tab w:val="left" w:pos="993"/>
        </w:tabs>
        <w:spacing w:after="0" w:line="240" w:lineRule="auto"/>
        <w:ind w:left="0" w:firstLine="567"/>
        <w:jc w:val="both"/>
        <w:outlineLvl w:val="0"/>
        <w:rPr>
          <w:rFonts w:ascii="Times New Roman" w:hAnsi="Times New Roman"/>
          <w:bCs/>
          <w:kern w:val="36"/>
          <w:sz w:val="28"/>
          <w:szCs w:val="28"/>
        </w:rPr>
      </w:pPr>
      <w:bookmarkStart w:id="5" w:name="_Ref40617862"/>
      <w:r>
        <w:rPr>
          <w:rFonts w:ascii="Times New Roman" w:hAnsi="Times New Roman"/>
          <w:bCs/>
          <w:kern w:val="36"/>
          <w:sz w:val="28"/>
          <w:szCs w:val="28"/>
        </w:rPr>
        <w:lastRenderedPageBreak/>
        <w:t xml:space="preserve"> </w:t>
      </w:r>
      <w:bookmarkStart w:id="6" w:name="_Ref40788452"/>
      <w:r w:rsidRPr="00980A03">
        <w:rPr>
          <w:rFonts w:ascii="Times New Roman" w:hAnsi="Times New Roman"/>
          <w:bCs/>
          <w:kern w:val="36"/>
          <w:sz w:val="28"/>
          <w:szCs w:val="28"/>
        </w:rPr>
        <w:t>Приказ Генпрокуратуры России от 17.03.2010 г. № 114 (ред. от 13.04.2018) "Об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Федерации"//СПС «КонсультантПлюс»</w:t>
      </w:r>
      <w:bookmarkEnd w:id="5"/>
      <w:r>
        <w:rPr>
          <w:rFonts w:ascii="Times New Roman" w:hAnsi="Times New Roman"/>
          <w:bCs/>
          <w:kern w:val="36"/>
          <w:sz w:val="28"/>
          <w:szCs w:val="28"/>
        </w:rPr>
        <w:t>.</w:t>
      </w:r>
      <w:bookmarkEnd w:id="6"/>
    </w:p>
    <w:p w14:paraId="6CD4136E" w14:textId="77777777" w:rsidR="00CE2F2C" w:rsidRPr="00980A03" w:rsidRDefault="00CE2F2C" w:rsidP="00AE3562">
      <w:pPr>
        <w:numPr>
          <w:ilvl w:val="0"/>
          <w:numId w:val="8"/>
        </w:numPr>
        <w:shd w:val="clear" w:color="auto" w:fill="FFFFFF"/>
        <w:tabs>
          <w:tab w:val="left" w:pos="993"/>
        </w:tabs>
        <w:spacing w:after="0" w:line="240" w:lineRule="auto"/>
        <w:ind w:left="0" w:firstLine="567"/>
        <w:jc w:val="both"/>
        <w:rPr>
          <w:rFonts w:ascii="Times New Roman" w:hAnsi="Times New Roman"/>
          <w:sz w:val="28"/>
          <w:szCs w:val="28"/>
        </w:rPr>
      </w:pPr>
      <w:bookmarkStart w:id="7" w:name="_Ref40617912"/>
      <w:r w:rsidRPr="00980A03">
        <w:rPr>
          <w:rFonts w:ascii="Times New Roman" w:hAnsi="Times New Roman"/>
          <w:sz w:val="28"/>
          <w:szCs w:val="28"/>
        </w:rPr>
        <w:t>Романов В.В. Юридическая психология: Учебник. М.: Юристъ, 2016</w:t>
      </w:r>
      <w:r w:rsidR="00E2090C">
        <w:rPr>
          <w:rFonts w:ascii="Times New Roman" w:hAnsi="Times New Roman"/>
          <w:sz w:val="28"/>
          <w:szCs w:val="28"/>
        </w:rPr>
        <w:t xml:space="preserve"> </w:t>
      </w:r>
      <w:r w:rsidRPr="00980A03">
        <w:rPr>
          <w:rFonts w:ascii="Times New Roman" w:hAnsi="Times New Roman"/>
          <w:sz w:val="28"/>
          <w:szCs w:val="28"/>
        </w:rPr>
        <w:t>.-488 С.</w:t>
      </w:r>
      <w:bookmarkEnd w:id="7"/>
      <w:r w:rsidRPr="00980A03">
        <w:rPr>
          <w:rFonts w:ascii="Times New Roman" w:hAnsi="Times New Roman"/>
          <w:sz w:val="28"/>
          <w:szCs w:val="28"/>
        </w:rPr>
        <w:t xml:space="preserve"> </w:t>
      </w:r>
    </w:p>
    <w:p w14:paraId="1EFA4B7D" w14:textId="11B083C6" w:rsidR="00CE2F2C" w:rsidRPr="00980A03" w:rsidRDefault="00CE2F2C" w:rsidP="00AE3562">
      <w:pPr>
        <w:numPr>
          <w:ilvl w:val="0"/>
          <w:numId w:val="8"/>
        </w:numPr>
        <w:shd w:val="clear" w:color="auto" w:fill="FFFFFF"/>
        <w:tabs>
          <w:tab w:val="left" w:pos="993"/>
        </w:tabs>
        <w:spacing w:after="0" w:line="240" w:lineRule="auto"/>
        <w:ind w:left="0" w:firstLine="567"/>
        <w:jc w:val="both"/>
        <w:rPr>
          <w:rFonts w:ascii="Times New Roman" w:hAnsi="Times New Roman"/>
          <w:sz w:val="28"/>
          <w:szCs w:val="28"/>
        </w:rPr>
      </w:pPr>
      <w:r w:rsidRPr="00980A03">
        <w:rPr>
          <w:rFonts w:ascii="Times New Roman" w:hAnsi="Times New Roman"/>
          <w:sz w:val="28"/>
          <w:szCs w:val="28"/>
        </w:rPr>
        <w:t>Ситковская О.Д. Конвергенция юридической психологии и правовой науки / О.Д. Ситковская // Вестник Академии генеральной прокуратуры Российской Федерации. – 2013. – N 2 (34). –</w:t>
      </w:r>
      <w:r w:rsidR="00741CA4">
        <w:rPr>
          <w:rFonts w:ascii="Times New Roman" w:hAnsi="Times New Roman"/>
          <w:sz w:val="28"/>
          <w:szCs w:val="28"/>
        </w:rPr>
        <w:t xml:space="preserve"> </w:t>
      </w:r>
      <w:r w:rsidRPr="00980A03">
        <w:rPr>
          <w:rFonts w:ascii="Times New Roman" w:hAnsi="Times New Roman"/>
          <w:sz w:val="28"/>
          <w:szCs w:val="28"/>
        </w:rPr>
        <w:t>С. 55-60.</w:t>
      </w:r>
    </w:p>
    <w:p w14:paraId="032EBCE0" w14:textId="77777777" w:rsidR="009B1ED9" w:rsidRDefault="009B1ED9" w:rsidP="00AE3562">
      <w:pPr>
        <w:pStyle w:val="-"/>
        <w:ind w:firstLine="0"/>
        <w:rPr>
          <w:sz w:val="28"/>
          <w:szCs w:val="28"/>
        </w:rPr>
      </w:pPr>
    </w:p>
    <w:p w14:paraId="2861541F" w14:textId="77777777" w:rsidR="00AE435B" w:rsidRDefault="00AE435B" w:rsidP="00CE2F2C">
      <w:pPr>
        <w:rPr>
          <w:rFonts w:ascii="Times New Roman" w:hAnsi="Times New Roman"/>
        </w:rPr>
      </w:pPr>
    </w:p>
    <w:p w14:paraId="2188FE91" w14:textId="77777777" w:rsidR="00AE435B" w:rsidRPr="00E2090C" w:rsidRDefault="00AE435B" w:rsidP="007730BE">
      <w:pPr>
        <w:spacing w:after="0" w:line="240" w:lineRule="auto"/>
        <w:ind w:firstLine="709"/>
        <w:jc w:val="center"/>
        <w:rPr>
          <w:rFonts w:ascii="Times New Roman" w:hAnsi="Times New Roman" w:cs="Times New Roman"/>
          <w:b/>
          <w:color w:val="000000" w:themeColor="text1"/>
          <w:sz w:val="28"/>
          <w:szCs w:val="28"/>
          <w:shd w:val="clear" w:color="auto" w:fill="FFFFFF"/>
        </w:rPr>
      </w:pPr>
      <w:r w:rsidRPr="00E2090C">
        <w:rPr>
          <w:rFonts w:ascii="Times New Roman" w:hAnsi="Times New Roman" w:cs="Times New Roman"/>
          <w:b/>
          <w:color w:val="000000" w:themeColor="text1"/>
          <w:sz w:val="28"/>
          <w:szCs w:val="28"/>
          <w:shd w:val="clear" w:color="auto" w:fill="FFFFFF"/>
        </w:rPr>
        <w:t>ПСИХОЛОГИЯ ГРАЖДАН ПРИ ОБРАЩЕНИИ В СУД</w:t>
      </w:r>
    </w:p>
    <w:p w14:paraId="1F9AB98C" w14:textId="77777777" w:rsidR="00E2090C" w:rsidRDefault="00E2090C" w:rsidP="007730BE">
      <w:pPr>
        <w:spacing w:after="0" w:line="240" w:lineRule="auto"/>
        <w:ind w:firstLine="709"/>
        <w:jc w:val="center"/>
        <w:rPr>
          <w:rFonts w:ascii="Times New Roman" w:hAnsi="Times New Roman" w:cs="Times New Roman"/>
          <w:b/>
          <w:color w:val="000000" w:themeColor="text1"/>
          <w:sz w:val="28"/>
          <w:szCs w:val="28"/>
        </w:rPr>
      </w:pPr>
    </w:p>
    <w:p w14:paraId="0DCD0488" w14:textId="77777777" w:rsidR="00AE435B" w:rsidRPr="00E2090C" w:rsidRDefault="00AE435B" w:rsidP="007730BE">
      <w:pPr>
        <w:spacing w:after="0" w:line="240" w:lineRule="auto"/>
        <w:ind w:firstLine="709"/>
        <w:jc w:val="center"/>
        <w:rPr>
          <w:rFonts w:ascii="Times New Roman" w:hAnsi="Times New Roman" w:cs="Times New Roman"/>
          <w:b/>
          <w:color w:val="000000" w:themeColor="text1"/>
          <w:sz w:val="28"/>
          <w:szCs w:val="28"/>
        </w:rPr>
      </w:pPr>
      <w:r w:rsidRPr="00E2090C">
        <w:rPr>
          <w:rFonts w:ascii="Times New Roman" w:hAnsi="Times New Roman" w:cs="Times New Roman"/>
          <w:b/>
          <w:color w:val="000000" w:themeColor="text1"/>
          <w:sz w:val="28"/>
          <w:szCs w:val="28"/>
        </w:rPr>
        <w:t>О.</w:t>
      </w:r>
      <w:r w:rsidR="00E2090C">
        <w:rPr>
          <w:rFonts w:ascii="Times New Roman" w:hAnsi="Times New Roman" w:cs="Times New Roman"/>
          <w:b/>
          <w:color w:val="000000" w:themeColor="text1"/>
          <w:sz w:val="28"/>
          <w:szCs w:val="28"/>
        </w:rPr>
        <w:t xml:space="preserve"> </w:t>
      </w:r>
      <w:r w:rsidRPr="00E2090C">
        <w:rPr>
          <w:rFonts w:ascii="Times New Roman" w:hAnsi="Times New Roman" w:cs="Times New Roman"/>
          <w:b/>
          <w:color w:val="000000" w:themeColor="text1"/>
          <w:sz w:val="28"/>
          <w:szCs w:val="28"/>
        </w:rPr>
        <w:t>И.</w:t>
      </w:r>
      <w:r w:rsidR="00E2090C">
        <w:rPr>
          <w:rFonts w:ascii="Times New Roman" w:hAnsi="Times New Roman" w:cs="Times New Roman"/>
          <w:b/>
          <w:color w:val="000000" w:themeColor="text1"/>
          <w:sz w:val="28"/>
          <w:szCs w:val="28"/>
        </w:rPr>
        <w:t xml:space="preserve"> </w:t>
      </w:r>
      <w:r w:rsidRPr="00E2090C">
        <w:rPr>
          <w:rFonts w:ascii="Times New Roman" w:hAnsi="Times New Roman" w:cs="Times New Roman"/>
          <w:b/>
          <w:color w:val="000000" w:themeColor="text1"/>
          <w:sz w:val="28"/>
          <w:szCs w:val="28"/>
        </w:rPr>
        <w:t>Булыгин</w:t>
      </w:r>
    </w:p>
    <w:p w14:paraId="0E8CC6F7" w14:textId="77777777" w:rsidR="00AE435B" w:rsidRPr="00E2090C" w:rsidRDefault="00AE435B" w:rsidP="007730BE">
      <w:pPr>
        <w:spacing w:after="0" w:line="240" w:lineRule="auto"/>
        <w:ind w:firstLine="709"/>
        <w:jc w:val="center"/>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rPr>
        <w:t>ФГБОУ ВО «Тверской государственный университет», г. Тверь</w:t>
      </w:r>
    </w:p>
    <w:p w14:paraId="49B9A61B" w14:textId="77777777" w:rsidR="00E2090C" w:rsidRDefault="00E2090C" w:rsidP="007730BE">
      <w:pPr>
        <w:spacing w:after="0" w:line="240" w:lineRule="auto"/>
        <w:ind w:firstLine="709"/>
        <w:jc w:val="both"/>
        <w:rPr>
          <w:rFonts w:ascii="Times New Roman" w:hAnsi="Times New Roman" w:cs="Times New Roman"/>
          <w:b/>
          <w:bCs/>
          <w:i/>
          <w:iCs/>
          <w:color w:val="000000" w:themeColor="text1"/>
          <w:sz w:val="28"/>
          <w:szCs w:val="28"/>
        </w:rPr>
      </w:pPr>
    </w:p>
    <w:p w14:paraId="7226325F" w14:textId="77777777" w:rsidR="00AE435B" w:rsidRPr="0079795B" w:rsidRDefault="00AE435B" w:rsidP="007730BE">
      <w:pPr>
        <w:spacing w:after="0" w:line="240" w:lineRule="auto"/>
        <w:ind w:left="284" w:right="284"/>
        <w:jc w:val="both"/>
        <w:rPr>
          <w:rFonts w:ascii="Times New Roman" w:hAnsi="Times New Roman" w:cs="Times New Roman"/>
          <w:color w:val="000000" w:themeColor="text1"/>
          <w:sz w:val="24"/>
          <w:szCs w:val="24"/>
        </w:rPr>
      </w:pPr>
      <w:r w:rsidRPr="0079795B">
        <w:rPr>
          <w:rFonts w:ascii="Times New Roman" w:hAnsi="Times New Roman" w:cs="Times New Roman"/>
          <w:color w:val="000000" w:themeColor="text1"/>
          <w:sz w:val="24"/>
          <w:szCs w:val="24"/>
        </w:rPr>
        <w:t xml:space="preserve">В статье автор рассматривает судебный процесс- как </w:t>
      </w:r>
      <w:r w:rsidRPr="0079795B">
        <w:rPr>
          <w:rFonts w:ascii="Times New Roman" w:hAnsi="Times New Roman" w:cs="Times New Roman"/>
          <w:sz w:val="24"/>
          <w:szCs w:val="24"/>
        </w:rPr>
        <w:t xml:space="preserve">форму конфликтного взаимодействия. </w:t>
      </w:r>
      <w:r w:rsidRPr="0079795B">
        <w:rPr>
          <w:rFonts w:ascii="Times New Roman" w:hAnsi="Times New Roman" w:cs="Times New Roman"/>
          <w:color w:val="000000" w:themeColor="text1"/>
          <w:sz w:val="24"/>
          <w:szCs w:val="24"/>
        </w:rPr>
        <w:t xml:space="preserve">Обращается внимание на  психологическое восприятие судебной системы. </w:t>
      </w:r>
    </w:p>
    <w:p w14:paraId="51265190" w14:textId="77777777" w:rsidR="007730BE" w:rsidRDefault="007730BE" w:rsidP="007730BE">
      <w:pPr>
        <w:spacing w:after="0" w:line="240" w:lineRule="auto"/>
        <w:ind w:left="284" w:right="284"/>
        <w:jc w:val="both"/>
        <w:rPr>
          <w:rFonts w:ascii="Times New Roman" w:hAnsi="Times New Roman" w:cs="Times New Roman"/>
          <w:b/>
          <w:i/>
          <w:color w:val="000000" w:themeColor="text1"/>
          <w:sz w:val="24"/>
          <w:szCs w:val="24"/>
        </w:rPr>
      </w:pPr>
    </w:p>
    <w:p w14:paraId="3E675B2D" w14:textId="77777777" w:rsidR="00AE435B" w:rsidRPr="0079795B" w:rsidRDefault="00AE435B" w:rsidP="007730BE">
      <w:pPr>
        <w:spacing w:after="0" w:line="240" w:lineRule="auto"/>
        <w:ind w:left="284" w:right="284"/>
        <w:jc w:val="both"/>
        <w:rPr>
          <w:rFonts w:ascii="Times New Roman" w:hAnsi="Times New Roman" w:cs="Times New Roman"/>
          <w:color w:val="000000" w:themeColor="text1"/>
          <w:sz w:val="24"/>
          <w:szCs w:val="24"/>
          <w:shd w:val="clear" w:color="auto" w:fill="FFFFFF"/>
        </w:rPr>
      </w:pPr>
      <w:r w:rsidRPr="0079795B">
        <w:rPr>
          <w:rFonts w:ascii="Times New Roman" w:hAnsi="Times New Roman" w:cs="Times New Roman"/>
          <w:b/>
          <w:i/>
          <w:color w:val="000000" w:themeColor="text1"/>
          <w:sz w:val="24"/>
          <w:szCs w:val="24"/>
        </w:rPr>
        <w:t>Ключевые слова</w:t>
      </w:r>
      <w:r w:rsidRPr="0079795B">
        <w:rPr>
          <w:rFonts w:ascii="Times New Roman" w:hAnsi="Times New Roman" w:cs="Times New Roman"/>
          <w:i/>
          <w:color w:val="000000" w:themeColor="text1"/>
          <w:sz w:val="24"/>
          <w:szCs w:val="24"/>
        </w:rPr>
        <w:t>: обращение в суд, поведение в стрессовых ситуациях, конфликт</w:t>
      </w:r>
    </w:p>
    <w:p w14:paraId="1E21A025" w14:textId="77777777" w:rsidR="0079795B" w:rsidRDefault="0079795B" w:rsidP="00E2090C">
      <w:pPr>
        <w:spacing w:after="0" w:line="360" w:lineRule="auto"/>
        <w:ind w:firstLine="709"/>
        <w:jc w:val="both"/>
        <w:rPr>
          <w:rFonts w:ascii="Times New Roman" w:hAnsi="Times New Roman" w:cs="Times New Roman"/>
          <w:color w:val="000000" w:themeColor="text1"/>
          <w:sz w:val="28"/>
          <w:szCs w:val="28"/>
          <w:shd w:val="clear" w:color="auto" w:fill="FFFFFF"/>
        </w:rPr>
      </w:pPr>
    </w:p>
    <w:p w14:paraId="0B097A45"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shd w:val="clear" w:color="auto" w:fill="FFFFFF"/>
        </w:rPr>
      </w:pPr>
      <w:r w:rsidRPr="00E2090C">
        <w:rPr>
          <w:rFonts w:ascii="Times New Roman" w:hAnsi="Times New Roman" w:cs="Times New Roman"/>
          <w:color w:val="000000" w:themeColor="text1"/>
          <w:sz w:val="28"/>
          <w:szCs w:val="28"/>
          <w:shd w:val="clear" w:color="auto" w:fill="FFFFFF"/>
        </w:rPr>
        <w:t xml:space="preserve">Несомненно, обращение в суд представляет собой конфликт человеческих характеров. Это и конфликт между истцом и ответчиком, между потерпевшим и подсудимым. </w:t>
      </w:r>
      <w:r w:rsidRPr="00E2090C">
        <w:rPr>
          <w:rFonts w:ascii="Times New Roman" w:hAnsi="Times New Roman" w:cs="Times New Roman"/>
          <w:color w:val="000000" w:themeColor="text1"/>
          <w:sz w:val="28"/>
          <w:szCs w:val="28"/>
        </w:rPr>
        <w:t>Конфликт обостряется на основе инцидента, когда одна из сторон осуществляет действия, существенно ущемляющие интересы другой стороны. В контексте психологических взаимоотношений основная задача судьи — урегулирование этого противоборства на законном основании [1].</w:t>
      </w:r>
    </w:p>
    <w:p w14:paraId="05A45FD8"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shd w:val="clear" w:color="auto" w:fill="FFFFFF"/>
        </w:rPr>
        <w:t xml:space="preserve">Большинство граждан </w:t>
      </w:r>
      <w:r w:rsidRPr="00E2090C">
        <w:rPr>
          <w:rFonts w:ascii="Times New Roman" w:hAnsi="Times New Roman" w:cs="Times New Roman"/>
          <w:color w:val="000000" w:themeColor="text1"/>
          <w:sz w:val="28"/>
          <w:szCs w:val="28"/>
        </w:rPr>
        <w:t xml:space="preserve">получают информацию и формируют представление о работе судебной системы из фильмов и сериалов, в которых сценарист и режиссёр не имеют задачи отображения с документальной точностью детальности суда. Отметим, что в обществе бытует мнение «затаскивания по судам», которое нередко звучит как угроза. Это связанно с тем, что судебное разбирательство является </w:t>
      </w:r>
      <w:r w:rsidRPr="00E2090C">
        <w:rPr>
          <w:rFonts w:ascii="Times New Roman" w:hAnsi="Times New Roman" w:cs="Times New Roman"/>
          <w:color w:val="000000" w:themeColor="text1"/>
          <w:sz w:val="28"/>
          <w:szCs w:val="28"/>
        </w:rPr>
        <w:lastRenderedPageBreak/>
        <w:t>длительным и стрессовым процессом, и многие люди попросту бояться обратиться в судебный орган.  В результате восприятие граждан отображает суд с той точки зрения, которая сложилась в ходе просмотра художественного фильма. В большей степени это касается участников процессов в судах общей юрисдикции, так как в арбитражных судах всё-таки большинство участников процесса, люди, которые обладают необходимыми познаниями для участия в процессе.</w:t>
      </w:r>
    </w:p>
    <w:p w14:paraId="0DFD8C7B"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rPr>
        <w:t>Имеет место и превышение ожиданий от судебной системы, некоторые граждане расценивают суд как панацею от все</w:t>
      </w:r>
      <w:r w:rsidR="0079795B">
        <w:rPr>
          <w:rFonts w:ascii="Times New Roman" w:hAnsi="Times New Roman" w:cs="Times New Roman"/>
          <w:color w:val="000000" w:themeColor="text1"/>
          <w:sz w:val="28"/>
          <w:szCs w:val="28"/>
        </w:rPr>
        <w:t>х</w:t>
      </w:r>
      <w:r w:rsidRPr="00E2090C">
        <w:rPr>
          <w:rFonts w:ascii="Times New Roman" w:hAnsi="Times New Roman" w:cs="Times New Roman"/>
          <w:color w:val="000000" w:themeColor="text1"/>
          <w:sz w:val="28"/>
          <w:szCs w:val="28"/>
        </w:rPr>
        <w:t xml:space="preserve"> проблем. И приходя подавать исковое заявление, столкнувшись с бюрократией (например, оставляют исковое заявление без движения по причине того, что истец не отправил копии заявления других участникам процесса), начинают изначально негативно подходить к деятельности суда. Многие лица обратившись в суд считают, что судья должен разъяснить как им необходимо вести себя в процессе, какие доказательства необходимо представлять. Данную позицию можно запросто обнаружить на любом юридическом форуме «я проиграла суд, потому что судья не сказала, что нужно представить в защиту своей позиции». В подсознании граждан истец определяется как априори хороший человек, права которого нарушили, а ответчик, соответственно, плохой человек, который нарушил права истца. И суд обязательно должен стоять на стороне истца и показывать свою неприязнь к ответчику. И в случае, если этого не происходит, судья перемещается в категорию «плохих людей» которые не хотят помочь защитить право. Обыватель не понимает, что процесс – это состязательность сторон, а суд просто оценивает представленные позиции в соответствии с законом.</w:t>
      </w:r>
    </w:p>
    <w:p w14:paraId="53030833"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shd w:val="clear" w:color="auto" w:fill="FFFFFF"/>
        </w:rPr>
        <w:t xml:space="preserve">Граждане-обыватели, впервые оказавшиеся в зале суда, интуитивно понимают, как вести себя в процессе. </w:t>
      </w:r>
      <w:r w:rsidRPr="00E2090C">
        <w:rPr>
          <w:rFonts w:ascii="Times New Roman" w:hAnsi="Times New Roman" w:cs="Times New Roman"/>
          <w:color w:val="000000" w:themeColor="text1"/>
          <w:sz w:val="28"/>
          <w:szCs w:val="28"/>
        </w:rPr>
        <w:t xml:space="preserve">О.В. Степаносова под интуицией понимает знания, которое возникает в неопределенной ситуации, </w:t>
      </w:r>
      <w:r w:rsidRPr="00E2090C">
        <w:rPr>
          <w:rFonts w:ascii="Times New Roman" w:hAnsi="Times New Roman" w:cs="Times New Roman"/>
          <w:color w:val="000000" w:themeColor="text1"/>
          <w:sz w:val="28"/>
          <w:szCs w:val="28"/>
        </w:rPr>
        <w:lastRenderedPageBreak/>
        <w:t>субъективно воспринимается как догадка, предчувствие, внутреннее ощущение, наличие которого осознается. По мнению психолога, интуиция имеет дело с новизной выбора [2]. Этому также способствует наблюдение за другими участниками процесса. Например, истец видит, как адвокат ответчика заявляет ходатайства, как обращается к судье, и пробует повторять за ним.</w:t>
      </w:r>
    </w:p>
    <w:p w14:paraId="365E6B3D"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rPr>
        <w:t xml:space="preserve">Суд </w:t>
      </w:r>
      <w:r w:rsidR="0079795B">
        <w:rPr>
          <w:rFonts w:ascii="Times New Roman" w:hAnsi="Times New Roman" w:cs="Times New Roman"/>
          <w:color w:val="000000" w:themeColor="text1"/>
          <w:sz w:val="28"/>
          <w:szCs w:val="28"/>
        </w:rPr>
        <w:t xml:space="preserve">– </w:t>
      </w:r>
      <w:r w:rsidRPr="00E2090C">
        <w:rPr>
          <w:rFonts w:ascii="Times New Roman" w:hAnsi="Times New Roman" w:cs="Times New Roman"/>
          <w:color w:val="000000" w:themeColor="text1"/>
          <w:sz w:val="28"/>
          <w:szCs w:val="28"/>
        </w:rPr>
        <w:t>это в любом случае стрессовая ситуация. И абсолютно нормально</w:t>
      </w:r>
      <w:r w:rsidR="0079795B">
        <w:rPr>
          <w:rFonts w:ascii="Times New Roman" w:hAnsi="Times New Roman" w:cs="Times New Roman"/>
          <w:color w:val="000000" w:themeColor="text1"/>
          <w:sz w:val="28"/>
          <w:szCs w:val="28"/>
        </w:rPr>
        <w:t xml:space="preserve"> </w:t>
      </w:r>
      <w:r w:rsidRPr="00E2090C">
        <w:rPr>
          <w:rFonts w:ascii="Times New Roman" w:hAnsi="Times New Roman" w:cs="Times New Roman"/>
          <w:color w:val="000000" w:themeColor="text1"/>
          <w:sz w:val="28"/>
          <w:szCs w:val="28"/>
        </w:rPr>
        <w:t>испытывать «мандраж» перед судебным заседанием.</w:t>
      </w:r>
      <w:r w:rsidRPr="00E2090C">
        <w:rPr>
          <w:rStyle w:val="nowrap"/>
          <w:rFonts w:ascii="Times New Roman" w:hAnsi="Times New Roman" w:cs="Times New Roman"/>
          <w:color w:val="000000" w:themeColor="text1"/>
          <w:sz w:val="28"/>
          <w:szCs w:val="28"/>
        </w:rPr>
        <w:t> Волевым</w:t>
      </w:r>
      <w:r w:rsidRPr="00E2090C">
        <w:rPr>
          <w:rFonts w:ascii="Times New Roman" w:hAnsi="Times New Roman" w:cs="Times New Roman"/>
          <w:color w:val="000000" w:themeColor="text1"/>
          <w:sz w:val="28"/>
          <w:szCs w:val="28"/>
        </w:rPr>
        <w:t> усилием побороть его неподготовленному человеку очень сложно.   Но, волнение участника процесса проходит через определенное время и при продолжительном судебном заседании участник, который был скован и не мог четко выразить свои мысли, изменяет свое поведение,  скованность проходит. Это связано с тем, что человек приспособился к сложившейся обстановке. Социально-психологическая адаптация выступает и как средство защиты личности, с помощью которого ослабляются и устраняются внутреннее психическое напряжение, беспокойство, дестабилизационные состояния, возникающие у человека при взаимодействии с другими людьми, обществом в целом. Защитные механизмы психики выступают при этом как способы психологической адаптации человека.</w:t>
      </w:r>
    </w:p>
    <w:p w14:paraId="5F44CD6A"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rPr>
        <w:t>Адаптация напрямую связана с личностными характеристиками. Например, на неё влияют внушаемость, эмоционально-волевое самообладание, тревожность, активность.</w:t>
      </w:r>
    </w:p>
    <w:p w14:paraId="6D893592"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rPr>
        <w:t>После прохождения адаптации человек придет на следующее заседание к тому же судье и будет разговаривать в процессе абсолютно спокойно и уверенно. Но в новом процессе, с иным составом суда и участниками, вполне вероятно вернется «предстартовое» волнение.</w:t>
      </w:r>
    </w:p>
    <w:p w14:paraId="43D9089E"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rPr>
        <w:lastRenderedPageBreak/>
        <w:t>Страх обращения в суд публичного выступления в суде проходит с практикой. Чем чаще человек обращается за защитой своих интересов в судебном порядке, тем быстрее он поборет страх.</w:t>
      </w:r>
    </w:p>
    <w:p w14:paraId="782C627F"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rPr>
        <w:t xml:space="preserve">Нельзя не упомянуть о нововведении, касающегося участия в судебном процессе, в качестве представителя, только лиц с высшим образованием.  Данное положение не касается дел,  рассматриваемых мировыми и районными судами. </w:t>
      </w:r>
      <w:r w:rsidRPr="00E2090C">
        <w:rPr>
          <w:rFonts w:ascii="Times New Roman" w:hAnsi="Times New Roman" w:cs="Times New Roman"/>
          <w:sz w:val="28"/>
          <w:szCs w:val="28"/>
        </w:rPr>
        <w:t>Не исключены случаи, когда лицо, не имеющее высшего юридического образования, хорошо разбирается в юриспруденции, однако такие ситуации крайне редки. Но в любом случае, рано или поздно, такие специалисты всё же продолжают учиться, набираться опыта и получают высшее образование. Следовательно, данным нововведением всё-таки удастся устранить некомпетентных юристов. Следовательно, повысится уровень доверия граждан, участвующих в процессе через своих представителей.</w:t>
      </w:r>
    </w:p>
    <w:p w14:paraId="59CB9ED1"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rPr>
        <w:t>Несомненно,</w:t>
      </w:r>
      <w:r w:rsidRPr="00E2090C">
        <w:rPr>
          <w:rFonts w:ascii="Times New Roman" w:hAnsi="Times New Roman" w:cs="Times New Roman"/>
          <w:color w:val="000000" w:themeColor="text1"/>
          <w:spacing w:val="-2"/>
          <w:sz w:val="28"/>
          <w:szCs w:val="28"/>
          <w:shd w:val="clear" w:color="auto" w:fill="FFFFFF"/>
        </w:rPr>
        <w:t xml:space="preserve"> сам по себе суд вызывает дискомфорт почти у многих. Зал заседания, судья, папки с документами - все это заставляет понервничать. Этот страх один из самых эмоциональных, потому что суд сопряжен с высокой ответственностью и значимостью. Объективной оценки уровня стресса мешают уже устоявшиеся в обществе мнения о суде. Следовательно, для успешного участия в процессе необходимо успокоиться, не «нагнетать» обстановку прочтением форумов в интернете. Перед судебным заседанием стоит изучить не только свою позицию, но и возможную позицию второй стороны. Хорошим вариантом является написание краткого план-конспекта речи, которым можно будет воспользоваться как подсказкой.  Также, можно посоветовать посетить другие открытые судебные заседания, и на примере поведения участников процесса сформировать свою модель поведения, убедиться, что в участии в судебном заседании нет ничего страшного.</w:t>
      </w:r>
    </w:p>
    <w:p w14:paraId="73989B5A" w14:textId="77777777" w:rsidR="00AE435B" w:rsidRPr="00E2090C" w:rsidRDefault="00AE435B" w:rsidP="00E2090C">
      <w:pPr>
        <w:spacing w:after="0" w:line="360" w:lineRule="auto"/>
        <w:ind w:firstLine="709"/>
        <w:jc w:val="both"/>
        <w:rPr>
          <w:rFonts w:ascii="Times New Roman" w:hAnsi="Times New Roman" w:cs="Times New Roman"/>
          <w:color w:val="000000" w:themeColor="text1"/>
          <w:sz w:val="28"/>
          <w:szCs w:val="28"/>
        </w:rPr>
      </w:pPr>
    </w:p>
    <w:p w14:paraId="0DFF8EBE" w14:textId="77777777" w:rsidR="00AE3562" w:rsidRPr="00AE3562" w:rsidRDefault="00AE3562" w:rsidP="00AE3562">
      <w:pPr>
        <w:shd w:val="clear" w:color="auto" w:fill="FFFFFF"/>
        <w:spacing w:line="240" w:lineRule="auto"/>
        <w:ind w:left="357"/>
        <w:jc w:val="center"/>
        <w:rPr>
          <w:rFonts w:ascii="Times New Roman" w:hAnsi="Times New Roman" w:cs="Times New Roman"/>
          <w:b/>
          <w:sz w:val="28"/>
          <w:szCs w:val="28"/>
        </w:rPr>
      </w:pPr>
      <w:r w:rsidRPr="00AE3562">
        <w:rPr>
          <w:rFonts w:ascii="Times New Roman" w:hAnsi="Times New Roman" w:cs="Times New Roman"/>
          <w:b/>
          <w:sz w:val="28"/>
          <w:szCs w:val="28"/>
        </w:rPr>
        <w:lastRenderedPageBreak/>
        <w:t>Список использованных источников и литературы</w:t>
      </w:r>
    </w:p>
    <w:p w14:paraId="74ADA5EB" w14:textId="4671C04B" w:rsidR="00AE435B" w:rsidRPr="00E2090C" w:rsidRDefault="00AE435B" w:rsidP="00AE3562">
      <w:pPr>
        <w:pStyle w:val="a3"/>
        <w:numPr>
          <w:ilvl w:val="0"/>
          <w:numId w:val="22"/>
        </w:numPr>
        <w:ind w:left="0" w:firstLine="709"/>
        <w:jc w:val="both"/>
        <w:rPr>
          <w:rFonts w:ascii="Times New Roman" w:hAnsi="Times New Roman" w:cs="Times New Roman"/>
          <w:color w:val="000000" w:themeColor="text1"/>
          <w:sz w:val="28"/>
          <w:szCs w:val="28"/>
        </w:rPr>
      </w:pPr>
      <w:r w:rsidRPr="00E2090C">
        <w:rPr>
          <w:rFonts w:ascii="Times New Roman" w:hAnsi="Times New Roman" w:cs="Times New Roman"/>
          <w:color w:val="000000" w:themeColor="text1"/>
          <w:sz w:val="28"/>
          <w:szCs w:val="28"/>
        </w:rPr>
        <w:t>Литвинова Г.В. Психологические аспекты гражданского судопроизводства.</w:t>
      </w:r>
      <w:r w:rsidR="00660D99">
        <w:rPr>
          <w:rFonts w:ascii="Times New Roman" w:hAnsi="Times New Roman" w:cs="Times New Roman"/>
          <w:color w:val="000000" w:themeColor="text1"/>
          <w:sz w:val="28"/>
          <w:szCs w:val="28"/>
        </w:rPr>
        <w:t xml:space="preserve"> </w:t>
      </w:r>
      <w:r w:rsidRPr="00E2090C">
        <w:rPr>
          <w:rFonts w:ascii="Times New Roman" w:hAnsi="Times New Roman" w:cs="Times New Roman"/>
          <w:color w:val="000000" w:themeColor="text1"/>
          <w:sz w:val="28"/>
          <w:szCs w:val="28"/>
        </w:rPr>
        <w:t xml:space="preserve">Теория и практика современных гуманитарных наук </w:t>
      </w:r>
      <w:r w:rsidRPr="00E2090C">
        <w:rPr>
          <w:rFonts w:ascii="Times New Roman" w:hAnsi="Times New Roman" w:cs="Times New Roman"/>
          <w:color w:val="000000" w:themeColor="text1"/>
          <w:sz w:val="28"/>
          <w:szCs w:val="28"/>
          <w:lang w:val="en-US"/>
        </w:rPr>
        <w:t>URL</w:t>
      </w:r>
      <w:r w:rsidRPr="00E2090C">
        <w:rPr>
          <w:rFonts w:ascii="Times New Roman" w:hAnsi="Times New Roman" w:cs="Times New Roman"/>
          <w:color w:val="000000" w:themeColor="text1"/>
          <w:sz w:val="28"/>
          <w:szCs w:val="28"/>
        </w:rPr>
        <w:t xml:space="preserve">: </w:t>
      </w:r>
      <w:hyperlink r:id="rId8" w:history="1">
        <w:r w:rsidRPr="00660D99">
          <w:rPr>
            <w:rStyle w:val="a7"/>
            <w:rFonts w:ascii="Times New Roman" w:hAnsi="Times New Roman" w:cs="Times New Roman"/>
            <w:color w:val="000000" w:themeColor="text1"/>
            <w:sz w:val="28"/>
            <w:szCs w:val="28"/>
            <w:u w:val="none"/>
          </w:rPr>
          <w:t>https://www.elibrary.ru/item.asp?id=26707305</w:t>
        </w:r>
      </w:hyperlink>
      <w:r w:rsidRPr="00660D99">
        <w:rPr>
          <w:rFonts w:ascii="Times New Roman" w:hAnsi="Times New Roman" w:cs="Times New Roman"/>
          <w:color w:val="000000" w:themeColor="text1"/>
          <w:sz w:val="28"/>
          <w:szCs w:val="28"/>
        </w:rPr>
        <w:t xml:space="preserve"> </w:t>
      </w:r>
      <w:r w:rsidRPr="00E2090C">
        <w:rPr>
          <w:rFonts w:ascii="Times New Roman" w:hAnsi="Times New Roman" w:cs="Times New Roman"/>
          <w:color w:val="000000" w:themeColor="text1"/>
          <w:sz w:val="28"/>
          <w:szCs w:val="28"/>
        </w:rPr>
        <w:t>(дата обращения 13.04.2020)</w:t>
      </w:r>
    </w:p>
    <w:p w14:paraId="44C30E20" w14:textId="77777777" w:rsidR="00AE435B" w:rsidRPr="00E2090C" w:rsidRDefault="00AE435B" w:rsidP="00AE3562">
      <w:pPr>
        <w:pStyle w:val="a3"/>
        <w:numPr>
          <w:ilvl w:val="0"/>
          <w:numId w:val="22"/>
        </w:numPr>
        <w:ind w:left="0" w:firstLine="709"/>
        <w:jc w:val="both"/>
        <w:rPr>
          <w:rFonts w:ascii="Times New Roman" w:hAnsi="Times New Roman" w:cs="Times New Roman"/>
          <w:color w:val="000000" w:themeColor="text1"/>
          <w:sz w:val="28"/>
          <w:szCs w:val="28"/>
        </w:rPr>
      </w:pPr>
      <w:r w:rsidRPr="00E2090C">
        <w:rPr>
          <w:rFonts w:ascii="Times New Roman" w:hAnsi="Times New Roman" w:cs="Times New Roman"/>
          <w:sz w:val="28"/>
          <w:szCs w:val="28"/>
          <w:bdr w:val="none" w:sz="0" w:space="0" w:color="auto" w:frame="1"/>
          <w:lang w:eastAsia="ru-RU"/>
        </w:rPr>
        <w:t xml:space="preserve">Новикова Е.В. Психология интуитивного познания: история и современность// </w:t>
      </w:r>
      <w:r w:rsidRPr="00E2090C">
        <w:rPr>
          <w:rFonts w:ascii="Times New Roman" w:hAnsi="Times New Roman" w:cs="Times New Roman"/>
          <w:sz w:val="28"/>
          <w:szCs w:val="28"/>
          <w:bdr w:val="none" w:sz="0" w:space="0" w:color="auto" w:frame="1"/>
        </w:rPr>
        <w:t xml:space="preserve">Вестник Донецкого педагогического института. 2017 </w:t>
      </w:r>
      <w:r w:rsidRPr="00E2090C">
        <w:rPr>
          <w:rFonts w:ascii="Times New Roman" w:hAnsi="Times New Roman" w:cs="Times New Roman"/>
          <w:color w:val="000000" w:themeColor="text1"/>
          <w:sz w:val="28"/>
          <w:szCs w:val="28"/>
          <w:lang w:val="en-US"/>
        </w:rPr>
        <w:t>URL</w:t>
      </w:r>
      <w:r w:rsidRPr="00E2090C">
        <w:rPr>
          <w:rFonts w:ascii="Times New Roman" w:hAnsi="Times New Roman" w:cs="Times New Roman"/>
          <w:color w:val="000000" w:themeColor="text1"/>
          <w:sz w:val="28"/>
          <w:szCs w:val="28"/>
        </w:rPr>
        <w:t xml:space="preserve">: </w:t>
      </w:r>
      <w:r w:rsidRPr="00E2090C">
        <w:rPr>
          <w:rFonts w:ascii="Times New Roman" w:hAnsi="Times New Roman" w:cs="Times New Roman"/>
          <w:sz w:val="28"/>
          <w:szCs w:val="28"/>
        </w:rPr>
        <w:t>https://cyberleninka.ru/article/n/psihologiya-intuitivnogo-poznaniya-istoriya-i-sovremennost</w:t>
      </w:r>
      <w:r w:rsidRPr="00E2090C">
        <w:rPr>
          <w:rFonts w:ascii="Times New Roman" w:hAnsi="Times New Roman" w:cs="Times New Roman"/>
          <w:color w:val="000000" w:themeColor="text1"/>
          <w:sz w:val="28"/>
          <w:szCs w:val="28"/>
        </w:rPr>
        <w:t xml:space="preserve"> (дата обращения 13.04.2020)</w:t>
      </w:r>
    </w:p>
    <w:p w14:paraId="0A01AEE1" w14:textId="77777777" w:rsidR="00AE435B" w:rsidRPr="00E2090C" w:rsidRDefault="00AE435B" w:rsidP="00AE3562">
      <w:pPr>
        <w:spacing w:after="0" w:line="360" w:lineRule="auto"/>
        <w:ind w:firstLine="709"/>
        <w:jc w:val="both"/>
        <w:rPr>
          <w:rFonts w:ascii="Times New Roman" w:hAnsi="Times New Roman" w:cs="Times New Roman"/>
          <w:sz w:val="28"/>
          <w:szCs w:val="28"/>
          <w:lang w:eastAsia="ru-RU"/>
        </w:rPr>
      </w:pPr>
    </w:p>
    <w:p w14:paraId="232DE320" w14:textId="77777777" w:rsidR="00AE3562" w:rsidRDefault="00AE3562" w:rsidP="00385F6C">
      <w:pPr>
        <w:pStyle w:val="-1"/>
        <w:spacing w:line="360" w:lineRule="auto"/>
        <w:ind w:left="708" w:firstLine="1"/>
        <w:contextualSpacing/>
        <w:rPr>
          <w:sz w:val="28"/>
          <w:szCs w:val="28"/>
          <w:lang w:val="ru-RU"/>
        </w:rPr>
      </w:pPr>
    </w:p>
    <w:p w14:paraId="7D9EABA0" w14:textId="77777777" w:rsidR="00C70EF0" w:rsidRPr="00E2090C" w:rsidRDefault="00C70EF0" w:rsidP="007730BE">
      <w:pPr>
        <w:pStyle w:val="-1"/>
        <w:ind w:left="708" w:firstLine="1"/>
        <w:contextualSpacing/>
        <w:rPr>
          <w:sz w:val="28"/>
          <w:szCs w:val="28"/>
          <w:lang w:val="ru-RU"/>
        </w:rPr>
      </w:pPr>
      <w:r w:rsidRPr="00E2090C">
        <w:rPr>
          <w:sz w:val="28"/>
          <w:szCs w:val="28"/>
          <w:lang w:val="ru-RU"/>
        </w:rPr>
        <w:t>К ВОПРОСУ О необходимостИ участия в судебных прениях в гражданском и арбитражном процессе</w:t>
      </w:r>
    </w:p>
    <w:p w14:paraId="4B2B1AAD" w14:textId="77777777" w:rsidR="00C70EF0" w:rsidRPr="00E2090C" w:rsidRDefault="00C70EF0" w:rsidP="007730BE">
      <w:pPr>
        <w:pStyle w:val="-3"/>
        <w:spacing w:before="0" w:after="0"/>
        <w:ind w:firstLine="709"/>
        <w:contextualSpacing/>
        <w:rPr>
          <w:sz w:val="28"/>
          <w:szCs w:val="28"/>
        </w:rPr>
      </w:pPr>
    </w:p>
    <w:p w14:paraId="4FAB3AEF" w14:textId="77777777" w:rsidR="00C70EF0" w:rsidRPr="00E2090C" w:rsidRDefault="00385F6C" w:rsidP="007730BE">
      <w:pPr>
        <w:pStyle w:val="-3"/>
        <w:spacing w:before="0" w:after="0"/>
        <w:ind w:firstLine="709"/>
        <w:contextualSpacing/>
        <w:rPr>
          <w:sz w:val="28"/>
          <w:szCs w:val="28"/>
        </w:rPr>
      </w:pPr>
      <w:r w:rsidRPr="00E2090C">
        <w:rPr>
          <w:sz w:val="28"/>
          <w:szCs w:val="28"/>
        </w:rPr>
        <w:t>А</w:t>
      </w:r>
      <w:r>
        <w:rPr>
          <w:sz w:val="28"/>
          <w:szCs w:val="28"/>
        </w:rPr>
        <w:t>.</w:t>
      </w:r>
      <w:r w:rsidRPr="00E2090C">
        <w:rPr>
          <w:sz w:val="28"/>
          <w:szCs w:val="28"/>
        </w:rPr>
        <w:t xml:space="preserve"> В</w:t>
      </w:r>
      <w:r>
        <w:rPr>
          <w:sz w:val="28"/>
          <w:szCs w:val="28"/>
        </w:rPr>
        <w:t>.</w:t>
      </w:r>
      <w:r w:rsidRPr="00E2090C">
        <w:rPr>
          <w:sz w:val="28"/>
          <w:szCs w:val="28"/>
        </w:rPr>
        <w:t xml:space="preserve"> </w:t>
      </w:r>
      <w:r w:rsidR="00C70EF0" w:rsidRPr="00E2090C">
        <w:rPr>
          <w:sz w:val="28"/>
          <w:szCs w:val="28"/>
        </w:rPr>
        <w:t xml:space="preserve">Горскин </w:t>
      </w:r>
    </w:p>
    <w:p w14:paraId="73AE67C7" w14:textId="77777777" w:rsidR="00C70EF0" w:rsidRPr="00E2090C" w:rsidRDefault="00C70EF0" w:rsidP="007730BE">
      <w:pPr>
        <w:spacing w:after="0" w:line="240" w:lineRule="auto"/>
        <w:ind w:firstLine="709"/>
        <w:contextualSpacing/>
        <w:jc w:val="center"/>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w:t>
      </w:r>
    </w:p>
    <w:p w14:paraId="04D03D33" w14:textId="77777777" w:rsidR="00C70EF0" w:rsidRPr="00E2090C" w:rsidRDefault="00C70EF0" w:rsidP="007730BE">
      <w:pPr>
        <w:spacing w:after="0" w:line="240" w:lineRule="auto"/>
        <w:ind w:firstLine="709"/>
        <w:contextualSpacing/>
        <w:jc w:val="both"/>
        <w:rPr>
          <w:rFonts w:ascii="Times New Roman" w:hAnsi="Times New Roman" w:cs="Times New Roman"/>
          <w:b/>
          <w:sz w:val="28"/>
          <w:szCs w:val="28"/>
        </w:rPr>
      </w:pPr>
    </w:p>
    <w:p w14:paraId="43C88367" w14:textId="77777777" w:rsidR="00C70EF0" w:rsidRPr="00385F6C" w:rsidRDefault="00C70EF0" w:rsidP="007730BE">
      <w:pPr>
        <w:spacing w:after="0" w:line="240" w:lineRule="auto"/>
        <w:ind w:left="284" w:right="284"/>
        <w:contextualSpacing/>
        <w:jc w:val="both"/>
        <w:rPr>
          <w:rFonts w:ascii="Times New Roman" w:hAnsi="Times New Roman" w:cs="Times New Roman"/>
          <w:sz w:val="24"/>
          <w:szCs w:val="24"/>
        </w:rPr>
      </w:pPr>
      <w:r w:rsidRPr="00385F6C">
        <w:rPr>
          <w:rFonts w:ascii="Times New Roman" w:hAnsi="Times New Roman" w:cs="Times New Roman"/>
          <w:sz w:val="24"/>
          <w:szCs w:val="24"/>
        </w:rPr>
        <w:t>В настоящей статье приводится обоснование необходимости выступления лиц, участвующих в деле, на стадии судебных прений в гражданском и арбитражном процессе. Основное внимание уделено влиянию выступления в судебных прениях на естественный процесс забывания информации всеми участниками судопроизводства и на принятие итогового решения по делу. Кроме того, выявлены свойства, которыми должна обладать речь в судебных прениях.</w:t>
      </w:r>
    </w:p>
    <w:p w14:paraId="286003B5" w14:textId="77777777" w:rsidR="007730BE" w:rsidRDefault="007730BE" w:rsidP="007730BE">
      <w:pPr>
        <w:spacing w:after="0" w:line="240" w:lineRule="auto"/>
        <w:ind w:left="284" w:right="284"/>
        <w:contextualSpacing/>
        <w:jc w:val="both"/>
        <w:rPr>
          <w:rFonts w:ascii="Times New Roman" w:hAnsi="Times New Roman" w:cs="Times New Roman"/>
          <w:b/>
          <w:i/>
          <w:sz w:val="24"/>
          <w:szCs w:val="24"/>
        </w:rPr>
      </w:pPr>
    </w:p>
    <w:p w14:paraId="7E65D0E5" w14:textId="77777777" w:rsidR="00C70EF0" w:rsidRPr="00385F6C" w:rsidRDefault="00C70EF0" w:rsidP="007730BE">
      <w:pPr>
        <w:spacing w:after="0" w:line="240" w:lineRule="auto"/>
        <w:ind w:left="284" w:right="284"/>
        <w:contextualSpacing/>
        <w:jc w:val="both"/>
        <w:rPr>
          <w:rFonts w:ascii="Times New Roman" w:hAnsi="Times New Roman" w:cs="Times New Roman"/>
          <w:i/>
          <w:sz w:val="24"/>
          <w:szCs w:val="24"/>
        </w:rPr>
      </w:pPr>
      <w:r w:rsidRPr="00385F6C">
        <w:rPr>
          <w:rFonts w:ascii="Times New Roman" w:hAnsi="Times New Roman" w:cs="Times New Roman"/>
          <w:b/>
          <w:i/>
          <w:sz w:val="24"/>
          <w:szCs w:val="24"/>
        </w:rPr>
        <w:t xml:space="preserve">Ключевые слова: </w:t>
      </w:r>
      <w:r w:rsidRPr="00385F6C">
        <w:rPr>
          <w:rFonts w:ascii="Times New Roman" w:hAnsi="Times New Roman" w:cs="Times New Roman"/>
          <w:i/>
          <w:sz w:val="24"/>
          <w:szCs w:val="24"/>
        </w:rPr>
        <w:t>гражданский процесс, арбитражный процесс, прения, состязательность, юридическая психология.</w:t>
      </w:r>
    </w:p>
    <w:p w14:paraId="230BD02A" w14:textId="77777777" w:rsidR="00C70EF0" w:rsidRPr="00E2090C" w:rsidRDefault="00C70EF0" w:rsidP="007730BE">
      <w:pPr>
        <w:spacing w:after="0" w:line="240" w:lineRule="auto"/>
        <w:ind w:firstLine="709"/>
        <w:contextualSpacing/>
        <w:jc w:val="both"/>
        <w:rPr>
          <w:rFonts w:ascii="Times New Roman" w:hAnsi="Times New Roman" w:cs="Times New Roman"/>
          <w:i/>
          <w:sz w:val="28"/>
          <w:szCs w:val="28"/>
        </w:rPr>
      </w:pPr>
    </w:p>
    <w:p w14:paraId="173D8F30"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В гражданском и арбитражном процессе предусмотрена такая стадия рассмотрения дела как судебные прения. Однако, участие в них не является обязательным. Зачастую представители и адвокаты пренебрегают участием в этой стадии и отказываются от выступлений и реплик. Тем не менее, это крайне важная часть судебного разбирательства, в ходе которой представляется возможность воздействовать на формирование внутреннего убеждения суда до принятия решения по делу законным способом.</w:t>
      </w:r>
    </w:p>
    <w:p w14:paraId="2FAAD332"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 xml:space="preserve">Судебные прения представляют ту часть судебного разбирательства, в которой путем выступлений лиц, участвующих в деле, в очередности, </w:t>
      </w:r>
      <w:r w:rsidRPr="00E2090C">
        <w:rPr>
          <w:rFonts w:ascii="Times New Roman" w:hAnsi="Times New Roman" w:cs="Times New Roman"/>
          <w:sz w:val="28"/>
          <w:szCs w:val="28"/>
        </w:rPr>
        <w:lastRenderedPageBreak/>
        <w:t>установленной ст. 190 Гражданского процессуального кодекса РФ и ст. 164 Арбитражного процессуального кодекса РФ [3, 1], подводится итог исследования фактических обстоятельств и доказательств, высказываются суждения по поводу удовлетворения заявленных требований [8, с. 73-76].</w:t>
      </w:r>
    </w:p>
    <w:p w14:paraId="4774E5D4"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Структура данной стадии довольно проста. Сначала лица, участвующие в деле, и их представители выступают с речью. После произнесения речей каждый из лиц, участвующих в деле, и представителей вправе выступить еще по одному разу с репликой. Буквально "реплика" означает "ответ, возражение, замечания на слова собеседника, говорящего" [7, с. 677]. Стоит отметить, что реплика является самостоятельной речью, а не продолжением основной речи. Реплика должна быть еще более сжатая и конкретная, нежели основная речь, и касается только самых важных обстоятельств для разрешения дела.</w:t>
      </w:r>
    </w:p>
    <w:p w14:paraId="6AA1C67D"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На данной стадии стороны с различных позиций оценивают степень исследованности всех доказательств, указывают на те обстоятельства, которые удалось установить в ходе судебного разбирательства, опровергают позицию другой стороны. Главными задачами для оратора, на этой стадии процесса являются вычленение наиболее информативных, надежных, понятных доказательств и указание на то, какие обстоятельства эти доказательства устанавливают.</w:t>
      </w:r>
    </w:p>
    <w:p w14:paraId="5B488665"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В психологическом отношении речь юриста во время судебных прений должна быть простой, понятной присутствующим и достаточно экспрессивной, убедительной. Отдельные фразы должны быть не слишком сложными и длинными, легко воспринимаемыми на слух, терминологически раскрытыми, чтобы поддерживать устойчивое внимание аудитории [4, с. 536].</w:t>
      </w:r>
    </w:p>
    <w:p w14:paraId="0858BA7E"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 xml:space="preserve">Фактически только во время судебных прений лицо, участвующее в деле, может наиболее полно, системно и понятно изложить свою позицию по всем доказательствам, которые имеются в материалах дела и </w:t>
      </w:r>
      <w:r w:rsidRPr="00E2090C">
        <w:rPr>
          <w:rFonts w:ascii="Times New Roman" w:hAnsi="Times New Roman" w:cs="Times New Roman"/>
          <w:sz w:val="28"/>
          <w:szCs w:val="28"/>
        </w:rPr>
        <w:lastRenderedPageBreak/>
        <w:t>исследованы в суде. В ходе других стадий судебного разбирательства подобным образом донести свою позицию до суда зачастую не представляется возможным, так как стороны могут перебивать друг друга, задавать наводящие вопросы, которые сбивают с последовательного высказывания позиции. В конце концов в судебном заседании может быть объявлен перерыв или судебное разбирательство может быть отложено, а за это время обстоятельства дела и реплики лиц, участвующих в деле, могут быть просто забыты судом.</w:t>
      </w:r>
    </w:p>
    <w:p w14:paraId="4EF73988"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Согласно исследованиям Г. Эббингауза, которые были посвящены зависимости забывания от времени, в течение первых двадцати минут человек забывает ровно половину полученной информации, а в течение часа – 60%. Затем темп забывания уменьшается и на пятый день объем забытой информации составляет 70% [2, с. 279]. При этом повторение информации в более сжатом виде, например, при произнесении речи в ходе судебных прений значительно повысит процент информации, которая не будет забыта судом, следовательно, будет способствовать полному, всестороннему и объективному рассмотрению дела, что является важнейшей целью гражданского и арбитражного процесса. Поэтому некоторые из практикующих юристов и адвокатов расценивают отказ от участия в прениях как серьезную ошибку, например, В. Клювгант, вице-президент Адвокатской палаты Москвы [6].</w:t>
      </w:r>
    </w:p>
    <w:p w14:paraId="7D66F45D"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 xml:space="preserve">Однако обязательно стоит отметить, что речь в судебных прениях не должна быть слепым повторением уже сказанного ранее в судебном разбирательстве. Пороховщиков П.С. отмечал, что в случае повторения речь оратора в судебных прениях рискует стать утомительной и скучной [5, с. 91]. Такая речь не будет способствовать полному, всестороннему и объективному рассмотрению дела просто потому что ее тяжело воспринимать на слух. Поэтому Пороховщиков П.С. советовал излагать повторяемые мысли в различных оборотах речи: повторить высказывание </w:t>
      </w:r>
      <w:r w:rsidRPr="00E2090C">
        <w:rPr>
          <w:rFonts w:ascii="Times New Roman" w:hAnsi="Times New Roman" w:cs="Times New Roman"/>
          <w:sz w:val="28"/>
          <w:szCs w:val="28"/>
        </w:rPr>
        <w:lastRenderedPageBreak/>
        <w:t>в виде метафоры, в умозаключении поменять местами вывод и посылку, высказать ряд высказанных соображении в новой последовательности и т.п.</w:t>
      </w:r>
    </w:p>
    <w:p w14:paraId="71B98B71"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Таким образом, отказываться от участия в судебных прениях не стоит в случае, если судебное разбирательство не затягивается и протекает в спокойном ключе, так как речь в прениях является способом напомнить лицам, участвующим в деле, и суду о ключевых обстоятельствах дела. А в случае, если противоборство сторон в процессе было достаточно серьезным, то участие в прениях становится и вовсе обязательным, так как часть реплик и обстоятельств может быть просто забыта судом по естественным причинам и по причине прерывания речи лиц, участвующих в деле, репликами оппонентов, наводящими вопросами, выкриками и т.д.</w:t>
      </w:r>
    </w:p>
    <w:p w14:paraId="76277166" w14:textId="77777777" w:rsidR="00C70EF0" w:rsidRPr="00E2090C" w:rsidRDefault="00C70EF0" w:rsidP="00E2090C">
      <w:pPr>
        <w:spacing w:after="0" w:line="360" w:lineRule="auto"/>
        <w:ind w:firstLine="709"/>
        <w:contextualSpacing/>
        <w:jc w:val="both"/>
        <w:rPr>
          <w:rFonts w:ascii="Times New Roman" w:hAnsi="Times New Roman" w:cs="Times New Roman"/>
          <w:sz w:val="28"/>
          <w:szCs w:val="28"/>
        </w:rPr>
      </w:pPr>
    </w:p>
    <w:p w14:paraId="62363FED" w14:textId="77777777" w:rsidR="00C70EF0" w:rsidRPr="00AE3562" w:rsidRDefault="00C70EF0" w:rsidP="00AE3562">
      <w:pPr>
        <w:spacing w:after="0" w:line="240" w:lineRule="auto"/>
        <w:ind w:firstLine="709"/>
        <w:contextualSpacing/>
        <w:jc w:val="center"/>
        <w:rPr>
          <w:rFonts w:ascii="Times New Roman" w:hAnsi="Times New Roman" w:cs="Times New Roman"/>
          <w:b/>
          <w:sz w:val="28"/>
          <w:szCs w:val="28"/>
        </w:rPr>
      </w:pPr>
      <w:r w:rsidRPr="00AE3562">
        <w:rPr>
          <w:rFonts w:ascii="Times New Roman" w:hAnsi="Times New Roman" w:cs="Times New Roman"/>
          <w:b/>
          <w:sz w:val="28"/>
          <w:szCs w:val="28"/>
        </w:rPr>
        <w:t>Список использованных источников и литературы</w:t>
      </w:r>
    </w:p>
    <w:p w14:paraId="563F5A43" w14:textId="77777777" w:rsidR="00C70EF0" w:rsidRPr="00AE3562" w:rsidRDefault="00C70EF0" w:rsidP="00AE3562">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AE3562">
        <w:rPr>
          <w:rFonts w:ascii="Times New Roman" w:hAnsi="Times New Roman" w:cs="Times New Roman"/>
          <w:sz w:val="28"/>
          <w:szCs w:val="28"/>
        </w:rPr>
        <w:t>1. Арбитражный процессуальный кодекс Российской Федерации</w:t>
      </w:r>
      <w:r w:rsidRPr="00AE3562">
        <w:rPr>
          <w:rFonts w:ascii="Times New Roman" w:hAnsi="Times New Roman" w:cs="Times New Roman"/>
          <w:sz w:val="28"/>
          <w:szCs w:val="28"/>
        </w:rPr>
        <w:br/>
        <w:t xml:space="preserve">от 24.07.2002 N 95-ФЗ: ред. от 02.12.2019 // </w:t>
      </w:r>
      <w:r w:rsidRPr="00AE3562">
        <w:rPr>
          <w:rFonts w:ascii="Times New Roman" w:hAnsi="Times New Roman" w:cs="Times New Roman"/>
          <w:color w:val="000000" w:themeColor="text1"/>
          <w:sz w:val="28"/>
          <w:szCs w:val="28"/>
          <w:shd w:val="clear" w:color="auto" w:fill="FFFFFF"/>
        </w:rPr>
        <w:t xml:space="preserve">СПС КонсультантПлюс </w:t>
      </w:r>
      <w:r w:rsidRPr="00AE3562">
        <w:rPr>
          <w:rFonts w:ascii="Times New Roman" w:hAnsi="Times New Roman" w:cs="Times New Roman"/>
          <w:sz w:val="28"/>
          <w:szCs w:val="28"/>
        </w:rPr>
        <w:t>(дата обращения: 29.04.2020)</w:t>
      </w:r>
      <w:r w:rsidRPr="00AE3562">
        <w:rPr>
          <w:rFonts w:ascii="Times New Roman" w:hAnsi="Times New Roman" w:cs="Times New Roman"/>
          <w:color w:val="000000" w:themeColor="text1"/>
          <w:sz w:val="28"/>
          <w:szCs w:val="28"/>
          <w:shd w:val="clear" w:color="auto" w:fill="FFFFFF"/>
        </w:rPr>
        <w:t>.</w:t>
      </w:r>
    </w:p>
    <w:p w14:paraId="57769D25" w14:textId="77777777" w:rsidR="00C70EF0" w:rsidRPr="00AE3562" w:rsidRDefault="00C70EF0" w:rsidP="00AE3562">
      <w:pPr>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AE3562">
        <w:rPr>
          <w:rFonts w:ascii="Times New Roman" w:hAnsi="Times New Roman" w:cs="Times New Roman"/>
          <w:sz w:val="28"/>
          <w:szCs w:val="28"/>
        </w:rPr>
        <w:t>2. Аткинсон Р.Л. и др. Введение в психологию. Учебник для студентов университетов. / Под общ. ред. В.П. Зинченко, А.И. Назарова, Н.Ю. Спомиора – СПб.: "Прайм-ЕВРОЗНАК", 2003. С. 672.</w:t>
      </w:r>
    </w:p>
    <w:p w14:paraId="7C77885A" w14:textId="77777777" w:rsidR="00C70EF0" w:rsidRPr="00AE3562" w:rsidRDefault="00C70EF0" w:rsidP="00AE3562">
      <w:pPr>
        <w:spacing w:after="0" w:line="240" w:lineRule="auto"/>
        <w:ind w:firstLine="709"/>
        <w:jc w:val="both"/>
        <w:rPr>
          <w:rFonts w:ascii="Times New Roman" w:hAnsi="Times New Roman" w:cs="Times New Roman"/>
          <w:color w:val="000000" w:themeColor="text1"/>
          <w:sz w:val="28"/>
          <w:szCs w:val="28"/>
          <w:shd w:val="clear" w:color="auto" w:fill="FFFFFF"/>
        </w:rPr>
      </w:pPr>
      <w:r w:rsidRPr="00AE3562">
        <w:rPr>
          <w:rFonts w:ascii="Times New Roman" w:hAnsi="Times New Roman" w:cs="Times New Roman"/>
          <w:color w:val="000000" w:themeColor="text1"/>
          <w:sz w:val="28"/>
          <w:szCs w:val="28"/>
          <w:shd w:val="clear" w:color="auto" w:fill="FFFFFF"/>
        </w:rPr>
        <w:t xml:space="preserve">3. </w:t>
      </w:r>
      <w:r w:rsidRPr="00AE3562">
        <w:rPr>
          <w:rFonts w:ascii="Times New Roman" w:hAnsi="Times New Roman" w:cs="Times New Roman"/>
          <w:sz w:val="28"/>
          <w:szCs w:val="28"/>
        </w:rPr>
        <w:t>Гражданский процессуальный кодекс Российской Федерации</w:t>
      </w:r>
      <w:r w:rsidRPr="00AE3562">
        <w:rPr>
          <w:rFonts w:ascii="Times New Roman" w:hAnsi="Times New Roman" w:cs="Times New Roman"/>
          <w:sz w:val="28"/>
          <w:szCs w:val="28"/>
        </w:rPr>
        <w:br/>
        <w:t xml:space="preserve">от 14.11.2002 N 138-ФЗ: ред. от 02.12.2019 // </w:t>
      </w:r>
      <w:r w:rsidRPr="00AE3562">
        <w:rPr>
          <w:rFonts w:ascii="Times New Roman" w:hAnsi="Times New Roman" w:cs="Times New Roman"/>
          <w:color w:val="000000" w:themeColor="text1"/>
          <w:sz w:val="28"/>
          <w:szCs w:val="28"/>
          <w:shd w:val="clear" w:color="auto" w:fill="FFFFFF"/>
        </w:rPr>
        <w:t xml:space="preserve">СПС КонсультантПлюс </w:t>
      </w:r>
      <w:r w:rsidRPr="00AE3562">
        <w:rPr>
          <w:rFonts w:ascii="Times New Roman" w:hAnsi="Times New Roman" w:cs="Times New Roman"/>
          <w:sz w:val="28"/>
          <w:szCs w:val="28"/>
        </w:rPr>
        <w:t>(дата обращения: 29.04.2020)</w:t>
      </w:r>
      <w:r w:rsidRPr="00AE3562">
        <w:rPr>
          <w:rFonts w:ascii="Times New Roman" w:hAnsi="Times New Roman" w:cs="Times New Roman"/>
          <w:color w:val="000000" w:themeColor="text1"/>
          <w:sz w:val="28"/>
          <w:szCs w:val="28"/>
          <w:shd w:val="clear" w:color="auto" w:fill="FFFFFF"/>
        </w:rPr>
        <w:t>.</w:t>
      </w:r>
    </w:p>
    <w:p w14:paraId="10B6E4D3" w14:textId="77777777" w:rsidR="00C70EF0" w:rsidRPr="00AE3562" w:rsidRDefault="00C70EF0" w:rsidP="00AE3562">
      <w:pPr>
        <w:spacing w:after="0" w:line="240" w:lineRule="auto"/>
        <w:ind w:firstLine="709"/>
        <w:contextualSpacing/>
        <w:jc w:val="both"/>
        <w:rPr>
          <w:rFonts w:ascii="Times New Roman" w:hAnsi="Times New Roman" w:cs="Times New Roman"/>
          <w:sz w:val="28"/>
          <w:szCs w:val="28"/>
        </w:rPr>
      </w:pPr>
      <w:r w:rsidRPr="00AE3562">
        <w:rPr>
          <w:rFonts w:ascii="Times New Roman" w:hAnsi="Times New Roman" w:cs="Times New Roman"/>
          <w:sz w:val="28"/>
          <w:szCs w:val="28"/>
        </w:rPr>
        <w:t>4. Еникеев М.И. Юридическая психология. С основами общей и социальной психологии: Учебник для вузов. – М.: Норма, 2005. С. 640.</w:t>
      </w:r>
    </w:p>
    <w:p w14:paraId="53753D81" w14:textId="77777777" w:rsidR="00C70EF0" w:rsidRPr="00AE3562" w:rsidRDefault="00C70EF0" w:rsidP="00AE3562">
      <w:pPr>
        <w:spacing w:after="0" w:line="240" w:lineRule="auto"/>
        <w:ind w:firstLine="709"/>
        <w:contextualSpacing/>
        <w:jc w:val="both"/>
        <w:rPr>
          <w:rFonts w:ascii="Times New Roman" w:hAnsi="Times New Roman" w:cs="Times New Roman"/>
          <w:sz w:val="28"/>
          <w:szCs w:val="28"/>
        </w:rPr>
      </w:pPr>
      <w:r w:rsidRPr="00AE3562">
        <w:rPr>
          <w:rFonts w:ascii="Times New Roman" w:hAnsi="Times New Roman" w:cs="Times New Roman"/>
          <w:sz w:val="28"/>
          <w:szCs w:val="28"/>
        </w:rPr>
        <w:t>5. Искусство слова: хрестоматия по судебной риторике // сост.: Т.А. Нигматуллина, Р.Я. Вельц; Башкирский институт социальных технологий (филиал) Образовательного учрездения профсоюзов высшего образования "Академия труда и социальных отношений". – Уфа: Изд-во БИСТ (филиала) ОУП ВО "АТиСО", 2017. С. 672.</w:t>
      </w:r>
    </w:p>
    <w:p w14:paraId="53C5694F" w14:textId="77777777" w:rsidR="00C70EF0" w:rsidRPr="00AE3562" w:rsidRDefault="00C70EF0" w:rsidP="00AE3562">
      <w:pPr>
        <w:spacing w:after="0" w:line="240" w:lineRule="auto"/>
        <w:ind w:firstLine="709"/>
        <w:contextualSpacing/>
        <w:jc w:val="both"/>
        <w:rPr>
          <w:rFonts w:ascii="Times New Roman" w:hAnsi="Times New Roman" w:cs="Times New Roman"/>
          <w:sz w:val="28"/>
          <w:szCs w:val="28"/>
        </w:rPr>
      </w:pPr>
      <w:r w:rsidRPr="00AE3562">
        <w:rPr>
          <w:rFonts w:ascii="Times New Roman" w:hAnsi="Times New Roman" w:cs="Times New Roman"/>
          <w:sz w:val="28"/>
          <w:szCs w:val="28"/>
        </w:rPr>
        <w:t>6. Не говори никогда: Топ ошибок юристов в судах // Право.ru URL: https://pravo.ru/story/view/138194/ (дата обращения: 29.04.2020).</w:t>
      </w:r>
    </w:p>
    <w:p w14:paraId="5765E7AB" w14:textId="77777777" w:rsidR="00C70EF0" w:rsidRPr="00AE3562" w:rsidRDefault="00C70EF0" w:rsidP="00AE3562">
      <w:pPr>
        <w:spacing w:after="0" w:line="240" w:lineRule="auto"/>
        <w:ind w:firstLine="709"/>
        <w:contextualSpacing/>
        <w:jc w:val="both"/>
        <w:rPr>
          <w:rFonts w:ascii="Times New Roman" w:hAnsi="Times New Roman" w:cs="Times New Roman"/>
          <w:sz w:val="28"/>
          <w:szCs w:val="28"/>
        </w:rPr>
      </w:pPr>
      <w:r w:rsidRPr="00AE3562">
        <w:rPr>
          <w:rFonts w:ascii="Times New Roman" w:hAnsi="Times New Roman" w:cs="Times New Roman"/>
          <w:sz w:val="28"/>
          <w:szCs w:val="28"/>
        </w:rPr>
        <w:t>7. Ожегов С.И., Шведова Н.Ю. Толковый словарь русского языка: 80 000 слов и фразеологических выражений. – М.: Азбуковник, 1999. С. 944.</w:t>
      </w:r>
    </w:p>
    <w:p w14:paraId="65F631C4" w14:textId="3B471511" w:rsidR="00C70EF0" w:rsidRPr="00E2090C" w:rsidRDefault="00C70EF0" w:rsidP="007730BE">
      <w:pPr>
        <w:spacing w:after="0" w:line="240" w:lineRule="auto"/>
        <w:ind w:firstLine="709"/>
        <w:contextualSpacing/>
        <w:jc w:val="both"/>
        <w:rPr>
          <w:rFonts w:ascii="Times New Roman" w:hAnsi="Times New Roman" w:cs="Times New Roman"/>
          <w:sz w:val="28"/>
          <w:szCs w:val="28"/>
        </w:rPr>
      </w:pPr>
      <w:r w:rsidRPr="00AE3562">
        <w:rPr>
          <w:rFonts w:ascii="Times New Roman" w:hAnsi="Times New Roman" w:cs="Times New Roman"/>
          <w:sz w:val="28"/>
          <w:szCs w:val="28"/>
        </w:rPr>
        <w:t>8. Шакитько Т.В. К вопросу о судебных прениях // Современное право. 2018. № 4. С. 73 – 76.</w:t>
      </w:r>
    </w:p>
    <w:p w14:paraId="37E0F84E" w14:textId="77777777" w:rsidR="00385F6C" w:rsidRDefault="005A4AAB" w:rsidP="007730BE">
      <w:pPr>
        <w:spacing w:after="0" w:line="240" w:lineRule="auto"/>
        <w:ind w:firstLine="709"/>
        <w:jc w:val="center"/>
        <w:rPr>
          <w:rFonts w:ascii="Times New Roman" w:eastAsia="Times New Roman" w:hAnsi="Times New Roman" w:cs="Times New Roman"/>
          <w:b/>
          <w:sz w:val="28"/>
          <w:szCs w:val="28"/>
          <w:lang w:eastAsia="ru-RU"/>
        </w:rPr>
      </w:pPr>
      <w:r w:rsidRPr="00E2090C">
        <w:rPr>
          <w:rFonts w:ascii="Times New Roman" w:eastAsia="Times New Roman" w:hAnsi="Times New Roman" w:cs="Times New Roman"/>
          <w:b/>
          <w:sz w:val="28"/>
          <w:szCs w:val="28"/>
          <w:lang w:eastAsia="ru-RU"/>
        </w:rPr>
        <w:lastRenderedPageBreak/>
        <w:t xml:space="preserve">ПСИХОЛОГИЯ КАНДИДАТА В ПЕРИОД УЧАСТИЯ </w:t>
      </w:r>
    </w:p>
    <w:p w14:paraId="4CA2967C" w14:textId="77777777" w:rsidR="005A4AAB" w:rsidRPr="00E2090C" w:rsidRDefault="005A4AAB" w:rsidP="007730BE">
      <w:pPr>
        <w:spacing w:after="0" w:line="240" w:lineRule="auto"/>
        <w:ind w:firstLine="709"/>
        <w:jc w:val="center"/>
        <w:rPr>
          <w:rFonts w:ascii="Times New Roman" w:eastAsia="Times New Roman" w:hAnsi="Times New Roman" w:cs="Times New Roman"/>
          <w:b/>
          <w:sz w:val="28"/>
          <w:szCs w:val="28"/>
          <w:lang w:eastAsia="ru-RU"/>
        </w:rPr>
      </w:pPr>
      <w:r w:rsidRPr="00E2090C">
        <w:rPr>
          <w:rFonts w:ascii="Times New Roman" w:eastAsia="Times New Roman" w:hAnsi="Times New Roman" w:cs="Times New Roman"/>
          <w:b/>
          <w:sz w:val="28"/>
          <w:szCs w:val="28"/>
          <w:lang w:eastAsia="ru-RU"/>
        </w:rPr>
        <w:t>В ИЗБИРАТЕЛЬНОЙ КАМПАНИИ ДЛЯ ПОВЫШЕНИЯ РЕЗУЛЬТАТОВ НА ВЫБОРАХ</w:t>
      </w:r>
    </w:p>
    <w:p w14:paraId="1473FE33" w14:textId="77777777" w:rsidR="005A4AAB" w:rsidRPr="00E2090C" w:rsidRDefault="005A4AAB" w:rsidP="007730BE">
      <w:pPr>
        <w:spacing w:after="0" w:line="240" w:lineRule="auto"/>
        <w:ind w:firstLine="709"/>
        <w:jc w:val="center"/>
        <w:rPr>
          <w:rFonts w:ascii="Times New Roman" w:eastAsia="Times New Roman" w:hAnsi="Times New Roman" w:cs="Times New Roman"/>
          <w:b/>
          <w:sz w:val="28"/>
          <w:szCs w:val="28"/>
          <w:lang w:eastAsia="ru-RU"/>
        </w:rPr>
      </w:pPr>
    </w:p>
    <w:p w14:paraId="40EB9443" w14:textId="77777777" w:rsidR="005A4AAB" w:rsidRPr="00E2090C" w:rsidRDefault="005A4AAB" w:rsidP="007730BE">
      <w:pPr>
        <w:spacing w:after="0" w:line="240" w:lineRule="auto"/>
        <w:ind w:firstLine="709"/>
        <w:jc w:val="center"/>
        <w:rPr>
          <w:rFonts w:ascii="Times New Roman" w:hAnsi="Times New Roman" w:cs="Times New Roman"/>
          <w:b/>
          <w:sz w:val="28"/>
          <w:szCs w:val="28"/>
        </w:rPr>
      </w:pPr>
      <w:r w:rsidRPr="00E2090C">
        <w:rPr>
          <w:rFonts w:ascii="Times New Roman" w:hAnsi="Times New Roman" w:cs="Times New Roman"/>
          <w:b/>
          <w:sz w:val="28"/>
          <w:szCs w:val="28"/>
        </w:rPr>
        <w:t>А.И. Дронова</w:t>
      </w:r>
    </w:p>
    <w:p w14:paraId="2A7792E0" w14:textId="77777777" w:rsidR="005A4AAB" w:rsidRPr="00E2090C" w:rsidRDefault="005A4AAB" w:rsidP="007730BE">
      <w:pPr>
        <w:spacing w:after="0" w:line="240" w:lineRule="auto"/>
        <w:ind w:firstLine="709"/>
        <w:jc w:val="center"/>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 г. Тверь</w:t>
      </w:r>
    </w:p>
    <w:p w14:paraId="484A5F43" w14:textId="77777777" w:rsidR="005A4AAB" w:rsidRPr="00E2090C" w:rsidRDefault="005A4AAB" w:rsidP="007730BE">
      <w:pPr>
        <w:spacing w:after="0" w:line="240" w:lineRule="auto"/>
        <w:ind w:firstLine="709"/>
        <w:jc w:val="both"/>
        <w:rPr>
          <w:rFonts w:ascii="Times New Roman" w:eastAsia="Times New Roman" w:hAnsi="Times New Roman" w:cs="Times New Roman"/>
          <w:sz w:val="28"/>
          <w:szCs w:val="28"/>
          <w:lang w:eastAsia="ru-RU"/>
        </w:rPr>
      </w:pPr>
    </w:p>
    <w:p w14:paraId="6835568B" w14:textId="77777777" w:rsidR="005A4AAB" w:rsidRPr="00385F6C" w:rsidRDefault="005A4AAB" w:rsidP="007730BE">
      <w:pPr>
        <w:spacing w:after="0" w:line="240" w:lineRule="auto"/>
        <w:ind w:left="284" w:right="284"/>
        <w:jc w:val="both"/>
        <w:rPr>
          <w:rFonts w:ascii="Times New Roman" w:eastAsia="Times New Roman" w:hAnsi="Times New Roman" w:cs="Times New Roman"/>
          <w:sz w:val="24"/>
          <w:szCs w:val="24"/>
          <w:lang w:eastAsia="ru-RU"/>
        </w:rPr>
      </w:pPr>
      <w:r w:rsidRPr="00385F6C">
        <w:rPr>
          <w:rFonts w:ascii="Times New Roman" w:eastAsia="Times New Roman" w:hAnsi="Times New Roman" w:cs="Times New Roman"/>
          <w:sz w:val="24"/>
          <w:szCs w:val="24"/>
          <w:lang w:eastAsia="ru-RU"/>
        </w:rPr>
        <w:t>В данной статье рассмотрены особенности психологии кандидата в период проведения избирательных кампаний. Оценен эффект воздействия на электорат различных моделей поведения кандидата. Также автор предлагает свою оценку формулы успеха кандидата на выборах. Обращено внимание на влияние поведения кандидатов на процесс организации голосования со стороны избирательных комиссий.</w:t>
      </w:r>
    </w:p>
    <w:p w14:paraId="4E700A47" w14:textId="77777777" w:rsidR="007730BE" w:rsidRDefault="007730BE" w:rsidP="007730BE">
      <w:pPr>
        <w:spacing w:after="0" w:line="240" w:lineRule="auto"/>
        <w:ind w:left="284" w:right="284"/>
        <w:jc w:val="both"/>
        <w:rPr>
          <w:rFonts w:ascii="Times New Roman" w:eastAsia="Times New Roman" w:hAnsi="Times New Roman" w:cs="Times New Roman"/>
          <w:b/>
          <w:i/>
          <w:sz w:val="24"/>
          <w:szCs w:val="24"/>
          <w:lang w:eastAsia="ru-RU"/>
        </w:rPr>
      </w:pPr>
    </w:p>
    <w:p w14:paraId="6145FE17" w14:textId="77777777" w:rsidR="005A4AAB" w:rsidRPr="00385F6C" w:rsidRDefault="005A4AAB" w:rsidP="007730BE">
      <w:pPr>
        <w:spacing w:after="0" w:line="240" w:lineRule="auto"/>
        <w:ind w:left="284" w:right="284"/>
        <w:jc w:val="both"/>
        <w:rPr>
          <w:rFonts w:ascii="Times New Roman" w:eastAsia="Times New Roman" w:hAnsi="Times New Roman" w:cs="Times New Roman"/>
          <w:i/>
          <w:sz w:val="24"/>
          <w:szCs w:val="24"/>
          <w:lang w:eastAsia="ru-RU"/>
        </w:rPr>
      </w:pPr>
      <w:r w:rsidRPr="00385F6C">
        <w:rPr>
          <w:rFonts w:ascii="Times New Roman" w:eastAsia="Times New Roman" w:hAnsi="Times New Roman" w:cs="Times New Roman"/>
          <w:b/>
          <w:i/>
          <w:sz w:val="24"/>
          <w:szCs w:val="24"/>
          <w:lang w:eastAsia="ru-RU"/>
        </w:rPr>
        <w:t>Ключевые слова:</w:t>
      </w:r>
      <w:r w:rsidRPr="00385F6C">
        <w:rPr>
          <w:rFonts w:ascii="Times New Roman" w:eastAsia="Times New Roman" w:hAnsi="Times New Roman" w:cs="Times New Roman"/>
          <w:i/>
          <w:sz w:val="24"/>
          <w:szCs w:val="24"/>
          <w:lang w:eastAsia="ru-RU"/>
        </w:rPr>
        <w:t xml:space="preserve"> психология кандидата, электорат, выборы, голосование, избирательная кампания.</w:t>
      </w:r>
    </w:p>
    <w:p w14:paraId="5531B243" w14:textId="77777777" w:rsidR="005A4AAB" w:rsidRPr="00E2090C" w:rsidRDefault="005A4AAB" w:rsidP="00E2090C">
      <w:pPr>
        <w:spacing w:after="0" w:line="360" w:lineRule="auto"/>
        <w:ind w:firstLine="709"/>
        <w:jc w:val="both"/>
        <w:rPr>
          <w:rFonts w:ascii="Times New Roman" w:eastAsia="Times New Roman" w:hAnsi="Times New Roman" w:cs="Times New Roman"/>
          <w:sz w:val="28"/>
          <w:szCs w:val="28"/>
          <w:lang w:eastAsia="ru-RU"/>
        </w:rPr>
      </w:pPr>
    </w:p>
    <w:p w14:paraId="6E90A27B" w14:textId="77777777" w:rsidR="005A4AAB" w:rsidRPr="00E2090C" w:rsidRDefault="005A4AAB" w:rsidP="00E2090C">
      <w:pPr>
        <w:pStyle w:val="Af2"/>
        <w:spacing w:line="360" w:lineRule="auto"/>
        <w:ind w:firstLine="709"/>
        <w:jc w:val="both"/>
        <w:rPr>
          <w:rFonts w:ascii="Times New Roman" w:eastAsia="Times New Roman" w:hAnsi="Times New Roman" w:cs="Times New Roman"/>
          <w:sz w:val="28"/>
          <w:szCs w:val="28"/>
        </w:rPr>
      </w:pPr>
      <w:r w:rsidRPr="00E2090C">
        <w:rPr>
          <w:rFonts w:ascii="Times New Roman" w:hAnsi="Times New Roman" w:cs="Times New Roman"/>
          <w:sz w:val="28"/>
          <w:szCs w:val="28"/>
        </w:rPr>
        <w:t xml:space="preserve">В нашей стране главным проявлением «народовластия» являются выборы и референдумы. Часть 2 статьи 32 Конституции РФ [5] закрепляет право граждан избирать и быть избранными, то есть право на реализацию как активного, так и пассивного избирательного права. Граждане Российской Федерации участвуют в выборах на основе всеобщего равного и прямого избирательного права при тайном голосовании. </w:t>
      </w:r>
    </w:p>
    <w:p w14:paraId="3DB64956" w14:textId="77777777" w:rsidR="005A4AAB" w:rsidRPr="00E2090C" w:rsidRDefault="005A4AAB"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В настоящее время в глазах мирового сообщества Россия нуждается в укреплении своего статуса правового государства. Неотъемлемой частью и важным условием функционирования любой формации демократического толка являются справедливые, прозрачные и легитимные выборы представителей всех уровней власти. </w:t>
      </w:r>
    </w:p>
    <w:p w14:paraId="15283D70" w14:textId="77777777" w:rsidR="005A4AAB" w:rsidRPr="00E2090C" w:rsidRDefault="005A4AAB"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Из столь большого и масштабного значения выборов вытекает вывод о том, что как текущие, так и прогнозные потребности обеспечения избирательных компаний нуждаются в социально-политическом, социологическом и социально-психологическом анализе [3, с.178] Это подтверждается словами J. C. Davies, который указывал на то, что </w:t>
      </w:r>
      <w:r w:rsidRPr="00E2090C">
        <w:rPr>
          <w:rFonts w:ascii="Times New Roman" w:hAnsi="Times New Roman" w:cs="Times New Roman"/>
          <w:sz w:val="28"/>
          <w:szCs w:val="28"/>
        </w:rPr>
        <w:br/>
        <w:t xml:space="preserve">«... политическая наука и политика в целом не могут развиваться без социологии и психологии» [7, </w:t>
      </w:r>
      <w:r w:rsidRPr="00E2090C">
        <w:rPr>
          <w:rFonts w:ascii="Times New Roman" w:hAnsi="Times New Roman" w:cs="Times New Roman"/>
          <w:sz w:val="28"/>
          <w:szCs w:val="28"/>
          <w:lang w:val="en-US"/>
        </w:rPr>
        <w:t>p</w:t>
      </w:r>
      <w:r w:rsidRPr="00E2090C">
        <w:rPr>
          <w:rFonts w:ascii="Times New Roman" w:hAnsi="Times New Roman" w:cs="Times New Roman"/>
          <w:sz w:val="28"/>
          <w:szCs w:val="28"/>
        </w:rPr>
        <w:t xml:space="preserve">.77]. Более того, острая востребованность </w:t>
      </w:r>
      <w:r w:rsidRPr="00E2090C">
        <w:rPr>
          <w:rFonts w:ascii="Times New Roman" w:hAnsi="Times New Roman" w:cs="Times New Roman"/>
          <w:sz w:val="28"/>
          <w:szCs w:val="28"/>
        </w:rPr>
        <w:lastRenderedPageBreak/>
        <w:t>адекватной социально-политико-психологической основы, как непосредственно для проведения избирательных кампаний, так и при планировании публичной компоненты повседневной политической деятельности депутатов законодательных собраний различного уровня, лидеров политических партий и общественных организаций определяют практическую значимость такого рода исследований.</w:t>
      </w:r>
    </w:p>
    <w:p w14:paraId="43C9B952" w14:textId="77777777" w:rsidR="005A4AAB" w:rsidRPr="00E2090C" w:rsidRDefault="005A4AAB" w:rsidP="00E2090C">
      <w:pPr>
        <w:pStyle w:val="a8"/>
        <w:spacing w:before="0" w:beforeAutospacing="0" w:after="0" w:afterAutospacing="0" w:line="360" w:lineRule="auto"/>
        <w:ind w:firstLine="709"/>
        <w:jc w:val="both"/>
        <w:rPr>
          <w:sz w:val="28"/>
          <w:szCs w:val="28"/>
        </w:rPr>
      </w:pPr>
      <w:r w:rsidRPr="00E2090C">
        <w:rPr>
          <w:sz w:val="28"/>
          <w:szCs w:val="28"/>
        </w:rPr>
        <w:t xml:space="preserve">Одним из направлений социально-политико-психологического обеспечения избирательных кампаний является выявление устойчивых и переменных электоральных свойств кандидата, определяющих его образ в сознании избирателя, который и влияет на голосовательный выбор избирателей [3, </w:t>
      </w:r>
      <w:r w:rsidRPr="00E2090C">
        <w:rPr>
          <w:sz w:val="28"/>
          <w:szCs w:val="28"/>
          <w:lang w:val="en-US"/>
        </w:rPr>
        <w:t>c</w:t>
      </w:r>
      <w:r w:rsidRPr="00E2090C">
        <w:rPr>
          <w:sz w:val="28"/>
          <w:szCs w:val="28"/>
        </w:rPr>
        <w:t>.178].</w:t>
      </w:r>
    </w:p>
    <w:p w14:paraId="2CD74B24" w14:textId="02B16818" w:rsidR="005A4AAB" w:rsidRPr="00E2090C" w:rsidRDefault="005A4AAB" w:rsidP="00E2090C">
      <w:pPr>
        <w:pStyle w:val="a8"/>
        <w:spacing w:before="0" w:beforeAutospacing="0" w:after="0" w:afterAutospacing="0" w:line="360" w:lineRule="auto"/>
        <w:ind w:firstLine="709"/>
        <w:jc w:val="both"/>
        <w:rPr>
          <w:sz w:val="28"/>
          <w:szCs w:val="28"/>
        </w:rPr>
      </w:pPr>
      <w:r w:rsidRPr="00E2090C">
        <w:rPr>
          <w:sz w:val="28"/>
          <w:szCs w:val="28"/>
        </w:rPr>
        <w:t xml:space="preserve">Говоря непосредственно о психологических составляющих поведения кандидата, которое может привести к поддержке избирателей на выборах, стоит отметить, что политологами и электоральными юристами, психологами уже выработаны такие схемы поведения. За последние годы стало широко распространенным понятие "избирательные технологии". Под избирательными технологиями принято подразумевать совокупность логически взаимосвязанных моделей, методов и конкретных способов подготовки, организации и проведения избирательных кампаний, направленных на достижение желаемого результата на выборах [4, </w:t>
      </w:r>
      <w:r w:rsidRPr="00E2090C">
        <w:rPr>
          <w:sz w:val="28"/>
          <w:szCs w:val="28"/>
          <w:lang w:val="en-US"/>
        </w:rPr>
        <w:t>c</w:t>
      </w:r>
      <w:r w:rsidRPr="00E2090C">
        <w:rPr>
          <w:sz w:val="28"/>
          <w:szCs w:val="28"/>
        </w:rPr>
        <w:t>.7]  Как правило, избирательные технологии связаны с применением "формулы успеха" и "формулы воздействия на избирателя", пришедших к нам из-за океана и широко распространенных сейчас в отечественных избирательных кампаниях. «Формулы» успешного поведения кандидата, сводящиеся к правилу «не быть, а выглядеть», как правило, включают в себя следующие составляющие: УСПЕХ = ДЕМОНСТРАЦИЯ ОБЩИХ ЗАБОТ</w:t>
      </w:r>
      <w:r w:rsidR="00385F6C">
        <w:rPr>
          <w:sz w:val="28"/>
          <w:szCs w:val="28"/>
        </w:rPr>
        <w:t xml:space="preserve"> </w:t>
      </w:r>
      <w:r w:rsidRPr="00E2090C">
        <w:rPr>
          <w:sz w:val="28"/>
          <w:szCs w:val="28"/>
        </w:rPr>
        <w:t>+ УНИКАЛЬНЫЕ КАЧЕСТВА ПРЕТЕНДЕНТА</w:t>
      </w:r>
      <w:r w:rsidRPr="00E2090C">
        <w:rPr>
          <w:sz w:val="28"/>
          <w:szCs w:val="28"/>
        </w:rPr>
        <w:br/>
        <w:t>+ ЭМОЦИОНАЛЬНАЯ СВЯЗЬ С ИЗБИРАТЕЛЯМИ.</w:t>
      </w:r>
    </w:p>
    <w:p w14:paraId="5A6A8170" w14:textId="77777777" w:rsidR="005A4AAB" w:rsidRPr="00E2090C" w:rsidRDefault="005A4AAB" w:rsidP="00E2090C">
      <w:pPr>
        <w:pStyle w:val="a8"/>
        <w:spacing w:before="0" w:beforeAutospacing="0" w:after="0" w:afterAutospacing="0" w:line="360" w:lineRule="auto"/>
        <w:ind w:firstLine="709"/>
        <w:jc w:val="both"/>
        <w:rPr>
          <w:sz w:val="28"/>
          <w:szCs w:val="28"/>
        </w:rPr>
      </w:pPr>
      <w:r w:rsidRPr="00E2090C">
        <w:rPr>
          <w:sz w:val="28"/>
          <w:szCs w:val="28"/>
        </w:rPr>
        <w:lastRenderedPageBreak/>
        <w:t xml:space="preserve">Здесь мы уже непосредственно видим влияние психологии самого кандидата на исход избирательной кампании и формирование электорального мнения о нем. Что же в таком случае означает «успех»? На мой взгляд, здесь можно выделить каждую составляющую следующим образом. «Демонстрация общих забот» предполагает выражение кандидата заниматься проблемами населения, что, конечно же, влечет его поддержку электоратом на психологическом уровне. Кандидат как бы «зеркалит» своих избирателей, вступает в диалог с ними в роли «взрослого», общающегося со «взрослым», что в итоге в ожиданиях избирателя должно привести к эффективному результату. Однако, как правило, это лишь демонстрация, а не действительное отношение к ситуации. И здесь невольно вспоминается пример из истории. Одним из таких обещающих и заботливых кандидатов был несомненный "лидер" пустых заявлений Б.Н. Ельцин, наобещавший избирателям во время президентских выборов 1996 года столько, что не хватило бы двух годовых бюджетов страны, чтобы сдержать слово. </w:t>
      </w:r>
    </w:p>
    <w:p w14:paraId="42F48BF7" w14:textId="77777777" w:rsidR="005A4AAB" w:rsidRPr="00E2090C" w:rsidRDefault="005A4AAB" w:rsidP="00E2090C">
      <w:pPr>
        <w:pStyle w:val="a8"/>
        <w:spacing w:before="0" w:beforeAutospacing="0" w:after="0" w:afterAutospacing="0" w:line="360" w:lineRule="auto"/>
        <w:ind w:firstLine="709"/>
        <w:jc w:val="both"/>
        <w:rPr>
          <w:sz w:val="28"/>
          <w:szCs w:val="28"/>
        </w:rPr>
      </w:pPr>
      <w:r w:rsidRPr="00E2090C">
        <w:rPr>
          <w:sz w:val="28"/>
          <w:szCs w:val="28"/>
        </w:rPr>
        <w:t xml:space="preserve">Следующая составляющая «уникальные качества претендента». Что же это на деле значит? Действительно ли кандидат обладает уникальными качествами, которые делают его лучше других? Сомнительно. Скорее это правильно выстроенная модель политтехнологов, демонстрирующая эффективную модель поведения для формирования положительного голосовательного настроения электората. В данном случае на избирателей оказывается психологическое воздействие с помощью специально разработанного с учетом их социальных ожиданий имиджа кандидата. Интересная деталь: в последние годы появилась новая технология - формирование привлекательного политического имиджа с помощью "суггестивной биографии" кандидата. Суггестивный – воздействующий на чьи-либо мысли, подсознание, заставляющий работать воображение. Например, факты биографии кандидата не искажаются, а умело </w:t>
      </w:r>
      <w:r w:rsidRPr="00E2090C">
        <w:rPr>
          <w:sz w:val="28"/>
          <w:szCs w:val="28"/>
        </w:rPr>
        <w:lastRenderedPageBreak/>
        <w:t xml:space="preserve">преподносятся как большое личное, профессиональное или социальное достижение. Например, если кандидат был старшим братом в многодетной семье, то "с детства у него сформировалось чувство ответственности за судьбу близких людей, что с годами сделало его очень надежным человеком"; если же он был младшим братом, - "учился у старших, поэтому рано повзрослел, стал не по годам рассудительным", и тому подобное. И ведь действительно каждый избиратель представит себе свой положительный образ данного кандидата и сформирует свое мнение о личностных качествах человека, не имею при этом фактической информации, не носящей изначально эмоциональной оценки </w:t>
      </w:r>
      <w:r w:rsidRPr="00E2090C">
        <w:rPr>
          <w:sz w:val="28"/>
          <w:szCs w:val="28"/>
        </w:rPr>
        <w:br/>
        <w:t xml:space="preserve">[4, </w:t>
      </w:r>
      <w:r w:rsidRPr="00E2090C">
        <w:rPr>
          <w:sz w:val="28"/>
          <w:szCs w:val="28"/>
          <w:lang w:val="en-US"/>
        </w:rPr>
        <w:t>c</w:t>
      </w:r>
      <w:r w:rsidRPr="00E2090C">
        <w:rPr>
          <w:sz w:val="28"/>
          <w:szCs w:val="28"/>
        </w:rPr>
        <w:t xml:space="preserve">.9]. </w:t>
      </w:r>
    </w:p>
    <w:p w14:paraId="3AAA5A3F" w14:textId="77777777" w:rsidR="005A4AAB" w:rsidRPr="00E2090C" w:rsidRDefault="005A4AAB"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И наконец, третья составляющая «успеха»: «эмоциональная связь с избирателями». Это ничто иное, как «эмоциональный интеллект», который является одним из важнейших </w:t>
      </w:r>
      <w:r w:rsidRPr="00E2090C">
        <w:rPr>
          <w:rFonts w:ascii="Times New Roman" w:hAnsi="Times New Roman" w:cs="Times New Roman"/>
          <w:sz w:val="28"/>
          <w:szCs w:val="28"/>
          <w:lang w:val="en-US"/>
        </w:rPr>
        <w:t>soft</w:t>
      </w:r>
      <w:r w:rsidRPr="00E2090C">
        <w:rPr>
          <w:rFonts w:ascii="Times New Roman" w:hAnsi="Times New Roman" w:cs="Times New Roman"/>
          <w:sz w:val="28"/>
          <w:szCs w:val="28"/>
        </w:rPr>
        <w:t>-</w:t>
      </w:r>
      <w:r w:rsidRPr="00E2090C">
        <w:rPr>
          <w:rFonts w:ascii="Times New Roman" w:hAnsi="Times New Roman" w:cs="Times New Roman"/>
          <w:sz w:val="28"/>
          <w:szCs w:val="28"/>
          <w:lang w:val="en-US"/>
        </w:rPr>
        <w:t>skills</w:t>
      </w:r>
      <w:r w:rsidRPr="00E2090C">
        <w:rPr>
          <w:rFonts w:ascii="Times New Roman" w:hAnsi="Times New Roman" w:cs="Times New Roman"/>
          <w:sz w:val="28"/>
          <w:szCs w:val="28"/>
        </w:rPr>
        <w:t xml:space="preserve"> современного человека, ведь в нынешнем мире очень многое построено именно на коммуникации. </w:t>
      </w:r>
      <w:r w:rsidRPr="00E2090C">
        <w:rPr>
          <w:rFonts w:ascii="Times New Roman" w:eastAsia="Times New Roman" w:hAnsi="Times New Roman" w:cs="Times New Roman"/>
          <w:color w:val="000000"/>
          <w:sz w:val="28"/>
          <w:szCs w:val="28"/>
          <w:shd w:val="clear" w:color="auto" w:fill="FFFFFF"/>
          <w:lang w:eastAsia="ru-RU"/>
        </w:rPr>
        <w:t xml:space="preserve">Эмоциональный интеллект (англ. Emotional intelligence) - способность эффективно разбираться в эмоциональной сфере человеческой жизни: понимать эмоции и эмоциональную подоплеку отношений, использовать свои эмоции для решения задач, связанных с отношениями и мотивацией [6]. По-другому эмоциональный интеллект определяют как </w:t>
      </w:r>
      <w:r w:rsidRPr="00E2090C">
        <w:rPr>
          <w:rFonts w:ascii="Times New Roman" w:hAnsi="Times New Roman" w:cs="Times New Roman"/>
          <w:sz w:val="28"/>
          <w:szCs w:val="28"/>
        </w:rPr>
        <w:t>совокупность ментальных способносте</w:t>
      </w:r>
      <w:r w:rsidRPr="00E2090C">
        <w:rPr>
          <w:rFonts w:ascii="Times New Roman" w:eastAsia="TimesNewRoman" w:hAnsi="Times New Roman" w:cs="Times New Roman"/>
          <w:sz w:val="28"/>
          <w:szCs w:val="28"/>
        </w:rPr>
        <w:t xml:space="preserve">й </w:t>
      </w:r>
      <w:r w:rsidRPr="00E2090C">
        <w:rPr>
          <w:rFonts w:ascii="Times New Roman" w:hAnsi="Times New Roman" w:cs="Times New Roman"/>
          <w:sz w:val="28"/>
          <w:szCs w:val="28"/>
        </w:rPr>
        <w:t>к идентификации, пониманию и управлению эмо</w:t>
      </w:r>
      <w:r w:rsidRPr="00E2090C">
        <w:rPr>
          <w:rFonts w:ascii="Times New Roman" w:eastAsia="TimesNewRoman" w:hAnsi="Times New Roman" w:cs="Times New Roman"/>
          <w:sz w:val="28"/>
          <w:szCs w:val="28"/>
        </w:rPr>
        <w:t>ц</w:t>
      </w:r>
      <w:r w:rsidRPr="00E2090C">
        <w:rPr>
          <w:rFonts w:ascii="Times New Roman" w:hAnsi="Times New Roman" w:cs="Times New Roman"/>
          <w:sz w:val="28"/>
          <w:szCs w:val="28"/>
        </w:rPr>
        <w:t xml:space="preserve">иями [2, </w:t>
      </w:r>
      <w:r w:rsidRPr="00E2090C">
        <w:rPr>
          <w:rFonts w:ascii="Times New Roman" w:hAnsi="Times New Roman" w:cs="Times New Roman"/>
          <w:sz w:val="28"/>
          <w:szCs w:val="28"/>
          <w:lang w:val="en-US"/>
        </w:rPr>
        <w:t>c</w:t>
      </w:r>
      <w:r w:rsidRPr="00E2090C">
        <w:rPr>
          <w:rFonts w:ascii="Times New Roman" w:hAnsi="Times New Roman" w:cs="Times New Roman"/>
          <w:sz w:val="28"/>
          <w:szCs w:val="28"/>
        </w:rPr>
        <w:t xml:space="preserve">.50]. Эмоциональный интеллект составляет большой пласт знаний психологии человека. Именно благодаря эмоциональному интеллекту человек, а в нашем случае – кандидат, в состоянии оценить и предугадать будущую реакцию собеседника, правильно на нее среагировать и дать эмоционально верный посыл. </w:t>
      </w:r>
      <w:r w:rsidRPr="00E2090C">
        <w:rPr>
          <w:rFonts w:ascii="Times New Roman" w:hAnsi="Times New Roman" w:cs="Times New Roman"/>
          <w:color w:val="0F0F0F"/>
          <w:sz w:val="28"/>
          <w:szCs w:val="28"/>
          <w:shd w:val="clear" w:color="auto" w:fill="FDFEFF"/>
        </w:rPr>
        <w:t xml:space="preserve">По мнению Авченко В. управление сознанием человека базируется на тех эмоциональных предпосылках, которые в этом сознании уже имеются — страх, любовь, жажда чего-либо. Не нужно ни в чём убеждать, достаточно задействовать </w:t>
      </w:r>
      <w:r w:rsidRPr="00E2090C">
        <w:rPr>
          <w:rFonts w:ascii="Times New Roman" w:hAnsi="Times New Roman" w:cs="Times New Roman"/>
          <w:color w:val="0F0F0F"/>
          <w:sz w:val="28"/>
          <w:szCs w:val="28"/>
          <w:shd w:val="clear" w:color="auto" w:fill="FDFEFF"/>
        </w:rPr>
        <w:lastRenderedPageBreak/>
        <w:t xml:space="preserve">имеющийся эмоциональный потенциал, взять в руки управление «эмоциональным взрывом». Для того, чтобы «сыграть» на эмоциях, не нужны стройные логические выкладки. И с этим сложно не согласиться [1]. Именно поэтому </w:t>
      </w:r>
      <w:r w:rsidRPr="00E2090C">
        <w:rPr>
          <w:rFonts w:ascii="Times New Roman" w:hAnsi="Times New Roman" w:cs="Times New Roman"/>
          <w:sz w:val="28"/>
          <w:szCs w:val="28"/>
        </w:rPr>
        <w:t xml:space="preserve">в рамках этой эмоциональной связи с избирателями огромное значение имеет та роль, которую изберет для себя кандидат, речь, с помощью которой он будет идти на контакт с разными группами избирателей, его внешний вид и оценка «нормально/ненормально» со стороны. </w:t>
      </w:r>
    </w:p>
    <w:p w14:paraId="345502B9" w14:textId="77777777" w:rsidR="005A4AAB" w:rsidRPr="00E2090C" w:rsidRDefault="005A4AAB" w:rsidP="00E2090C">
      <w:pPr>
        <w:pStyle w:val="a8"/>
        <w:spacing w:before="0" w:beforeAutospacing="0" w:after="0" w:afterAutospacing="0" w:line="360" w:lineRule="auto"/>
        <w:ind w:firstLine="709"/>
        <w:jc w:val="both"/>
        <w:rPr>
          <w:sz w:val="28"/>
          <w:szCs w:val="28"/>
        </w:rPr>
      </w:pPr>
      <w:r w:rsidRPr="00E2090C">
        <w:rPr>
          <w:sz w:val="28"/>
          <w:szCs w:val="28"/>
        </w:rPr>
        <w:t xml:space="preserve">Все эти исключительно психологические вещи будут играть огромное значение. Так, например, если кандидат решит поучат избирателей, «учить жизни», одним словом, примет роль «родителя» по отношению к электорату, к успеху такой кандидат вряд ли придет. Если же он будет шутить и веселиться со своими избирателями, условно принимая роль «дитя», скорее всего, он обретет только фангруппу в соцсети, где все будут обсуждать его поведение, что не повлечет процентов на выборах. И только если кандидат будет вести себя на равных со своими избирателями, «играть» роль «взрослого» в общении со «взрослыми», стараясь прийти к общей цели и верно эмоционируя при этом, он сможет завладеть голосами населения территории, где он избирается. </w:t>
      </w:r>
    </w:p>
    <w:p w14:paraId="3C5632E6" w14:textId="77777777" w:rsidR="005A4AAB" w:rsidRPr="00E2090C" w:rsidRDefault="005A4AAB" w:rsidP="00E2090C">
      <w:pPr>
        <w:pStyle w:val="a8"/>
        <w:spacing w:before="0" w:beforeAutospacing="0" w:after="0" w:afterAutospacing="0" w:line="360" w:lineRule="auto"/>
        <w:ind w:firstLine="709"/>
        <w:jc w:val="both"/>
        <w:rPr>
          <w:color w:val="180701"/>
          <w:sz w:val="28"/>
          <w:szCs w:val="28"/>
        </w:rPr>
      </w:pPr>
      <w:r w:rsidRPr="00E2090C">
        <w:rPr>
          <w:sz w:val="28"/>
          <w:szCs w:val="28"/>
        </w:rPr>
        <w:t xml:space="preserve">Но не менее важно и то, как себя ведет кандидат в отношениях с организаторами голосования, то есть с избирательными комиссиями. Естественно, их эмоциональные связи между собой не играют важного значения для исхода голосования для конкретного кандидата. Однако данные связи крайне важны для организации самого процесса проведения выборов. Здесь я имею в виду то, как кандидаты влияют на организацию и проведение выборов с точки зрения психологического и эмоционального напряжения организаторов в тех случаях, когда они невольно забываются в предвыборной гонке и штампуют жалобы друг на друга и на комиссии. </w:t>
      </w:r>
      <w:r w:rsidRPr="00E2090C">
        <w:rPr>
          <w:color w:val="180701"/>
          <w:sz w:val="28"/>
          <w:szCs w:val="28"/>
        </w:rPr>
        <w:t xml:space="preserve">Дело в том, что жалобы, поступающие в избирательные комиссии, должны </w:t>
      </w:r>
      <w:r w:rsidRPr="00E2090C">
        <w:rPr>
          <w:color w:val="180701"/>
          <w:sz w:val="28"/>
          <w:szCs w:val="28"/>
        </w:rPr>
        <w:lastRenderedPageBreak/>
        <w:t>быть рассмотрены теми же комиссиями. А в случае, если два противоборствующих кандидата вступают в выборную перепалку, то, в любом случае, невольным участником становится и комиссия. То же самое происходит и с судебными делами: вступая в тяжбы, направленные на подрыв имиджа другого кандидата, электоральные юристы втягивают в эти процессы и тех лиц, которые должны заниматься организацией того, ради чего все собрались, а именно выборов. Также учитывая то, что самым эффективным снятием противника с предвыборной гонки является исключение его из списков кандидатов непосредственно перед днем голосования, а рассмотрение таких дел не может происходить без участия избирательной комиссии, представителем которой, как правило, на уровне, например, территориальных избирательных комиссий является председатель, рассмотрение подобных дел приводит к деструктивному эффекту с точки зрения организации процесса. Очевидно, такие нюансы влияют на психологию и организаторов выборов, которые в свою очередь сами являются избирателями.</w:t>
      </w:r>
    </w:p>
    <w:p w14:paraId="51EB642A" w14:textId="77777777" w:rsidR="005A4AAB" w:rsidRPr="00E2090C" w:rsidRDefault="005A4AAB" w:rsidP="00E2090C">
      <w:pPr>
        <w:pStyle w:val="a8"/>
        <w:spacing w:before="0" w:beforeAutospacing="0" w:after="0" w:afterAutospacing="0" w:line="360" w:lineRule="auto"/>
        <w:ind w:firstLine="709"/>
        <w:jc w:val="both"/>
        <w:rPr>
          <w:sz w:val="28"/>
          <w:szCs w:val="28"/>
        </w:rPr>
      </w:pPr>
      <w:r w:rsidRPr="00E2090C">
        <w:rPr>
          <w:sz w:val="28"/>
          <w:szCs w:val="28"/>
        </w:rPr>
        <w:t xml:space="preserve">Более того, психология поведения кандидатов еще ярче раскрывается после проведения дня голосования. Если условный кандидат действительно в состоянии принять роль «взрослого», которого он играл перед своим электоратом, то в случае проигрыша на выборах он продолжит вести себя аналогично. Но часто исход бывает совершенно противоположный: кандидат вмиг превращается из «взрослого» в «дитя», не умеющего принять поражение. Как правило, именно такие кандидаты принимают позицию «жертвы». И при этом, естественно, виноваты в данном проигрыше избиратели, организаторы – избирательные комиссии, конкуренты по избирательной гонке, но ни в коем случае не политтехнолог кандидата и уж тем более не сам кандидат. На мой взгляд, именно такие ситуации являются самыми показательными с точки зрения демонстрации </w:t>
      </w:r>
      <w:r w:rsidRPr="00E2090C">
        <w:rPr>
          <w:sz w:val="28"/>
          <w:szCs w:val="28"/>
        </w:rPr>
        <w:lastRenderedPageBreak/>
        <w:t>истинной психологии кандидата, его способности взаимодействовать с окружающим миром адекватно.</w:t>
      </w:r>
    </w:p>
    <w:p w14:paraId="4E6E8B74" w14:textId="77777777" w:rsidR="005A4AAB" w:rsidRPr="00E2090C" w:rsidRDefault="005A4AAB" w:rsidP="00E2090C">
      <w:pPr>
        <w:pStyle w:val="a8"/>
        <w:spacing w:before="0" w:beforeAutospacing="0" w:after="0" w:afterAutospacing="0" w:line="360" w:lineRule="auto"/>
        <w:ind w:firstLine="709"/>
        <w:jc w:val="both"/>
        <w:rPr>
          <w:sz w:val="28"/>
          <w:szCs w:val="28"/>
        </w:rPr>
      </w:pPr>
      <w:r w:rsidRPr="00E2090C">
        <w:rPr>
          <w:sz w:val="28"/>
          <w:szCs w:val="28"/>
        </w:rPr>
        <w:t>Таким образом, можно сделать очевидный вывод о том, что психология кандидата, его умение контролировать свои эмоции, способность оценивать происходящее вокруг адекватно играет колоссальную роль при проведении выборов. При этом поведение кандидатов влияет и на электорат, и на организаторов избирательного процесса. При этом стоит отметить, что подавляющее большинство кандидатов ведет себя в период избирательных кампаний так, что воздействие на избирательные комиссии носит деструктивный характер.</w:t>
      </w:r>
    </w:p>
    <w:p w14:paraId="01E8C613" w14:textId="77777777" w:rsidR="005A4AAB" w:rsidRPr="00E2090C" w:rsidRDefault="005A4AAB" w:rsidP="00E2090C">
      <w:pPr>
        <w:pStyle w:val="a8"/>
        <w:spacing w:before="0" w:beforeAutospacing="0" w:after="0" w:afterAutospacing="0" w:line="360" w:lineRule="auto"/>
        <w:ind w:firstLine="709"/>
        <w:jc w:val="both"/>
        <w:rPr>
          <w:sz w:val="28"/>
          <w:szCs w:val="28"/>
        </w:rPr>
      </w:pPr>
    </w:p>
    <w:p w14:paraId="6AF30788" w14:textId="77777777" w:rsidR="00AE3562" w:rsidRPr="00AE3562" w:rsidRDefault="00AE3562" w:rsidP="00AE3562">
      <w:pPr>
        <w:shd w:val="clear" w:color="auto" w:fill="FFFFFF"/>
        <w:spacing w:after="0" w:line="240" w:lineRule="auto"/>
        <w:ind w:left="357"/>
        <w:jc w:val="center"/>
        <w:rPr>
          <w:rFonts w:ascii="Times New Roman" w:hAnsi="Times New Roman" w:cs="Times New Roman"/>
          <w:b/>
          <w:sz w:val="28"/>
          <w:szCs w:val="28"/>
        </w:rPr>
      </w:pPr>
      <w:r w:rsidRPr="00AE3562">
        <w:rPr>
          <w:rFonts w:ascii="Times New Roman" w:hAnsi="Times New Roman" w:cs="Times New Roman"/>
          <w:b/>
          <w:sz w:val="28"/>
          <w:szCs w:val="28"/>
        </w:rPr>
        <w:t>Список использованных источников и литературы</w:t>
      </w:r>
    </w:p>
    <w:p w14:paraId="5094E2C5" w14:textId="77777777" w:rsidR="005A4AAB" w:rsidRPr="00E2090C" w:rsidRDefault="005A4AAB" w:rsidP="00454D14">
      <w:pPr>
        <w:pStyle w:val="a6"/>
        <w:numPr>
          <w:ilvl w:val="0"/>
          <w:numId w:val="16"/>
        </w:numPr>
        <w:ind w:left="0" w:firstLine="709"/>
        <w:jc w:val="both"/>
        <w:rPr>
          <w:sz w:val="28"/>
          <w:szCs w:val="28"/>
        </w:rPr>
      </w:pPr>
      <w:r w:rsidRPr="00E2090C">
        <w:rPr>
          <w:sz w:val="28"/>
          <w:szCs w:val="28"/>
        </w:rPr>
        <w:t xml:space="preserve">Авченко В. Теория политического манипулирования в современной России (продолжение). Пси-фактор. [Электронный ресурс] </w:t>
      </w:r>
      <w:r w:rsidRPr="00E2090C">
        <w:rPr>
          <w:sz w:val="28"/>
          <w:szCs w:val="28"/>
          <w:lang w:val="en-US"/>
        </w:rPr>
        <w:t>URL</w:t>
      </w:r>
      <w:r w:rsidRPr="00E2090C">
        <w:rPr>
          <w:sz w:val="28"/>
          <w:szCs w:val="28"/>
        </w:rPr>
        <w:t>: https://psyfactor.org/polman2.htm</w:t>
      </w:r>
    </w:p>
    <w:p w14:paraId="7ACC6F83" w14:textId="77777777" w:rsidR="005A4AAB" w:rsidRPr="00E2090C" w:rsidRDefault="005A4AAB" w:rsidP="00454D14">
      <w:pPr>
        <w:pStyle w:val="a6"/>
        <w:numPr>
          <w:ilvl w:val="0"/>
          <w:numId w:val="16"/>
        </w:numPr>
        <w:ind w:left="0" w:firstLine="709"/>
        <w:jc w:val="both"/>
        <w:rPr>
          <w:sz w:val="28"/>
          <w:szCs w:val="28"/>
        </w:rPr>
      </w:pPr>
      <w:r w:rsidRPr="00E2090C">
        <w:rPr>
          <w:sz w:val="28"/>
          <w:szCs w:val="28"/>
        </w:rPr>
        <w:t>Андреева</w:t>
      </w:r>
      <w:r w:rsidRPr="00E2090C">
        <w:rPr>
          <w:b/>
          <w:bCs/>
          <w:sz w:val="28"/>
          <w:szCs w:val="28"/>
        </w:rPr>
        <w:t xml:space="preserve"> </w:t>
      </w:r>
      <w:r w:rsidRPr="00E2090C">
        <w:rPr>
          <w:sz w:val="28"/>
          <w:szCs w:val="28"/>
        </w:rPr>
        <w:t>И</w:t>
      </w:r>
      <w:r w:rsidRPr="00E2090C">
        <w:rPr>
          <w:b/>
          <w:bCs/>
          <w:sz w:val="28"/>
          <w:szCs w:val="28"/>
        </w:rPr>
        <w:t>.</w:t>
      </w:r>
      <w:r w:rsidRPr="00E2090C">
        <w:rPr>
          <w:sz w:val="28"/>
          <w:szCs w:val="28"/>
        </w:rPr>
        <w:t>Н</w:t>
      </w:r>
      <w:r w:rsidRPr="00E2090C">
        <w:rPr>
          <w:b/>
          <w:bCs/>
          <w:sz w:val="28"/>
          <w:szCs w:val="28"/>
        </w:rPr>
        <w:t xml:space="preserve">. </w:t>
      </w:r>
      <w:r w:rsidRPr="00E2090C">
        <w:rPr>
          <w:sz w:val="28"/>
          <w:szCs w:val="28"/>
        </w:rPr>
        <w:t>Эмоциональны</w:t>
      </w:r>
      <w:r w:rsidRPr="00E2090C">
        <w:rPr>
          <w:rFonts w:eastAsia="TimesNewRoman"/>
          <w:sz w:val="28"/>
          <w:szCs w:val="28"/>
        </w:rPr>
        <w:t xml:space="preserve">й </w:t>
      </w:r>
      <w:r w:rsidRPr="00E2090C">
        <w:rPr>
          <w:sz w:val="28"/>
          <w:szCs w:val="28"/>
        </w:rPr>
        <w:t>интеллект как феномен современно</w:t>
      </w:r>
      <w:r w:rsidRPr="00E2090C">
        <w:rPr>
          <w:rFonts w:eastAsia="TimesNewRoman"/>
          <w:sz w:val="28"/>
          <w:szCs w:val="28"/>
        </w:rPr>
        <w:t xml:space="preserve">й </w:t>
      </w:r>
      <w:r w:rsidRPr="00E2090C">
        <w:rPr>
          <w:sz w:val="28"/>
          <w:szCs w:val="28"/>
        </w:rPr>
        <w:t xml:space="preserve">психологии. – </w:t>
      </w:r>
      <w:r w:rsidRPr="00E2090C">
        <w:rPr>
          <w:rFonts w:eastAsia="TimesNewRoman"/>
          <w:sz w:val="28"/>
          <w:szCs w:val="28"/>
        </w:rPr>
        <w:t xml:space="preserve">Новополоцк </w:t>
      </w:r>
      <w:r w:rsidRPr="00E2090C">
        <w:rPr>
          <w:sz w:val="28"/>
          <w:szCs w:val="28"/>
        </w:rPr>
        <w:t xml:space="preserve">: </w:t>
      </w:r>
      <w:r w:rsidRPr="00E2090C">
        <w:rPr>
          <w:rFonts w:eastAsia="TimesNewRoman"/>
          <w:sz w:val="28"/>
          <w:szCs w:val="28"/>
        </w:rPr>
        <w:t>ПГУ</w:t>
      </w:r>
      <w:r w:rsidRPr="00E2090C">
        <w:rPr>
          <w:sz w:val="28"/>
          <w:szCs w:val="28"/>
        </w:rPr>
        <w:t xml:space="preserve">, 2011. – 388 </w:t>
      </w:r>
      <w:r w:rsidRPr="00E2090C">
        <w:rPr>
          <w:rFonts w:eastAsia="TimesNewRoman"/>
          <w:sz w:val="28"/>
          <w:szCs w:val="28"/>
        </w:rPr>
        <w:t>с</w:t>
      </w:r>
      <w:r w:rsidRPr="00E2090C">
        <w:rPr>
          <w:sz w:val="28"/>
          <w:szCs w:val="28"/>
        </w:rPr>
        <w:t>.</w:t>
      </w:r>
    </w:p>
    <w:p w14:paraId="0FDEED87" w14:textId="77777777" w:rsidR="005A4AAB" w:rsidRPr="00E2090C" w:rsidRDefault="005A4AAB" w:rsidP="00454D14">
      <w:pPr>
        <w:pStyle w:val="a6"/>
        <w:numPr>
          <w:ilvl w:val="0"/>
          <w:numId w:val="16"/>
        </w:numPr>
        <w:ind w:left="0" w:firstLine="709"/>
        <w:jc w:val="both"/>
        <w:rPr>
          <w:sz w:val="28"/>
          <w:szCs w:val="28"/>
        </w:rPr>
      </w:pPr>
      <w:r w:rsidRPr="00E2090C">
        <w:rPr>
          <w:sz w:val="28"/>
          <w:szCs w:val="28"/>
        </w:rPr>
        <w:t>Грошев И.В., Горбенко А.В., Антоненко И.В., Воронин В.Н. Особенности влияния электоральных свойств кандидата на голосовательное поведение избирателей / Вестник университета. №3. 2019. С. 178</w:t>
      </w:r>
    </w:p>
    <w:p w14:paraId="764B0E1C" w14:textId="77777777" w:rsidR="005A4AAB" w:rsidRPr="00E2090C" w:rsidRDefault="005A4AAB" w:rsidP="00454D14">
      <w:pPr>
        <w:pStyle w:val="a6"/>
        <w:numPr>
          <w:ilvl w:val="0"/>
          <w:numId w:val="16"/>
        </w:numPr>
        <w:ind w:left="0" w:firstLine="709"/>
        <w:jc w:val="both"/>
        <w:rPr>
          <w:sz w:val="28"/>
          <w:szCs w:val="28"/>
        </w:rPr>
      </w:pPr>
      <w:r w:rsidRPr="00E2090C">
        <w:rPr>
          <w:sz w:val="28"/>
          <w:szCs w:val="28"/>
        </w:rPr>
        <w:t>Зазаыкин В.Г. Психологические аспекты избирательного процесса. — М., РЦОИТ, 2002. 128 с.</w:t>
      </w:r>
    </w:p>
    <w:p w14:paraId="38693F9C" w14:textId="77777777" w:rsidR="005A4AAB" w:rsidRPr="00E2090C" w:rsidRDefault="005A4AAB" w:rsidP="00454D14">
      <w:pPr>
        <w:pStyle w:val="a6"/>
        <w:numPr>
          <w:ilvl w:val="0"/>
          <w:numId w:val="16"/>
        </w:numPr>
        <w:ind w:left="0" w:firstLine="709"/>
        <w:jc w:val="both"/>
        <w:rPr>
          <w:sz w:val="28"/>
          <w:szCs w:val="28"/>
        </w:rPr>
      </w:pPr>
      <w:r w:rsidRPr="00E2090C">
        <w:rPr>
          <w:sz w:val="28"/>
          <w:szCs w:val="28"/>
        </w:rPr>
        <w:t>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30.12.2008 № 6-ФКЗ, от 30.12.2008 № 7-ФКЗ, от 05.02.2014 N 2-ФКЗ, от 21.07.2014 № 11-ФКЗ) // СЗ РФ. 2014. № 31. Ст. 4398</w:t>
      </w:r>
    </w:p>
    <w:p w14:paraId="38BA0BD4" w14:textId="77777777" w:rsidR="005A4AAB" w:rsidRPr="00E2090C" w:rsidRDefault="005A4AAB" w:rsidP="00454D14">
      <w:pPr>
        <w:pStyle w:val="a6"/>
        <w:numPr>
          <w:ilvl w:val="0"/>
          <w:numId w:val="16"/>
        </w:numPr>
        <w:ind w:left="0" w:firstLine="709"/>
        <w:jc w:val="both"/>
        <w:rPr>
          <w:sz w:val="28"/>
          <w:szCs w:val="28"/>
        </w:rPr>
      </w:pPr>
      <w:r w:rsidRPr="00E2090C">
        <w:rPr>
          <w:sz w:val="28"/>
          <w:szCs w:val="28"/>
        </w:rPr>
        <w:t xml:space="preserve">«Эмоциональный интеллект»: Психологос. Энциклопедия практической психологии [Электронный ресурс] </w:t>
      </w:r>
      <w:r w:rsidRPr="00E2090C">
        <w:rPr>
          <w:sz w:val="28"/>
          <w:szCs w:val="28"/>
          <w:lang w:val="en-US"/>
        </w:rPr>
        <w:t>URL</w:t>
      </w:r>
      <w:r w:rsidRPr="00E2090C">
        <w:rPr>
          <w:sz w:val="28"/>
          <w:szCs w:val="28"/>
        </w:rPr>
        <w:t>: https://www.psychologos.ru/articles/view/emocionalnyy-intellekt</w:t>
      </w:r>
    </w:p>
    <w:p w14:paraId="54649AC8" w14:textId="77777777" w:rsidR="005A4AAB" w:rsidRPr="00E2090C" w:rsidRDefault="005A4AAB" w:rsidP="00454D14">
      <w:pPr>
        <w:pStyle w:val="a8"/>
        <w:numPr>
          <w:ilvl w:val="0"/>
          <w:numId w:val="16"/>
        </w:numPr>
        <w:spacing w:before="0" w:beforeAutospacing="0" w:after="0" w:afterAutospacing="0"/>
        <w:ind w:left="0" w:firstLine="709"/>
        <w:jc w:val="both"/>
        <w:rPr>
          <w:sz w:val="28"/>
          <w:szCs w:val="28"/>
          <w:lang w:val="en-US"/>
        </w:rPr>
      </w:pPr>
      <w:r w:rsidRPr="00E2090C">
        <w:rPr>
          <w:sz w:val="28"/>
          <w:szCs w:val="28"/>
          <w:lang w:val="en-US"/>
        </w:rPr>
        <w:t xml:space="preserve">Davies J. C. Where from and where to? Handbook of political psychology, San Francisco: Jossey-Bass, 1973, pp. 76-98. </w:t>
      </w:r>
    </w:p>
    <w:p w14:paraId="3292D189" w14:textId="77777777" w:rsidR="005A4AAB" w:rsidRPr="00E2090C" w:rsidRDefault="005A4AAB" w:rsidP="00E2090C">
      <w:pPr>
        <w:spacing w:after="0" w:line="360" w:lineRule="auto"/>
        <w:ind w:firstLine="709"/>
        <w:jc w:val="both"/>
        <w:rPr>
          <w:rFonts w:ascii="Times New Roman" w:hAnsi="Times New Roman" w:cs="Times New Roman"/>
          <w:sz w:val="28"/>
          <w:szCs w:val="28"/>
          <w:lang w:val="en-US"/>
        </w:rPr>
      </w:pPr>
    </w:p>
    <w:p w14:paraId="457D374E" w14:textId="77777777" w:rsidR="005A4AAB" w:rsidRPr="00E2090C" w:rsidRDefault="005A4AAB" w:rsidP="00E2090C">
      <w:pPr>
        <w:spacing w:after="0" w:line="360" w:lineRule="auto"/>
        <w:ind w:firstLine="709"/>
        <w:jc w:val="both"/>
        <w:rPr>
          <w:rFonts w:ascii="Times New Roman" w:hAnsi="Times New Roman" w:cs="Times New Roman"/>
          <w:sz w:val="28"/>
          <w:szCs w:val="28"/>
          <w:lang w:val="en-US"/>
        </w:rPr>
      </w:pPr>
    </w:p>
    <w:p w14:paraId="6FBF9090" w14:textId="77777777" w:rsidR="00456DBD" w:rsidRPr="00E2090C" w:rsidRDefault="00456DBD" w:rsidP="007730BE">
      <w:pPr>
        <w:spacing w:after="0" w:line="240" w:lineRule="auto"/>
        <w:ind w:firstLine="709"/>
        <w:jc w:val="center"/>
        <w:rPr>
          <w:rFonts w:ascii="Times New Roman" w:hAnsi="Times New Roman" w:cs="Times New Roman"/>
          <w:b/>
          <w:bCs/>
          <w:sz w:val="28"/>
          <w:szCs w:val="28"/>
          <w:shd w:val="clear" w:color="auto" w:fill="FFFFFF"/>
        </w:rPr>
      </w:pPr>
      <w:r w:rsidRPr="00E2090C">
        <w:rPr>
          <w:rFonts w:ascii="Times New Roman" w:hAnsi="Times New Roman" w:cs="Times New Roman"/>
          <w:b/>
          <w:bCs/>
          <w:sz w:val="28"/>
          <w:szCs w:val="28"/>
          <w:shd w:val="clear" w:color="auto" w:fill="FFFFFF"/>
        </w:rPr>
        <w:lastRenderedPageBreak/>
        <w:t>ПСИХОЛОГИЧЕСКИЕ ПРОБЛЕМЫ В КОММУНИКАЦИИ СУДЕБНЫХ ПРИСТАВОВ</w:t>
      </w:r>
    </w:p>
    <w:p w14:paraId="2319CD5D" w14:textId="77777777" w:rsidR="00454D14" w:rsidRDefault="00454D14" w:rsidP="007730BE">
      <w:pPr>
        <w:spacing w:after="0" w:line="240" w:lineRule="auto"/>
        <w:ind w:firstLine="709"/>
        <w:jc w:val="center"/>
        <w:rPr>
          <w:rFonts w:ascii="Times New Roman" w:hAnsi="Times New Roman" w:cs="Times New Roman"/>
          <w:b/>
          <w:bCs/>
          <w:color w:val="000000"/>
          <w:sz w:val="28"/>
          <w:szCs w:val="28"/>
          <w:shd w:val="clear" w:color="auto" w:fill="FFFFFF"/>
        </w:rPr>
      </w:pPr>
    </w:p>
    <w:p w14:paraId="2FE835BD" w14:textId="77777777" w:rsidR="00456DBD" w:rsidRPr="00E2090C" w:rsidRDefault="00456DBD" w:rsidP="007730BE">
      <w:pPr>
        <w:spacing w:after="0" w:line="240" w:lineRule="auto"/>
        <w:ind w:firstLine="709"/>
        <w:jc w:val="center"/>
        <w:rPr>
          <w:rFonts w:ascii="Times New Roman" w:hAnsi="Times New Roman" w:cs="Times New Roman"/>
          <w:b/>
          <w:color w:val="000000"/>
          <w:sz w:val="28"/>
          <w:szCs w:val="28"/>
          <w:shd w:val="clear" w:color="auto" w:fill="FFFFFF"/>
        </w:rPr>
      </w:pPr>
      <w:r w:rsidRPr="00E2090C">
        <w:rPr>
          <w:rFonts w:ascii="Times New Roman" w:hAnsi="Times New Roman" w:cs="Times New Roman"/>
          <w:b/>
          <w:bCs/>
          <w:color w:val="000000"/>
          <w:sz w:val="28"/>
          <w:szCs w:val="28"/>
          <w:shd w:val="clear" w:color="auto" w:fill="FFFFFF"/>
        </w:rPr>
        <w:t>Ю. В. Другова</w:t>
      </w:r>
    </w:p>
    <w:p w14:paraId="2A71D74E" w14:textId="77777777" w:rsidR="00456DBD" w:rsidRPr="00E2090C" w:rsidRDefault="00456DBD" w:rsidP="007730BE">
      <w:pPr>
        <w:shd w:val="clear" w:color="auto" w:fill="FFFFFF"/>
        <w:spacing w:after="0" w:line="240" w:lineRule="auto"/>
        <w:ind w:firstLine="709"/>
        <w:jc w:val="center"/>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w:t>
      </w:r>
    </w:p>
    <w:p w14:paraId="6C5DA5EC" w14:textId="77777777" w:rsidR="00454D14" w:rsidRDefault="00454D14" w:rsidP="007730BE">
      <w:pPr>
        <w:spacing w:after="0" w:line="240" w:lineRule="auto"/>
        <w:ind w:firstLine="709"/>
        <w:jc w:val="both"/>
        <w:rPr>
          <w:rFonts w:ascii="Times New Roman" w:hAnsi="Times New Roman" w:cs="Times New Roman"/>
          <w:sz w:val="28"/>
          <w:szCs w:val="28"/>
        </w:rPr>
      </w:pPr>
    </w:p>
    <w:p w14:paraId="5FB33FBA" w14:textId="77777777" w:rsidR="00456DBD" w:rsidRPr="00454D14" w:rsidRDefault="00456DBD" w:rsidP="007730BE">
      <w:pPr>
        <w:spacing w:after="0" w:line="240" w:lineRule="auto"/>
        <w:ind w:left="284" w:right="284"/>
        <w:jc w:val="both"/>
        <w:rPr>
          <w:rFonts w:ascii="Times New Roman" w:hAnsi="Times New Roman" w:cs="Times New Roman"/>
          <w:sz w:val="24"/>
          <w:szCs w:val="24"/>
        </w:rPr>
      </w:pPr>
      <w:r w:rsidRPr="00454D14">
        <w:rPr>
          <w:rFonts w:ascii="Times New Roman" w:hAnsi="Times New Roman" w:cs="Times New Roman"/>
          <w:sz w:val="24"/>
          <w:szCs w:val="24"/>
        </w:rPr>
        <w:t>В данной статье рассматриваются психологические проблемы в осуществлении деятельности судебных приставов.</w:t>
      </w:r>
    </w:p>
    <w:p w14:paraId="3B385C2C" w14:textId="77777777" w:rsidR="007730BE" w:rsidRDefault="007730BE" w:rsidP="007730BE">
      <w:pPr>
        <w:spacing w:after="0" w:line="240" w:lineRule="auto"/>
        <w:ind w:left="284" w:right="284"/>
        <w:jc w:val="both"/>
        <w:rPr>
          <w:rFonts w:ascii="Times New Roman" w:hAnsi="Times New Roman" w:cs="Times New Roman"/>
          <w:b/>
          <w:i/>
          <w:sz w:val="24"/>
          <w:szCs w:val="24"/>
        </w:rPr>
      </w:pPr>
    </w:p>
    <w:p w14:paraId="7AA0991C" w14:textId="77777777" w:rsidR="00456DBD" w:rsidRPr="00454D14" w:rsidRDefault="00456DBD" w:rsidP="007730BE">
      <w:pPr>
        <w:spacing w:after="0" w:line="240" w:lineRule="auto"/>
        <w:ind w:left="284" w:right="284"/>
        <w:jc w:val="both"/>
        <w:rPr>
          <w:rFonts w:ascii="Times New Roman" w:hAnsi="Times New Roman" w:cs="Times New Roman"/>
          <w:bCs/>
          <w:i/>
          <w:sz w:val="24"/>
          <w:szCs w:val="24"/>
        </w:rPr>
      </w:pPr>
      <w:r w:rsidRPr="00454D14">
        <w:rPr>
          <w:rFonts w:ascii="Times New Roman" w:hAnsi="Times New Roman" w:cs="Times New Roman"/>
          <w:b/>
          <w:i/>
          <w:sz w:val="24"/>
          <w:szCs w:val="24"/>
        </w:rPr>
        <w:t>Ключевые слова</w:t>
      </w:r>
      <w:r w:rsidRPr="00454D14">
        <w:rPr>
          <w:rFonts w:ascii="Times New Roman" w:hAnsi="Times New Roman" w:cs="Times New Roman"/>
          <w:bCs/>
          <w:i/>
          <w:sz w:val="24"/>
          <w:szCs w:val="24"/>
        </w:rPr>
        <w:t>: Психология судебных приставов, стресс, конфликт, психологическая подготовленность.</w:t>
      </w:r>
    </w:p>
    <w:p w14:paraId="7E1EBF81" w14:textId="77777777" w:rsidR="00456DBD" w:rsidRPr="00E2090C" w:rsidRDefault="00456DBD" w:rsidP="007730BE">
      <w:pPr>
        <w:spacing w:after="0" w:line="240" w:lineRule="auto"/>
        <w:ind w:firstLine="709"/>
        <w:jc w:val="both"/>
        <w:rPr>
          <w:rFonts w:ascii="Times New Roman" w:hAnsi="Times New Roman" w:cs="Times New Roman"/>
          <w:sz w:val="28"/>
          <w:szCs w:val="28"/>
          <w:shd w:val="clear" w:color="auto" w:fill="FFFFFF"/>
        </w:rPr>
      </w:pPr>
    </w:p>
    <w:p w14:paraId="7CA5AD46" w14:textId="77777777" w:rsidR="00456DBD" w:rsidRPr="00E2090C" w:rsidRDefault="00456DBD" w:rsidP="00E2090C">
      <w:pPr>
        <w:spacing w:after="0" w:line="360" w:lineRule="auto"/>
        <w:ind w:firstLine="709"/>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 xml:space="preserve">Судебные приставы часто оказываются в центре напряженных конфликтных ситуаций, испытывают стрессы, а также часто переживают профессиональную деформацию личности. Такие ситуации отражаются как на службе, так и на личной жизни судебных приставов. Приставы изо дня в день сталкиваются с ситуациями, в которых общение строится в напряженной обстановке. </w:t>
      </w:r>
    </w:p>
    <w:p w14:paraId="7AF5488B" w14:textId="77777777" w:rsidR="00456DBD" w:rsidRPr="00E2090C" w:rsidRDefault="00456DBD" w:rsidP="00E2090C">
      <w:pPr>
        <w:spacing w:after="0" w:line="360" w:lineRule="auto"/>
        <w:ind w:firstLine="709"/>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Психологический контакт — это ситуативное состояние взаимоотношений судебного пристава с гражданином, характеризующихся достижением взаимопонимания и снятием барьеров при общении в целях получения информации или совершения каких-либо действий, значимых для успешного решения служебных задач.</w:t>
      </w:r>
    </w:p>
    <w:p w14:paraId="2EECEEEA" w14:textId="77777777" w:rsidR="00456DBD" w:rsidRPr="00E2090C" w:rsidRDefault="00456DBD" w:rsidP="00E2090C">
      <w:pPr>
        <w:spacing w:after="0" w:line="360" w:lineRule="auto"/>
        <w:ind w:firstLine="709"/>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Психологические барьеры, затрудняющие установление контакта, могут носить мотивационный, интеллектуальный, эмоциональный и волевой характер. В качестве мотивационного барьера может выступать нежелание гражданина в данный момент вести с судебным приставом откровенный разговор, предубежденное отношение к службе судебных приставов, боязнь мести со стороны преступного элемента. Интеллектуальный барьер может быть вызван ошибками неверного восприятия сотрудником и гражданином друг друга, особенностями их речи, различиями в уровне образования, осведомленности в тех или иных вопросах.</w:t>
      </w:r>
    </w:p>
    <w:p w14:paraId="52964892" w14:textId="77777777" w:rsidR="00456DBD" w:rsidRPr="00E2090C" w:rsidRDefault="00456DBD" w:rsidP="00E2090C">
      <w:pPr>
        <w:spacing w:after="0" w:line="360" w:lineRule="auto"/>
        <w:ind w:firstLine="709"/>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lastRenderedPageBreak/>
        <w:t>Эмоциональные барьеры могут быть обусловлены как отрицательными переживаниями, астеническими (негативными) чувствами, которые испытывает судебный пристав к данному лицу, с которым необходимо установить контакт, так и эмоциональными состояниями отдельных граждан: их подавленностью, раздражительностью. невыдержанностью, агрессивностью, озлобленностью. Волевые барьеры могут иметь место, когда, например, судебный пристав форсирует подчинение гражданина своей воле или гражданин длительное время не может заставить себя отказаться от ранее данного кому-либо обещания не вступать в контакт с судебными приставами, не может преодолеть в себе иных поведенческих установок.</w:t>
      </w:r>
    </w:p>
    <w:p w14:paraId="6A6AE067" w14:textId="77777777" w:rsidR="00456DBD" w:rsidRPr="00E2090C" w:rsidRDefault="00456DBD" w:rsidP="00E2090C">
      <w:pPr>
        <w:spacing w:after="0" w:line="360" w:lineRule="auto"/>
        <w:ind w:firstLine="709"/>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В служебной деятельности судебного пристава важен результат, достигнутый в ходе установления психологического контакта. Важно, чтобы гражданин что-то понял, усвоил, сообщил необходимую информацию, в чем-то уступил, подчинился, признал вину, если он, конечно, виновен, осуществил или воздержался от каких-либо действий.</w:t>
      </w:r>
    </w:p>
    <w:p w14:paraId="212FC7AE" w14:textId="77777777" w:rsidR="00456DBD" w:rsidRPr="00E2090C" w:rsidRDefault="00456DBD" w:rsidP="00E2090C">
      <w:pPr>
        <w:spacing w:after="0" w:line="360" w:lineRule="auto"/>
        <w:ind w:firstLine="709"/>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 xml:space="preserve">Работа судебных приставов связана с выполнением задач в условиях риска для здоровья и жизни, которые могут привести к проблемам и нервным срывам как для себя, так и для окружающих людей. Нужно быть готовым к таким негативным ситуациям и иметь знания и возможности, чтобы их сократить до минимума. Именно поэтому поиск кандидатов на такую психологически опасную должность нацелен на то, чтобы найти наиболее устойчивых к стрессу кандидатов, а работа с действующими сотрудниками направлена на преодоление последствий стрессовых ситуаций, в тех случаях если конфликты всё-таки происходили. </w:t>
      </w:r>
    </w:p>
    <w:p w14:paraId="410C2624" w14:textId="77777777" w:rsidR="00456DBD" w:rsidRPr="00E2090C" w:rsidRDefault="00456DBD" w:rsidP="00E2090C">
      <w:pPr>
        <w:spacing w:after="0" w:line="360" w:lineRule="auto"/>
        <w:ind w:firstLine="709"/>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 xml:space="preserve"> В Постановлении Правительства РФ от 27 декабря 2019 г. № 1909 «Об утверждении правил профессионального психологического отбора на службу в органы принудительного исполнения Российской Федерации» указано, что кандидаты на должности судебных приставов </w:t>
      </w:r>
      <w:r w:rsidRPr="00E2090C">
        <w:rPr>
          <w:rFonts w:ascii="Times New Roman" w:hAnsi="Times New Roman" w:cs="Times New Roman"/>
          <w:sz w:val="28"/>
          <w:szCs w:val="28"/>
          <w:shd w:val="clear" w:color="auto" w:fill="FFFFFF"/>
        </w:rPr>
        <w:lastRenderedPageBreak/>
        <w:t>должны не только подтвердить свои профессиональные навыки и компетенции, пройти медицинское освидетельствование, но и пройти психологический отбор, подтверждающий профпригодность [5].</w:t>
      </w:r>
    </w:p>
    <w:p w14:paraId="0A201B4F" w14:textId="77777777" w:rsidR="00456DBD" w:rsidRPr="00E2090C" w:rsidRDefault="00456DBD" w:rsidP="00E2090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В рамках отбора проводят исследования по следующим направлениям:</w:t>
      </w:r>
    </w:p>
    <w:p w14:paraId="0CC44C37" w14:textId="77777777" w:rsidR="00456DBD" w:rsidRPr="00E2090C" w:rsidRDefault="00456DBD" w:rsidP="00E2090C">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уровень интеллектуального развития;</w:t>
      </w:r>
    </w:p>
    <w:p w14:paraId="61AC9B64" w14:textId="77777777" w:rsidR="00456DBD" w:rsidRPr="00E2090C" w:rsidRDefault="00456DBD" w:rsidP="00E2090C">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эмоциональная устойчивость;</w:t>
      </w:r>
    </w:p>
    <w:p w14:paraId="35D23B1F" w14:textId="77777777" w:rsidR="00456DBD" w:rsidRPr="00E2090C" w:rsidRDefault="00456DBD" w:rsidP="00E2090C">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целеустремленность;</w:t>
      </w:r>
    </w:p>
    <w:p w14:paraId="5D32EE66" w14:textId="77777777" w:rsidR="00456DBD" w:rsidRPr="00E2090C" w:rsidRDefault="00456DBD" w:rsidP="00E2090C">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работоспособность;</w:t>
      </w:r>
    </w:p>
    <w:p w14:paraId="05F0AC9B" w14:textId="77777777" w:rsidR="00456DBD" w:rsidRPr="00E2090C" w:rsidRDefault="00456DBD" w:rsidP="00E2090C">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внутренняя организованность;</w:t>
      </w:r>
    </w:p>
    <w:p w14:paraId="7D1A58D9" w14:textId="77777777" w:rsidR="00456DBD" w:rsidRPr="00E2090C" w:rsidRDefault="00456DBD" w:rsidP="00E2090C">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уровень правосознания;</w:t>
      </w:r>
    </w:p>
    <w:p w14:paraId="76CF72EA" w14:textId="77777777" w:rsidR="00456DBD" w:rsidRPr="00E2090C" w:rsidRDefault="00456DBD" w:rsidP="00E2090C">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нравственные убеждения;</w:t>
      </w:r>
    </w:p>
    <w:p w14:paraId="0F788567" w14:textId="77777777" w:rsidR="00456DBD" w:rsidRPr="00E2090C" w:rsidRDefault="00456DBD" w:rsidP="00E2090C">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зрелость личности;</w:t>
      </w:r>
    </w:p>
    <w:p w14:paraId="1DA286C7" w14:textId="77777777" w:rsidR="00456DBD" w:rsidRPr="00E2090C" w:rsidRDefault="00456DBD" w:rsidP="00E2090C">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самооценка</w:t>
      </w:r>
      <w:r w:rsidRPr="00E2090C">
        <w:rPr>
          <w:rFonts w:ascii="Times New Roman" w:eastAsia="Times New Roman" w:hAnsi="Times New Roman" w:cs="Times New Roman"/>
          <w:sz w:val="28"/>
          <w:szCs w:val="28"/>
          <w:lang w:val="en-US" w:eastAsia="ru-RU"/>
        </w:rPr>
        <w:t xml:space="preserve"> [</w:t>
      </w:r>
      <w:r w:rsidRPr="00E2090C">
        <w:rPr>
          <w:rFonts w:ascii="Times New Roman" w:eastAsia="Times New Roman" w:hAnsi="Times New Roman" w:cs="Times New Roman"/>
          <w:sz w:val="28"/>
          <w:szCs w:val="28"/>
          <w:lang w:eastAsia="ru-RU"/>
        </w:rPr>
        <w:t>5</w:t>
      </w:r>
      <w:r w:rsidRPr="00E2090C">
        <w:rPr>
          <w:rFonts w:ascii="Times New Roman" w:eastAsia="Times New Roman" w:hAnsi="Times New Roman" w:cs="Times New Roman"/>
          <w:sz w:val="28"/>
          <w:szCs w:val="28"/>
          <w:lang w:val="en-US" w:eastAsia="ru-RU"/>
        </w:rPr>
        <w:t>]</w:t>
      </w:r>
      <w:r w:rsidRPr="00E2090C">
        <w:rPr>
          <w:rFonts w:ascii="Times New Roman" w:eastAsia="Times New Roman" w:hAnsi="Times New Roman" w:cs="Times New Roman"/>
          <w:sz w:val="28"/>
          <w:szCs w:val="28"/>
          <w:lang w:eastAsia="ru-RU"/>
        </w:rPr>
        <w:t>.</w:t>
      </w:r>
    </w:p>
    <w:p w14:paraId="7F194945" w14:textId="77777777" w:rsidR="00456DBD" w:rsidRPr="00E2090C" w:rsidRDefault="00456DBD" w:rsidP="00E2090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В рамках проверки психологи должны также особое внимание уделить факторам риска девиантного поведения. В эту категорию отнесено следующее:</w:t>
      </w:r>
    </w:p>
    <w:p w14:paraId="081CD920" w14:textId="77777777" w:rsidR="00456DBD" w:rsidRPr="00E2090C" w:rsidRDefault="00456DBD" w:rsidP="00E2090C">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злоупотребление алкоголем или токсическими веществами, наркотиками и, склонность к азартным играм;</w:t>
      </w:r>
    </w:p>
    <w:p w14:paraId="55C25A3E" w14:textId="77777777" w:rsidR="00456DBD" w:rsidRPr="00E2090C" w:rsidRDefault="00456DBD" w:rsidP="00E2090C">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совершение уголовно наказуемых деяний;</w:t>
      </w:r>
    </w:p>
    <w:p w14:paraId="1C0CF084" w14:textId="77777777" w:rsidR="00456DBD" w:rsidRPr="00E2090C" w:rsidRDefault="00456DBD" w:rsidP="00E2090C">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сокрытие, искажение анкетных данных;</w:t>
      </w:r>
    </w:p>
    <w:p w14:paraId="3773B253" w14:textId="77777777" w:rsidR="00456DBD" w:rsidRPr="00E2090C" w:rsidRDefault="00456DBD" w:rsidP="00E2090C">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склонность к злоупотреблению должностными полномочиями;</w:t>
      </w:r>
    </w:p>
    <w:p w14:paraId="6C8CE0BB" w14:textId="77777777" w:rsidR="00456DBD" w:rsidRPr="00E2090C" w:rsidRDefault="00456DBD" w:rsidP="00E2090C">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участие в деятельности запрещенных организаций;</w:t>
      </w:r>
    </w:p>
    <w:p w14:paraId="73966A2E" w14:textId="77777777" w:rsidR="00456DBD" w:rsidRPr="00E2090C" w:rsidRDefault="00456DBD" w:rsidP="00E2090C">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участие в незаконном обороте оружия [5].</w:t>
      </w:r>
    </w:p>
    <w:p w14:paraId="6C74577A" w14:textId="77777777" w:rsidR="00456DBD" w:rsidRPr="00E2090C" w:rsidRDefault="00456DBD" w:rsidP="00E2090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 xml:space="preserve">Профессиональная деятельность судебного пристава, в большинстве случаев, является весьма напряженной работой, и носит ответственный характер. Причиной таких побочных явлений служат противодействия заинтересованных сторон. Такие противодействия могут выражаться в виде незаконного воздействия на лица, подлежащих государственной </w:t>
      </w:r>
      <w:r w:rsidRPr="00E2090C">
        <w:rPr>
          <w:rFonts w:ascii="Times New Roman" w:eastAsia="Times New Roman" w:hAnsi="Times New Roman" w:cs="Times New Roman"/>
          <w:sz w:val="28"/>
          <w:szCs w:val="28"/>
          <w:lang w:eastAsia="ru-RU"/>
        </w:rPr>
        <w:lastRenderedPageBreak/>
        <w:t>поддержке, создании угрозы безопасности в местах проведения заседаний суда, попытках завладеть или уничтожить уголовное дело или вещественные доказательства, и т.д. Самостоятельный стрессовый фон создает и конфликтный характер деятельности судебного пристава, необходимость постоянной готовности к предотвращению любых возможных нарушений, связанных с физическим и психологическим напряжением.</w:t>
      </w:r>
    </w:p>
    <w:p w14:paraId="464CCB65" w14:textId="77777777" w:rsidR="00456DBD" w:rsidRPr="00E2090C" w:rsidRDefault="00456DBD" w:rsidP="00E2090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Реализация властных полномочий, как было сказано выше, нередко может приобретать конфликтный характер. Принятие решений в ситуациях конфликтного взаимодействия требует от судебного пристава способности анализировать и прогнозировать последствия своих действий; эмоциональное равновесие и, в то же время, решительность; при необходимости жесткости в действиях и, одновременно, уважительного отношения к людям.</w:t>
      </w:r>
    </w:p>
    <w:p w14:paraId="0B23C713" w14:textId="77777777" w:rsidR="00456DBD" w:rsidRPr="00E2090C" w:rsidRDefault="00456DBD" w:rsidP="00E2090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Часто нервно-психические перегрузки приводят к развитию стойкого состояния психического напряжения, эмоциональной неустойчивости, к появлению на этой основе невротических реакций, психосоматических функциональных расстройств и различных заболеваний [4, с. 278].</w:t>
      </w:r>
    </w:p>
    <w:p w14:paraId="7698CE29" w14:textId="77777777" w:rsidR="00456DBD" w:rsidRPr="00E2090C" w:rsidRDefault="00456DBD" w:rsidP="00E2090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 xml:space="preserve">В связи с этим судебные приставы должны отличаться отличным здоровьем как физическим, так и устойчивостью к постоянно воздействующим психофизическим перегрузкам, высокой производительностью, нервно-психической и эмоциональной стабильностью.     </w:t>
      </w:r>
    </w:p>
    <w:p w14:paraId="5F29E5D1"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shd w:val="clear" w:color="auto" w:fill="FFFFFF"/>
        </w:rPr>
        <w:t xml:space="preserve">Психологическая подготовленность судебного пристава – это многоуровневая личностно-деятельностная категория. Психическая подготовленность состоит из комплекса определений, таких как: представлений о себе как о субъекте профессиональной деятельности, полный образ себя как специалиста с убедительным для своей профессиональной жизни уровнем знаний, умений и навыков для службы в </w:t>
      </w:r>
      <w:r w:rsidRPr="00E2090C">
        <w:rPr>
          <w:sz w:val="28"/>
          <w:szCs w:val="28"/>
          <w:shd w:val="clear" w:color="auto" w:fill="FFFFFF"/>
        </w:rPr>
        <w:lastRenderedPageBreak/>
        <w:t xml:space="preserve">целях обеспечения установленного порядка деятельности судов. </w:t>
      </w:r>
      <w:r w:rsidRPr="00E2090C">
        <w:rPr>
          <w:sz w:val="28"/>
          <w:szCs w:val="28"/>
        </w:rPr>
        <w:t>Психологическая подготовленность судебных приставов, сформированная в системе профессионального обучения, существенно влияет на эффективность их служебной деятельности и выступает как неотъемлемая часть профессиональных навыков. [3, с. 2]</w:t>
      </w:r>
    </w:p>
    <w:p w14:paraId="6562648E"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t>Главными компонентами структурного строения психологической подготовленности судебных приставов к осуществлению служебных целей являются:</w:t>
      </w:r>
    </w:p>
    <w:p w14:paraId="0AB88F6E"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t>- профессионально-психологические умения;</w:t>
      </w:r>
    </w:p>
    <w:p w14:paraId="65631B64"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t>- безупречно отработанные такие черты как проницательность и память, которые соответствуют нестандартным особенностям деятельности службы и составляют особую роль в ней;</w:t>
      </w:r>
    </w:p>
    <w:p w14:paraId="261EC085"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t>- психологическая крепость. В экстремальных условиях служебной деятельности проявляется в качестве отличной работоспособности, помогающей преодолевать неблагоприятные психологические воздействия хладнокровно и неуклонно, не умоляя под их влиянием профессиональных качеств. [2, с.11]</w:t>
      </w:r>
    </w:p>
    <w:p w14:paraId="04CC6518"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t xml:space="preserve"> В психологической устойчивости к условиям решения служебных задач у судебных приставов ведущими качествами являются: чувство ответственности, долга; уверенность в себе; способность сохранят равновесие и устойчивость; способность сохранять внутреннее спокойствие, возможность действовать взвешенно и разумно; знание трудностей решаемых задач и упорство в их преодолении; устойчивость к неожиданным, новым, непредвиденным рискам и сбоям. [3, с. 2]</w:t>
      </w:r>
    </w:p>
    <w:p w14:paraId="304EF4BB"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t xml:space="preserve"> В профессионально-психологических классификационных знаниях при решении профессиональных задач в экстремальных и нормальных условиях главными являются: </w:t>
      </w:r>
    </w:p>
    <w:p w14:paraId="600F6773"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lastRenderedPageBreak/>
        <w:t xml:space="preserve">- знание психологии служебной деятельности; навыки сотрудничества в серьезных, конфликтных ситуациях служебной деятельности; </w:t>
      </w:r>
    </w:p>
    <w:p w14:paraId="4A00857D"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t xml:space="preserve">- владение информацией о взглядах, возможностях и привычках преступников; </w:t>
      </w:r>
    </w:p>
    <w:p w14:paraId="110DD6AB"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t>- возможность действовать в ситуациях, в которых правонарушители противодействуют приставам;</w:t>
      </w:r>
    </w:p>
    <w:p w14:paraId="5AF111D2" w14:textId="77777777" w:rsidR="00456DBD" w:rsidRPr="00E2090C" w:rsidRDefault="00456DBD" w:rsidP="00E2090C">
      <w:pPr>
        <w:pStyle w:val="a8"/>
        <w:spacing w:before="0" w:beforeAutospacing="0" w:after="0" w:afterAutospacing="0" w:line="360" w:lineRule="auto"/>
        <w:ind w:firstLine="709"/>
        <w:jc w:val="both"/>
        <w:rPr>
          <w:sz w:val="28"/>
          <w:szCs w:val="28"/>
        </w:rPr>
      </w:pPr>
      <w:r w:rsidRPr="00E2090C">
        <w:rPr>
          <w:sz w:val="28"/>
          <w:szCs w:val="28"/>
        </w:rPr>
        <w:t>- умение выявлять, оценивать и учитывать субъективные сторон служебных ситуаций.</w:t>
      </w:r>
    </w:p>
    <w:p w14:paraId="6D458BDD" w14:textId="77777777" w:rsidR="00456DBD" w:rsidRPr="00E2090C" w:rsidRDefault="00456DBD" w:rsidP="00E2090C">
      <w:pPr>
        <w:pStyle w:val="a8"/>
        <w:spacing w:before="0" w:beforeAutospacing="0" w:after="0" w:afterAutospacing="0" w:line="360" w:lineRule="auto"/>
        <w:ind w:firstLine="709"/>
        <w:jc w:val="both"/>
        <w:rPr>
          <w:sz w:val="28"/>
          <w:szCs w:val="28"/>
          <w:shd w:val="clear" w:color="auto" w:fill="FFFFFF"/>
        </w:rPr>
      </w:pPr>
      <w:r w:rsidRPr="00E2090C">
        <w:rPr>
          <w:sz w:val="28"/>
          <w:szCs w:val="28"/>
          <w:shd w:val="clear" w:color="auto" w:fill="FFFFFF"/>
        </w:rPr>
        <w:t>Психология профессиональной коммуникации в деятельности судебного пристава — это воздействие на гражданина или группу граждан (как объект), осуществляемое судебным приставом во время выполнения служебных задач при помощи нормативно-правовых методов и средств, а также методов практической психологии с целью изменения поведенческих и психологических референций объекта воздействия [6].</w:t>
      </w:r>
    </w:p>
    <w:p w14:paraId="201390AD" w14:textId="77777777" w:rsidR="00456DBD" w:rsidRPr="00E2090C" w:rsidRDefault="00456DBD" w:rsidP="00E2090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Судебному приставу приходится вступать в общение с людьми, взаимоотношения с которыми могут складываться далеко не благоприятно. Тем не менее, даже при личностно негативной окраске конкретных взаимоотношений, пристав выстраивает общение так, чтобы выполнить задание, служебный долг и наладить отношения с людьми, с которыми он вступает в контакт. В процессе профессионального общения судебный пристав должен заботиться о формировании необходимого уровня взаимоотношений с гражданами. Судебный пристав должен сконцентрировать внимание на сути обращения или заявления гражданина и при необходимости оценить его психическое состояние и то, что, возможно, за этим скрывается. Специалисту не нужно торопиться с противоречиями гражданина, прерывать его, если он еще не завершил свою речь.</w:t>
      </w:r>
    </w:p>
    <w:p w14:paraId="29A20C33" w14:textId="77777777" w:rsidR="00456DBD" w:rsidRPr="00E2090C" w:rsidRDefault="00456DBD" w:rsidP="00E2090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lastRenderedPageBreak/>
        <w:t xml:space="preserve">Успех деятельности судебного пристава в большинстве случаев зависит от того, как он сможет обеспечить добросовестное исполнение общественного долга лицами, призванными по закону оказывать им содействие, — должниками, потерпевшими. </w:t>
      </w:r>
      <w:r w:rsidRPr="00E2090C">
        <w:rPr>
          <w:rFonts w:ascii="Times New Roman" w:hAnsi="Times New Roman" w:cs="Times New Roman"/>
          <w:sz w:val="28"/>
          <w:szCs w:val="28"/>
          <w:shd w:val="clear" w:color="auto" w:fill="FFFFFF"/>
        </w:rPr>
        <w:t>Деятельность судебного пристава является важным компонентом государственной службы. Судебные приставы обладают авторитетом, профессионализмом, компетентностью и должны уважать закон. Но вместе с тем данный вид профессиональной деятельности имеет комплекс трудностей и требует больших психологических затрат.</w:t>
      </w:r>
    </w:p>
    <w:p w14:paraId="48BAC1B7" w14:textId="77777777" w:rsidR="00456DBD" w:rsidRPr="00E2090C" w:rsidRDefault="00456DBD" w:rsidP="00454D14">
      <w:pPr>
        <w:spacing w:after="0" w:line="240" w:lineRule="auto"/>
        <w:ind w:firstLine="709"/>
        <w:jc w:val="both"/>
        <w:rPr>
          <w:rFonts w:ascii="Times New Roman" w:hAnsi="Times New Roman" w:cs="Times New Roman"/>
          <w:sz w:val="28"/>
          <w:szCs w:val="28"/>
          <w:shd w:val="clear" w:color="auto" w:fill="FFFFFF"/>
        </w:rPr>
      </w:pPr>
    </w:p>
    <w:p w14:paraId="3FA6645E" w14:textId="77777777" w:rsidR="00456DBD" w:rsidRPr="00454D14" w:rsidRDefault="00456DBD" w:rsidP="00454D14">
      <w:pPr>
        <w:spacing w:after="0" w:line="240" w:lineRule="auto"/>
        <w:ind w:firstLine="709"/>
        <w:jc w:val="center"/>
        <w:rPr>
          <w:rFonts w:ascii="Times New Roman" w:hAnsi="Times New Roman" w:cs="Times New Roman"/>
          <w:b/>
          <w:sz w:val="28"/>
          <w:szCs w:val="28"/>
          <w:shd w:val="clear" w:color="auto" w:fill="FFFFFF"/>
        </w:rPr>
      </w:pPr>
      <w:r w:rsidRPr="00454D14">
        <w:rPr>
          <w:rFonts w:ascii="Times New Roman" w:hAnsi="Times New Roman" w:cs="Times New Roman"/>
          <w:b/>
          <w:sz w:val="28"/>
          <w:szCs w:val="28"/>
          <w:shd w:val="clear" w:color="auto" w:fill="FFFFFF"/>
        </w:rPr>
        <w:t>Список использ</w:t>
      </w:r>
      <w:r w:rsidR="00454D14" w:rsidRPr="00454D14">
        <w:rPr>
          <w:rFonts w:ascii="Times New Roman" w:hAnsi="Times New Roman" w:cs="Times New Roman"/>
          <w:b/>
          <w:sz w:val="28"/>
          <w:szCs w:val="28"/>
          <w:shd w:val="clear" w:color="auto" w:fill="FFFFFF"/>
        </w:rPr>
        <w:t>ованных источников и литературы</w:t>
      </w:r>
    </w:p>
    <w:p w14:paraId="6D6550A6" w14:textId="77777777" w:rsidR="00456DBD" w:rsidRPr="00E2090C" w:rsidRDefault="00456DBD" w:rsidP="00454D14">
      <w:pPr>
        <w:pStyle w:val="a6"/>
        <w:numPr>
          <w:ilvl w:val="0"/>
          <w:numId w:val="12"/>
        </w:numPr>
        <w:tabs>
          <w:tab w:val="left" w:pos="993"/>
        </w:tabs>
        <w:ind w:left="0" w:firstLine="709"/>
        <w:jc w:val="both"/>
        <w:rPr>
          <w:color w:val="000000"/>
          <w:sz w:val="28"/>
          <w:szCs w:val="28"/>
        </w:rPr>
      </w:pPr>
      <w:r w:rsidRPr="00E2090C">
        <w:rPr>
          <w:sz w:val="28"/>
          <w:szCs w:val="28"/>
          <w:shd w:val="clear" w:color="auto" w:fill="FFFFFF"/>
        </w:rPr>
        <w:t xml:space="preserve">Гуреев В.А. </w:t>
      </w:r>
      <w:r w:rsidRPr="00E2090C">
        <w:rPr>
          <w:color w:val="000000"/>
          <w:sz w:val="28"/>
          <w:szCs w:val="28"/>
        </w:rPr>
        <w:t>Настольная книга судебного пристава-исполнителя: учебно-практическое пособие - М.: Статут, 2011. 585с.</w:t>
      </w:r>
    </w:p>
    <w:p w14:paraId="62D3DCB9" w14:textId="77777777" w:rsidR="00456DBD" w:rsidRPr="00E2090C" w:rsidRDefault="00456DBD" w:rsidP="00454D14">
      <w:pPr>
        <w:pStyle w:val="a6"/>
        <w:numPr>
          <w:ilvl w:val="0"/>
          <w:numId w:val="12"/>
        </w:numPr>
        <w:tabs>
          <w:tab w:val="left" w:pos="993"/>
        </w:tabs>
        <w:ind w:left="0" w:firstLine="709"/>
        <w:jc w:val="both"/>
        <w:rPr>
          <w:sz w:val="28"/>
          <w:szCs w:val="28"/>
          <w:shd w:val="clear" w:color="auto" w:fill="FFFFFF"/>
        </w:rPr>
      </w:pPr>
      <w:r w:rsidRPr="00E2090C">
        <w:rPr>
          <w:sz w:val="28"/>
          <w:szCs w:val="28"/>
          <w:shd w:val="clear" w:color="auto" w:fill="FFFFFF"/>
        </w:rPr>
        <w:t>Масленников Д.В. Проблема и методы профессионального психологического отбора судебных приставов // Психопедагогика в правоохранительных органах. 2007. № 2. С. 11-12.</w:t>
      </w:r>
    </w:p>
    <w:p w14:paraId="74C79F1D" w14:textId="77777777" w:rsidR="00456DBD" w:rsidRPr="00E2090C" w:rsidRDefault="00456DBD" w:rsidP="00454D14">
      <w:pPr>
        <w:pStyle w:val="a6"/>
        <w:numPr>
          <w:ilvl w:val="0"/>
          <w:numId w:val="12"/>
        </w:numPr>
        <w:tabs>
          <w:tab w:val="left" w:pos="993"/>
        </w:tabs>
        <w:ind w:left="0" w:firstLine="709"/>
        <w:jc w:val="both"/>
        <w:rPr>
          <w:sz w:val="28"/>
          <w:szCs w:val="28"/>
          <w:shd w:val="clear" w:color="auto" w:fill="FFFFFF"/>
        </w:rPr>
      </w:pPr>
      <w:r w:rsidRPr="00E2090C">
        <w:rPr>
          <w:sz w:val="28"/>
          <w:szCs w:val="28"/>
          <w:shd w:val="clear" w:color="auto" w:fill="FFFFFF"/>
        </w:rPr>
        <w:t xml:space="preserve">Назаров И.Н. Психологические факторы профессиональной успешности судебных приставов // Наука. Инновации. Технологии. 2008. № 2. </w:t>
      </w:r>
    </w:p>
    <w:p w14:paraId="293009AE" w14:textId="77777777" w:rsidR="00456DBD" w:rsidRPr="00E2090C" w:rsidRDefault="00456DBD" w:rsidP="00454D14">
      <w:pPr>
        <w:pStyle w:val="a6"/>
        <w:numPr>
          <w:ilvl w:val="0"/>
          <w:numId w:val="12"/>
        </w:numPr>
        <w:tabs>
          <w:tab w:val="left" w:pos="993"/>
        </w:tabs>
        <w:ind w:left="0" w:firstLine="709"/>
        <w:jc w:val="both"/>
        <w:rPr>
          <w:sz w:val="28"/>
          <w:szCs w:val="28"/>
          <w:shd w:val="clear" w:color="auto" w:fill="FFFFFF"/>
        </w:rPr>
      </w:pPr>
      <w:r w:rsidRPr="00E2090C">
        <w:rPr>
          <w:sz w:val="28"/>
          <w:szCs w:val="28"/>
          <w:shd w:val="clear" w:color="auto" w:fill="FFFFFF"/>
        </w:rPr>
        <w:t>Носкова О.Г. Психология труда. - М.: Академия, 2004. 384с.</w:t>
      </w:r>
    </w:p>
    <w:p w14:paraId="32F032A7" w14:textId="77777777" w:rsidR="00456DBD" w:rsidRPr="00E2090C" w:rsidRDefault="00456DBD" w:rsidP="00454D14">
      <w:pPr>
        <w:pStyle w:val="a6"/>
        <w:numPr>
          <w:ilvl w:val="0"/>
          <w:numId w:val="12"/>
        </w:numPr>
        <w:tabs>
          <w:tab w:val="left" w:pos="993"/>
        </w:tabs>
        <w:ind w:left="0" w:firstLine="709"/>
        <w:jc w:val="both"/>
        <w:rPr>
          <w:sz w:val="28"/>
          <w:szCs w:val="28"/>
          <w:shd w:val="clear" w:color="auto" w:fill="FFFFFF"/>
        </w:rPr>
      </w:pPr>
      <w:r w:rsidRPr="00E2090C">
        <w:rPr>
          <w:sz w:val="28"/>
          <w:szCs w:val="28"/>
          <w:shd w:val="clear" w:color="auto" w:fill="FFFFFF"/>
        </w:rPr>
        <w:t>Постановление Правительства РФ от 27.12.2019 г. № 1909 «Об утверждении правил профессионального психологического отбора на службу в органы принудительного исполнения Российской Федерации» // СПС«КонсультантПлюс»</w:t>
      </w:r>
    </w:p>
    <w:p w14:paraId="43D3ED5C" w14:textId="77777777" w:rsidR="00456DBD" w:rsidRPr="00E2090C" w:rsidRDefault="00456DBD" w:rsidP="00454D14">
      <w:pPr>
        <w:pStyle w:val="a6"/>
        <w:numPr>
          <w:ilvl w:val="0"/>
          <w:numId w:val="12"/>
        </w:numPr>
        <w:tabs>
          <w:tab w:val="left" w:pos="993"/>
        </w:tabs>
        <w:ind w:left="0" w:firstLine="709"/>
        <w:jc w:val="both"/>
        <w:rPr>
          <w:sz w:val="28"/>
          <w:szCs w:val="28"/>
          <w:shd w:val="clear" w:color="auto" w:fill="FFFFFF"/>
        </w:rPr>
      </w:pPr>
      <w:r w:rsidRPr="00E2090C">
        <w:rPr>
          <w:color w:val="000000"/>
          <w:sz w:val="28"/>
          <w:szCs w:val="28"/>
        </w:rPr>
        <w:t xml:space="preserve">Психология профессиональной коммуникации судебных приставов (электронный ресурс) // </w:t>
      </w:r>
      <w:r w:rsidRPr="00E2090C">
        <w:rPr>
          <w:color w:val="000000"/>
          <w:sz w:val="28"/>
          <w:szCs w:val="28"/>
          <w:lang w:val="en-US"/>
        </w:rPr>
        <w:t>URL</w:t>
      </w:r>
      <w:r w:rsidRPr="00E2090C">
        <w:rPr>
          <w:color w:val="000000"/>
          <w:sz w:val="28"/>
          <w:szCs w:val="28"/>
        </w:rPr>
        <w:t>:</w:t>
      </w:r>
      <w:r w:rsidRPr="00E2090C">
        <w:rPr>
          <w:sz w:val="28"/>
          <w:szCs w:val="28"/>
        </w:rPr>
        <w:t xml:space="preserve"> </w:t>
      </w:r>
      <w:hyperlink r:id="rId9" w:history="1">
        <w:r w:rsidRPr="009827B6">
          <w:rPr>
            <w:rStyle w:val="a7"/>
            <w:color w:val="auto"/>
            <w:sz w:val="28"/>
            <w:szCs w:val="28"/>
            <w:u w:val="none"/>
          </w:rPr>
          <w:t>https://isfic.info/fssp/pristav59.htm</w:t>
        </w:r>
      </w:hyperlink>
      <w:r w:rsidRPr="009827B6">
        <w:rPr>
          <w:sz w:val="28"/>
          <w:szCs w:val="28"/>
        </w:rPr>
        <w:t xml:space="preserve"> </w:t>
      </w:r>
    </w:p>
    <w:p w14:paraId="3445C135" w14:textId="77777777" w:rsidR="00456DBD" w:rsidRPr="00E2090C" w:rsidRDefault="00456DBD" w:rsidP="007730BE">
      <w:pPr>
        <w:tabs>
          <w:tab w:val="left" w:pos="993"/>
        </w:tabs>
        <w:spacing w:after="0" w:line="240" w:lineRule="auto"/>
        <w:ind w:firstLine="709"/>
        <w:jc w:val="both"/>
        <w:rPr>
          <w:rFonts w:ascii="Times New Roman" w:hAnsi="Times New Roman" w:cs="Times New Roman"/>
          <w:sz w:val="28"/>
          <w:szCs w:val="28"/>
          <w:shd w:val="clear" w:color="auto" w:fill="FFFFFF"/>
        </w:rPr>
      </w:pPr>
    </w:p>
    <w:p w14:paraId="6FC1A6B5" w14:textId="77777777" w:rsidR="00AE3562" w:rsidRDefault="00AE3562" w:rsidP="007730BE">
      <w:pPr>
        <w:spacing w:after="0" w:line="240" w:lineRule="auto"/>
        <w:ind w:left="708" w:firstLine="1"/>
        <w:jc w:val="center"/>
        <w:rPr>
          <w:rFonts w:ascii="Times New Roman" w:hAnsi="Times New Roman" w:cs="Times New Roman"/>
          <w:b/>
          <w:sz w:val="28"/>
          <w:szCs w:val="28"/>
        </w:rPr>
      </w:pPr>
    </w:p>
    <w:p w14:paraId="132284F0" w14:textId="77777777" w:rsidR="007730BE" w:rsidRDefault="007730BE" w:rsidP="007730BE">
      <w:pPr>
        <w:spacing w:after="0" w:line="240" w:lineRule="auto"/>
        <w:ind w:left="708" w:firstLine="1"/>
        <w:jc w:val="center"/>
        <w:rPr>
          <w:rFonts w:ascii="Times New Roman" w:hAnsi="Times New Roman" w:cs="Times New Roman"/>
          <w:b/>
          <w:sz w:val="28"/>
          <w:szCs w:val="28"/>
        </w:rPr>
      </w:pPr>
    </w:p>
    <w:p w14:paraId="2E52B9A4" w14:textId="77777777" w:rsidR="007730BE" w:rsidRDefault="007730BE" w:rsidP="007730BE">
      <w:pPr>
        <w:spacing w:after="0" w:line="240" w:lineRule="auto"/>
        <w:ind w:left="708" w:firstLine="1"/>
        <w:jc w:val="center"/>
        <w:rPr>
          <w:rFonts w:ascii="Times New Roman" w:hAnsi="Times New Roman" w:cs="Times New Roman"/>
          <w:b/>
          <w:sz w:val="28"/>
          <w:szCs w:val="28"/>
        </w:rPr>
      </w:pPr>
    </w:p>
    <w:p w14:paraId="36A882E0" w14:textId="77777777" w:rsidR="007730BE" w:rsidRDefault="007730BE" w:rsidP="007730BE">
      <w:pPr>
        <w:spacing w:after="0" w:line="240" w:lineRule="auto"/>
        <w:ind w:left="708" w:firstLine="1"/>
        <w:jc w:val="center"/>
        <w:rPr>
          <w:rFonts w:ascii="Times New Roman" w:hAnsi="Times New Roman" w:cs="Times New Roman"/>
          <w:b/>
          <w:sz w:val="28"/>
          <w:szCs w:val="28"/>
        </w:rPr>
      </w:pPr>
    </w:p>
    <w:p w14:paraId="79B18AFC" w14:textId="77777777" w:rsidR="007730BE" w:rsidRDefault="007730BE" w:rsidP="007730BE">
      <w:pPr>
        <w:spacing w:after="0" w:line="240" w:lineRule="auto"/>
        <w:ind w:left="708" w:firstLine="1"/>
        <w:jc w:val="center"/>
        <w:rPr>
          <w:rFonts w:ascii="Times New Roman" w:hAnsi="Times New Roman" w:cs="Times New Roman"/>
          <w:b/>
          <w:sz w:val="28"/>
          <w:szCs w:val="28"/>
        </w:rPr>
      </w:pPr>
    </w:p>
    <w:p w14:paraId="2B2DEDEB" w14:textId="77777777" w:rsidR="007730BE" w:rsidRDefault="007730BE" w:rsidP="007730BE">
      <w:pPr>
        <w:spacing w:after="0" w:line="240" w:lineRule="auto"/>
        <w:ind w:left="708" w:firstLine="1"/>
        <w:jc w:val="center"/>
        <w:rPr>
          <w:rFonts w:ascii="Times New Roman" w:hAnsi="Times New Roman" w:cs="Times New Roman"/>
          <w:b/>
          <w:sz w:val="28"/>
          <w:szCs w:val="28"/>
        </w:rPr>
      </w:pPr>
    </w:p>
    <w:p w14:paraId="1C0D1A54" w14:textId="77777777" w:rsidR="007730BE" w:rsidRDefault="007730BE" w:rsidP="007730BE">
      <w:pPr>
        <w:spacing w:after="0" w:line="240" w:lineRule="auto"/>
        <w:ind w:left="708" w:firstLine="1"/>
        <w:jc w:val="center"/>
        <w:rPr>
          <w:rFonts w:ascii="Times New Roman" w:hAnsi="Times New Roman" w:cs="Times New Roman"/>
          <w:b/>
          <w:sz w:val="28"/>
          <w:szCs w:val="28"/>
        </w:rPr>
      </w:pPr>
    </w:p>
    <w:p w14:paraId="3DB7C6B5" w14:textId="77777777" w:rsidR="007730BE" w:rsidRDefault="007730BE" w:rsidP="007730BE">
      <w:pPr>
        <w:spacing w:after="0" w:line="240" w:lineRule="auto"/>
        <w:ind w:left="708" w:firstLine="1"/>
        <w:jc w:val="center"/>
        <w:rPr>
          <w:rFonts w:ascii="Times New Roman" w:hAnsi="Times New Roman" w:cs="Times New Roman"/>
          <w:b/>
          <w:sz w:val="28"/>
          <w:szCs w:val="28"/>
        </w:rPr>
      </w:pPr>
    </w:p>
    <w:p w14:paraId="4E4EDE73" w14:textId="77777777" w:rsidR="007730BE" w:rsidRDefault="007730BE" w:rsidP="007730BE">
      <w:pPr>
        <w:spacing w:after="0" w:line="240" w:lineRule="auto"/>
        <w:ind w:left="708" w:firstLine="1"/>
        <w:jc w:val="center"/>
        <w:rPr>
          <w:rFonts w:ascii="Times New Roman" w:hAnsi="Times New Roman" w:cs="Times New Roman"/>
          <w:b/>
          <w:sz w:val="28"/>
          <w:szCs w:val="28"/>
        </w:rPr>
      </w:pPr>
    </w:p>
    <w:p w14:paraId="42B8D3AB" w14:textId="77777777" w:rsidR="007730BE" w:rsidRDefault="007730BE" w:rsidP="007730BE">
      <w:pPr>
        <w:spacing w:after="0" w:line="240" w:lineRule="auto"/>
        <w:ind w:left="708" w:firstLine="1"/>
        <w:jc w:val="center"/>
        <w:rPr>
          <w:rFonts w:ascii="Times New Roman" w:hAnsi="Times New Roman" w:cs="Times New Roman"/>
          <w:b/>
          <w:sz w:val="28"/>
          <w:szCs w:val="28"/>
        </w:rPr>
      </w:pPr>
    </w:p>
    <w:p w14:paraId="095A1CE7" w14:textId="355EDBC9" w:rsidR="007C5D18" w:rsidRPr="00E2090C" w:rsidRDefault="007C5D18" w:rsidP="007730BE">
      <w:pPr>
        <w:spacing w:after="0" w:line="240" w:lineRule="auto"/>
        <w:ind w:left="708" w:firstLine="1"/>
        <w:jc w:val="center"/>
        <w:rPr>
          <w:rFonts w:ascii="Times New Roman" w:hAnsi="Times New Roman" w:cs="Times New Roman"/>
          <w:b/>
          <w:sz w:val="28"/>
          <w:szCs w:val="28"/>
        </w:rPr>
      </w:pPr>
      <w:r w:rsidRPr="00E2090C">
        <w:rPr>
          <w:rFonts w:ascii="Times New Roman" w:hAnsi="Times New Roman" w:cs="Times New Roman"/>
          <w:b/>
          <w:sz w:val="28"/>
          <w:szCs w:val="28"/>
        </w:rPr>
        <w:lastRenderedPageBreak/>
        <w:t>УБИЙСТВО, СОВЕРШЕННОЕ В СОСТО</w:t>
      </w:r>
      <w:r w:rsidR="007730BE">
        <w:rPr>
          <w:rFonts w:ascii="Times New Roman" w:hAnsi="Times New Roman" w:cs="Times New Roman"/>
          <w:b/>
          <w:sz w:val="28"/>
          <w:szCs w:val="28"/>
        </w:rPr>
        <w:t>Я</w:t>
      </w:r>
      <w:r w:rsidRPr="00E2090C">
        <w:rPr>
          <w:rFonts w:ascii="Times New Roman" w:hAnsi="Times New Roman" w:cs="Times New Roman"/>
          <w:b/>
          <w:sz w:val="28"/>
          <w:szCs w:val="28"/>
        </w:rPr>
        <w:t>НИИ АФФЕКТА.         АНАЛИЗ ПРАВОПРЕМЕНИТЕЛЬНОЙ ПРАКТИКИ</w:t>
      </w:r>
    </w:p>
    <w:p w14:paraId="611374ED" w14:textId="77777777" w:rsidR="007C5D18" w:rsidRPr="00E2090C" w:rsidRDefault="007C5D18" w:rsidP="007730BE">
      <w:pPr>
        <w:spacing w:after="0" w:line="240" w:lineRule="auto"/>
        <w:ind w:firstLine="709"/>
        <w:jc w:val="center"/>
        <w:rPr>
          <w:rFonts w:ascii="Times New Roman" w:hAnsi="Times New Roman" w:cs="Times New Roman"/>
          <w:b/>
          <w:sz w:val="28"/>
          <w:szCs w:val="28"/>
        </w:rPr>
      </w:pPr>
    </w:p>
    <w:p w14:paraId="42798BFA" w14:textId="77777777" w:rsidR="007C5D18" w:rsidRPr="00E2090C" w:rsidRDefault="00454D14" w:rsidP="007730BE">
      <w:pPr>
        <w:spacing w:after="0" w:line="240" w:lineRule="auto"/>
        <w:ind w:firstLine="709"/>
        <w:jc w:val="center"/>
        <w:rPr>
          <w:rFonts w:ascii="Times New Roman" w:hAnsi="Times New Roman" w:cs="Times New Roman"/>
          <w:b/>
          <w:sz w:val="28"/>
          <w:szCs w:val="28"/>
        </w:rPr>
      </w:pPr>
      <w:r w:rsidRPr="00E2090C">
        <w:rPr>
          <w:rFonts w:ascii="Times New Roman" w:hAnsi="Times New Roman" w:cs="Times New Roman"/>
          <w:b/>
          <w:sz w:val="28"/>
          <w:szCs w:val="28"/>
        </w:rPr>
        <w:t>З.В.</w:t>
      </w:r>
      <w:r>
        <w:rPr>
          <w:rFonts w:ascii="Times New Roman" w:hAnsi="Times New Roman" w:cs="Times New Roman"/>
          <w:b/>
          <w:sz w:val="28"/>
          <w:szCs w:val="28"/>
        </w:rPr>
        <w:t xml:space="preserve"> </w:t>
      </w:r>
      <w:r w:rsidR="007C5D18" w:rsidRPr="00E2090C">
        <w:rPr>
          <w:rFonts w:ascii="Times New Roman" w:hAnsi="Times New Roman" w:cs="Times New Roman"/>
          <w:b/>
          <w:sz w:val="28"/>
          <w:szCs w:val="28"/>
        </w:rPr>
        <w:t xml:space="preserve">Зеленова </w:t>
      </w:r>
    </w:p>
    <w:p w14:paraId="17152FAA" w14:textId="77777777" w:rsidR="007C5D18" w:rsidRPr="00E2090C" w:rsidRDefault="007C5D18" w:rsidP="007730BE">
      <w:pPr>
        <w:spacing w:after="0" w:line="240" w:lineRule="auto"/>
        <w:ind w:firstLine="709"/>
        <w:jc w:val="center"/>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 г. Тверь</w:t>
      </w:r>
    </w:p>
    <w:p w14:paraId="22D24076" w14:textId="77777777" w:rsidR="007C5D18" w:rsidRPr="00E2090C" w:rsidRDefault="007C5D18" w:rsidP="007730BE">
      <w:pPr>
        <w:spacing w:after="0" w:line="240" w:lineRule="auto"/>
        <w:ind w:firstLine="709"/>
        <w:jc w:val="both"/>
        <w:rPr>
          <w:rFonts w:ascii="Times New Roman" w:hAnsi="Times New Roman" w:cs="Times New Roman"/>
          <w:sz w:val="28"/>
          <w:szCs w:val="28"/>
        </w:rPr>
      </w:pPr>
    </w:p>
    <w:p w14:paraId="76FFAF14" w14:textId="77777777" w:rsidR="007C5D18" w:rsidRPr="000E1BC7" w:rsidRDefault="007C5D18" w:rsidP="007730BE">
      <w:pPr>
        <w:spacing w:after="0" w:line="240" w:lineRule="auto"/>
        <w:ind w:left="284" w:right="284"/>
        <w:jc w:val="both"/>
        <w:rPr>
          <w:rFonts w:ascii="Times New Roman" w:hAnsi="Times New Roman" w:cs="Times New Roman"/>
          <w:sz w:val="24"/>
          <w:szCs w:val="24"/>
        </w:rPr>
      </w:pPr>
      <w:r w:rsidRPr="000E1BC7">
        <w:rPr>
          <w:rFonts w:ascii="Times New Roman" w:hAnsi="Times New Roman" w:cs="Times New Roman"/>
          <w:sz w:val="24"/>
          <w:szCs w:val="24"/>
        </w:rPr>
        <w:t>В статье рассматриваются некоторые вопросы квалификации деяния по ст. 107 УК РФ.</w:t>
      </w:r>
    </w:p>
    <w:p w14:paraId="479D248E" w14:textId="77777777" w:rsidR="007730BE" w:rsidRDefault="007730BE" w:rsidP="007730BE">
      <w:pPr>
        <w:spacing w:after="0" w:line="240" w:lineRule="auto"/>
        <w:ind w:left="284" w:right="284"/>
        <w:jc w:val="both"/>
        <w:rPr>
          <w:rFonts w:ascii="Times New Roman" w:hAnsi="Times New Roman" w:cs="Times New Roman"/>
          <w:b/>
          <w:i/>
          <w:sz w:val="24"/>
          <w:szCs w:val="24"/>
        </w:rPr>
      </w:pPr>
    </w:p>
    <w:p w14:paraId="49EC85A8" w14:textId="77777777" w:rsidR="007C5D18" w:rsidRPr="000E1BC7" w:rsidRDefault="007C5D18" w:rsidP="007730BE">
      <w:pPr>
        <w:spacing w:after="0" w:line="240" w:lineRule="auto"/>
        <w:ind w:left="284" w:right="284"/>
        <w:jc w:val="both"/>
        <w:rPr>
          <w:rFonts w:ascii="Times New Roman" w:hAnsi="Times New Roman" w:cs="Times New Roman"/>
          <w:i/>
          <w:sz w:val="24"/>
          <w:szCs w:val="24"/>
        </w:rPr>
      </w:pPr>
      <w:r w:rsidRPr="000E1BC7">
        <w:rPr>
          <w:rFonts w:ascii="Times New Roman" w:hAnsi="Times New Roman" w:cs="Times New Roman"/>
          <w:b/>
          <w:i/>
          <w:sz w:val="24"/>
          <w:szCs w:val="24"/>
        </w:rPr>
        <w:t>Ключевые слова:</w:t>
      </w:r>
      <w:r w:rsidRPr="000E1BC7">
        <w:rPr>
          <w:rFonts w:ascii="Times New Roman" w:hAnsi="Times New Roman" w:cs="Times New Roman"/>
          <w:i/>
          <w:sz w:val="24"/>
          <w:szCs w:val="24"/>
        </w:rPr>
        <w:t xml:space="preserve"> уголовное право, аффект, убийство в состоянии аффекта.</w:t>
      </w:r>
    </w:p>
    <w:p w14:paraId="11D04D62" w14:textId="77777777" w:rsidR="007C5D18" w:rsidRPr="00E2090C" w:rsidRDefault="007C5D18" w:rsidP="007730BE">
      <w:pPr>
        <w:spacing w:after="0" w:line="240" w:lineRule="auto"/>
        <w:ind w:firstLine="709"/>
        <w:jc w:val="both"/>
        <w:rPr>
          <w:rFonts w:ascii="Times New Roman" w:hAnsi="Times New Roman" w:cs="Times New Roman"/>
          <w:i/>
          <w:sz w:val="28"/>
          <w:szCs w:val="28"/>
        </w:rPr>
      </w:pPr>
    </w:p>
    <w:p w14:paraId="7F3569C9"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Привлечение к уголовной ответственности представляет собой сложный процесс, одной из целей которого является оказание влияния на психологическое состояние лица для предотвращения совершения им противоправных действий в будущем. Однако для привлечения к ответственности лицо должно являться вменяемым.</w:t>
      </w:r>
    </w:p>
    <w:p w14:paraId="3F284545"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Согласно ст. 19  УК РФ [9], уголовной ответственности подлежит только вменяемое лицо. Вменяемость является основным признаком общих условий уголовной ответственности. Суть вменяемости состоит в психическом состоянии лица, которое способно (с учетом уровня психического здоровья, социально-психического развития, в силу возраста) осознавать фактический характер и общественную опасность своих действий (бездействия) и руководить своим поведением во время (в момент) совершения преступления и нести в связи с этим уголовную ответственность. </w:t>
      </w:r>
    </w:p>
    <w:p w14:paraId="06F64EA6"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Однако в теории и практике уголовного права существуют случаи, когда психически здоровое лицо, совершая действия под влиянием внешних негативных факторов, не способно осознавать своих действий и руководить ими. Это относится к преступлениям, совершенным в состоянии аффекта, которые предусмотрены ст. 107 (убийство, совершенное в состоянии аффекта) и ст. 113 (причинение тяжкого или средней тяжести вреда здоровью в состоянии аффекта). </w:t>
      </w:r>
    </w:p>
    <w:p w14:paraId="3233DCF8"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Согласно данным психологии и психиатрии «аффект представляет собой сильное и относительно кратковременное эмоциональное состояние, которое развивается в критических условиях при неспособности субъекта найти адекватный выход из опасных, чаще всего неожиданно сложившихся ситуаций» [1, 181]. Будучи кратковременной, но бурно протекающей эмоциональной реакцией, аффект сложен по своей психофизиологической структуре. В состоянии аффекта, при сохранении сознательно-волевой основы, происходит сужение сознания: действия становятся недостаточно осмысленными и продуманными в деталях, отсутствует дальновидность, движения нестройны, стремительны и порывисты [8, 177-199].</w:t>
      </w:r>
    </w:p>
    <w:p w14:paraId="0AB0E572"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Аффект является неболезненным временным псих</w:t>
      </w:r>
      <w:r w:rsidR="000D2CB8">
        <w:rPr>
          <w:rFonts w:ascii="Times New Roman" w:hAnsi="Times New Roman" w:cs="Times New Roman"/>
          <w:sz w:val="28"/>
          <w:szCs w:val="28"/>
        </w:rPr>
        <w:t>ическим изменением. И.П. Павлов</w:t>
      </w:r>
      <w:r w:rsidRPr="00E2090C">
        <w:rPr>
          <w:rFonts w:ascii="Times New Roman" w:hAnsi="Times New Roman" w:cs="Times New Roman"/>
          <w:sz w:val="28"/>
          <w:szCs w:val="28"/>
        </w:rPr>
        <w:t xml:space="preserve"> писал: «Разве мы не видим постоянно, как человек под влиянием аффекта, преодолевшего высшее торможение, говорит и делает то, чего он не позволит себе в спокойном состоянии и о чем горько жалеет, когда минует аффект» [2, 477].</w:t>
      </w:r>
    </w:p>
    <w:p w14:paraId="3F5F079A"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Конкретное постановление Пленума ВС РФ по вопросам, связанным с состоянием аффекта, отсутствует, упоминание о данном психическом состоянии содержится в п. 15 Постановление Пленума Верховного Суда РФ от 27 сентября 2012 г. № 19 «О применении судами законодательства о необходимой обороне и причинении вреда при задержании лица, совершившего преступление» [3]. В данном акте указывается, что судам следует отграничивать совершение преступления в состоянии аффекта от совершения преступления при превышении мер необходимой обороны. ВС РФ обращает внимание на то, что при аффекте лицо не обороняется, а находится в специфическом психоэмоциональном состоянии. При этом следует отметить, что психоэмоциональное состояние может быть вызвано условным нападением «потерпевшего» на «преступника», но такое </w:t>
      </w:r>
      <w:r w:rsidRPr="00E2090C">
        <w:rPr>
          <w:rFonts w:ascii="Times New Roman" w:hAnsi="Times New Roman" w:cs="Times New Roman"/>
          <w:sz w:val="28"/>
          <w:szCs w:val="28"/>
        </w:rPr>
        <w:lastRenderedPageBreak/>
        <w:t>нападение не является допустимой обороной, так как первый акт агрессии уже очевидно закончился.</w:t>
      </w:r>
    </w:p>
    <w:p w14:paraId="3BB379D5"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При этом ВС РФ устанавливает, что при превышении необходимой обороны в состояние аффекта, деяние надлежит квалифицировать по ст. 108 УК РФ/114 УК РФ. Таким образом, можно сделать вывод, что при конкуренции норм допустимая оборона – аффект, преимущество будет на стороне допустимой обороны. Данный факт можно обосновать как первичной причинно-следственной связью – аффект по факту возникает из-за нападения от него и обороняются. Кроме того, максимальный срок наказания по ст. 107 УК РФ составляет 3 года лишения свободы, по ст. 108 УК РФ 2 года лишения свободы, то есть суд идет по направлению гуманизации уголовного наказания.</w:t>
      </w:r>
    </w:p>
    <w:p w14:paraId="6F55C6E1"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Упоминание о ст. 107 УК РФ также содержится в п. 4 Постановления Пленума Верховного Суда РФ от 27 января 1999 г. № 1 «О судебной практике по делам об убийстве (ст. 105 УК РФ)» [4]. Данный пункт предусматривает, что «по ч. 1 ст.105 УК РФ квалифицируется убийство, совершенное без квалифицирующих признаков, указанных в ч. 2 ст. 105 УК РФ, и без смягчающих обстоятельств, предусмотренных ст.ст. 106, 107 и 108 УК РФ». Данное положение нам никак не поможет при квалификации деяния по ст. 107 УК РФ. </w:t>
      </w:r>
    </w:p>
    <w:p w14:paraId="48BB9229"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Отсутствие конкретного акта ВС РФ, разъясняющего вопросы квалификации преступлений по статьям, предусматривающим совершение деяний в состоянии аффекта, на наш взгляд, значительно усложняет ситуацию правоприменения. </w:t>
      </w:r>
    </w:p>
    <w:p w14:paraId="5EE30270"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На практике ситуация далека от единообразия, что можно увидеть на примере следующих судебных решений. Приговором № 1-447/2019 от 27 сентября 2019 г. по делу № 1-447/2019 Батайского городского суда гражданка К. осуждена к 1 году исправительных работ и признана виновной в совершении преступления предусмотренного ч. 1 ст. 107 УК </w:t>
      </w:r>
      <w:r w:rsidRPr="00E2090C">
        <w:rPr>
          <w:rFonts w:ascii="Times New Roman" w:hAnsi="Times New Roman" w:cs="Times New Roman"/>
          <w:sz w:val="28"/>
          <w:szCs w:val="28"/>
        </w:rPr>
        <w:lastRenderedPageBreak/>
        <w:t xml:space="preserve">РФ. Преступление совершено при следующих обстоятельствах: гражданка К. подвергалась систематическому унижению человеческого достоинства и побоям от гражданина Б. В день совершения преступления гражданин Б. начал оскорблять К., затем нанес ей не менее одного удара рукой по лицу, чем спровоцировал сильно душевное волнение не исключающие вменяемость. Находясь в вышеописанном состоянии аффекта гражданка К. схватила нож, лежащий рядом с ней на столе и нанесла 1 удар в области груди гражданина Б. От полученных травм Б. скончался. Свою вину в совершенном преступлении К. не отрицала, при этом отметила, что убивать К. не хотела. К. ходатайствовала о постановлении приговора без проведения судебного разбирательства, дело было рассмотрено в суде 1 инстанции, был вынесен приговор [5]. </w:t>
      </w:r>
    </w:p>
    <w:p w14:paraId="45E170D5"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Похожее дело, но с иной квалификацией было рассмотрено в Набережночелнинском городском суде Республики Татарстан. Приговором № 1-1210/2019 от 5 сентября 2019 г. по делу № 1-1210/2019 гражданка П. была приговорена к 7 годам лишения свободы по ч. 1 ст. 105 УК РФ. Преступление было совершено при следующих обстоятельствах: гражданка П. в день совершения деяния резала капусту, к ней подошел ее сожитель и начал ее оскорблять. Далее началась перепалка, сожитель П. несколько раз ударил ее по лицу и телу, после чего П. схватила нож (находящийся рядом, так как она до этого готовила) и нанесла удар по корпусу сожителя, в результате которого он скончался.</w:t>
      </w:r>
    </w:p>
    <w:p w14:paraId="74B275AA"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В своих показаниях она ссылалась на то, что убивать сожителя она не собиралась, удар нанесла случайно в состоянии сильного душевного волнения. Но экспертиза не нашла в состоянии П. аффекта, следствие квалифицировала деяние П., как умышленное убийство, а не как убийство в состоянии аффекта. Суд согласился с данной квалификацией и вынес обвинительный приговор [6].</w:t>
      </w:r>
    </w:p>
    <w:p w14:paraId="7D58F63C"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Другим примером, иллюстрирующим правоприменение норм, связанным с состоянием аффекта может являться следующее дело. Приговором № 1-568/2019 от 5 сентября 2019 г. по делу № 1-568/2019 Октябрьского районного суда г. Ростова-на-Дону гражданка Д. была осуждена по ст. 107 УК РФ к 10 месяцем исправительных работ с удержанием 5 % заработной платы в доход государства.</w:t>
      </w:r>
    </w:p>
    <w:p w14:paraId="58EB692F"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Следствием было установлено, что, начиная с 2005 года по настоящий момент бывший муж Д. систематически применял к ней насилие, также между данными гражданами происходили словесные конфликты. В день совершения преступления бывший муж пытался ударить Д. кувалдой, в этот момент действуя в состоянии сильного психоэмоционального волнения взяла кувалду, оставленную нападающим и нанесла два удара кувалдой по голове бывшего мужа. Судом было квалифицировано деяние гражданки Д., как убийство в состоянии аффекта [7].</w:t>
      </w:r>
    </w:p>
    <w:p w14:paraId="5A2F26FC"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Данные приговоры схожи, везде подсудимая женщина, подвергавшаяся насилию, везде орудие убийства – бытовые предметы, оказавшиеся «под рукой», все подсудимые показали, что не собирались убивать агрессора, а само убийство произошло под влиянием «сильного волнения». При этом в двух случаях преступление было признано совершенным в состоянии аффекта, а в одном нет. Естественно вопрос в экспертизе, и с точки зрения юриспруденции воздействовать мы на данную ситуация никак не можем, но можем обратится к объективной стороне преступления. Единственным видимым различием, которое привлекло наше внимание, было отсутствие во 2 деле «систематического насилия», то есть либо это был первый эпизод, либо об остальных суд в приговоре умолчал. Если взять за основу первую версию, то получается, что психотравмирующая ситуация может возникнуть только при постоянном унижении человека, а не при разовом воздействии. Но это не так, </w:t>
      </w:r>
      <w:r w:rsidRPr="00E2090C">
        <w:rPr>
          <w:rFonts w:ascii="Times New Roman" w:hAnsi="Times New Roman" w:cs="Times New Roman"/>
          <w:sz w:val="28"/>
          <w:szCs w:val="28"/>
        </w:rPr>
        <w:lastRenderedPageBreak/>
        <w:t xml:space="preserve">поскольку аффект предполагает внезапное душевное волнение, возникшее от конкретного поступка, а не от комбинации действий. </w:t>
      </w:r>
    </w:p>
    <w:p w14:paraId="5DF77580"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Следует обратить внимание, что все действия по факту являлись обороняющимися, но подсудимые вышли за пределы допустимой обороны; все субъекты совершали удар не под воздействием речевых оскорблений, а после ударов. Ни следствие, ни суд никак не отразили данные моменты в своих документах, видимо посчитав, что обороняться было не от чего, что на наш взгляд является не верным.</w:t>
      </w:r>
    </w:p>
    <w:p w14:paraId="7963952D"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Кроме вышеприведенных приговоров, существует множество приговоров по ст. 105 УК РФ, где подсудимые ссылаются на состояние аффекта, часть из них по определению не подпадает под ст. 107 УК РФ, к примеру удары были нанесены значительно позже конфликта, была совместная драка и так далее. Но также существуют приговоры, которые на мой взгляд могли бы быть переквалифицированы по ст. 107 УК РФ. Их объединяют те же признаки, что и рассмотренные выше, - агрессивное  поведение, один или два удара, показания о «нежелании убивать», но все эти люди были осуждены по ч. 1 ст. 105 УК РФ. Вопрос о том, пытаются ли люди добиться переквалификации деяния на менее тяжкое или действительно совершили преступление в состоянии аффекта, решается экспертизой, но все равно достаточно субъективный. Также в этих делах очень явно выделяются орудия преступления – почти всегда это нож, изредка иная кухонная утварь, но данный факт, никак не свидетельствует об аффекте сам по себе. Но все же следует отметить, что если лицо каким-то образом изготавливало орудие совершения преступления, то его сложно будет отнести к преступлению, совершенному в состоянии аффекта.</w:t>
      </w:r>
    </w:p>
    <w:p w14:paraId="7C5ECBD7" w14:textId="77777777" w:rsidR="007C5D18" w:rsidRPr="00E2090C" w:rsidRDefault="007C5D18"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И в заключении можно сказать, что вопрос об определении состояния аффекта является крайне важным, но стоит скорее в психиатрической плоскости, а с точки зрения юриспруденции меняет </w:t>
      </w:r>
      <w:r w:rsidRPr="00E2090C">
        <w:rPr>
          <w:rFonts w:ascii="Times New Roman" w:hAnsi="Times New Roman" w:cs="Times New Roman"/>
          <w:sz w:val="28"/>
          <w:szCs w:val="28"/>
        </w:rPr>
        <w:lastRenderedPageBreak/>
        <w:t xml:space="preserve">очень многое, так как убийство, это особо тяжкое преступление, а убийство в состояние аффекта, преступление небольшой тяжести. </w:t>
      </w:r>
    </w:p>
    <w:p w14:paraId="5BBEF7E8" w14:textId="77777777" w:rsidR="007C5D18" w:rsidRPr="00E2090C" w:rsidRDefault="007C5D18" w:rsidP="00AE3562">
      <w:pPr>
        <w:spacing w:after="0" w:line="240" w:lineRule="auto"/>
        <w:ind w:firstLine="709"/>
        <w:jc w:val="both"/>
        <w:rPr>
          <w:rFonts w:ascii="Times New Roman" w:hAnsi="Times New Roman" w:cs="Times New Roman"/>
          <w:sz w:val="28"/>
          <w:szCs w:val="28"/>
        </w:rPr>
      </w:pPr>
    </w:p>
    <w:p w14:paraId="7CB6303B" w14:textId="77777777" w:rsidR="00AE3562" w:rsidRPr="00AE3562" w:rsidRDefault="00AE3562" w:rsidP="00AE3562">
      <w:pPr>
        <w:shd w:val="clear" w:color="auto" w:fill="FFFFFF"/>
        <w:spacing w:after="0" w:line="240" w:lineRule="auto"/>
        <w:ind w:left="1069"/>
        <w:jc w:val="center"/>
        <w:rPr>
          <w:rFonts w:ascii="Times New Roman" w:hAnsi="Times New Roman" w:cs="Times New Roman"/>
          <w:b/>
          <w:sz w:val="28"/>
          <w:szCs w:val="28"/>
        </w:rPr>
      </w:pPr>
      <w:r w:rsidRPr="00AE3562">
        <w:rPr>
          <w:rFonts w:ascii="Times New Roman" w:hAnsi="Times New Roman" w:cs="Times New Roman"/>
          <w:b/>
          <w:sz w:val="28"/>
          <w:szCs w:val="28"/>
        </w:rPr>
        <w:t>Список использованных источников и литературы</w:t>
      </w:r>
    </w:p>
    <w:p w14:paraId="5C813BE5" w14:textId="77777777" w:rsidR="007C5D18" w:rsidRPr="00E2090C" w:rsidRDefault="007C5D18" w:rsidP="00AE3562">
      <w:pPr>
        <w:pStyle w:val="a6"/>
        <w:numPr>
          <w:ilvl w:val="0"/>
          <w:numId w:val="21"/>
        </w:numPr>
        <w:tabs>
          <w:tab w:val="left" w:pos="851"/>
        </w:tabs>
        <w:ind w:left="0" w:firstLine="709"/>
        <w:jc w:val="both"/>
        <w:rPr>
          <w:sz w:val="28"/>
          <w:szCs w:val="28"/>
        </w:rPr>
      </w:pPr>
      <w:r w:rsidRPr="00E2090C">
        <w:rPr>
          <w:sz w:val="28"/>
          <w:szCs w:val="28"/>
        </w:rPr>
        <w:t>Вилюнас В.К. Психологические механизмы биологической мотивации. М., 1986. С. 181.</w:t>
      </w:r>
    </w:p>
    <w:p w14:paraId="64E3B3A7" w14:textId="77777777" w:rsidR="007C5D18" w:rsidRPr="00E2090C" w:rsidRDefault="007C5D18" w:rsidP="00AE3562">
      <w:pPr>
        <w:pStyle w:val="a6"/>
        <w:numPr>
          <w:ilvl w:val="0"/>
          <w:numId w:val="21"/>
        </w:numPr>
        <w:tabs>
          <w:tab w:val="left" w:pos="851"/>
          <w:tab w:val="left" w:pos="1276"/>
        </w:tabs>
        <w:ind w:left="0" w:firstLine="709"/>
        <w:jc w:val="both"/>
        <w:rPr>
          <w:sz w:val="28"/>
          <w:szCs w:val="28"/>
        </w:rPr>
      </w:pPr>
      <w:r w:rsidRPr="00E2090C">
        <w:rPr>
          <w:sz w:val="28"/>
          <w:szCs w:val="28"/>
        </w:rPr>
        <w:t>Павлов И.П. Полное собрание трудов. М., 1949. Т. 3. С. 477.</w:t>
      </w:r>
    </w:p>
    <w:p w14:paraId="0E700A5A" w14:textId="77777777" w:rsidR="007C5D18" w:rsidRPr="00E2090C" w:rsidRDefault="007C5D18" w:rsidP="00AE3562">
      <w:pPr>
        <w:pStyle w:val="a6"/>
        <w:numPr>
          <w:ilvl w:val="0"/>
          <w:numId w:val="21"/>
        </w:numPr>
        <w:tabs>
          <w:tab w:val="left" w:pos="851"/>
          <w:tab w:val="left" w:pos="1276"/>
        </w:tabs>
        <w:ind w:left="0" w:firstLine="709"/>
        <w:jc w:val="both"/>
        <w:rPr>
          <w:sz w:val="28"/>
          <w:szCs w:val="28"/>
        </w:rPr>
      </w:pPr>
      <w:r w:rsidRPr="00E2090C">
        <w:rPr>
          <w:sz w:val="28"/>
          <w:szCs w:val="28"/>
        </w:rPr>
        <w:t>Постановление Пленума Верховного Суда РФ от 27.09.2012 № 19 «О применении судами законодательства о необходимой обороне и причинении вреда при задержании лица, совершившего преступление» // СПС «КонсультантПлюс».</w:t>
      </w:r>
    </w:p>
    <w:p w14:paraId="7B49DBC2" w14:textId="77777777" w:rsidR="007C5D18" w:rsidRPr="00E2090C" w:rsidRDefault="007C5D18" w:rsidP="00AE3562">
      <w:pPr>
        <w:pStyle w:val="a6"/>
        <w:numPr>
          <w:ilvl w:val="0"/>
          <w:numId w:val="21"/>
        </w:numPr>
        <w:tabs>
          <w:tab w:val="left" w:pos="851"/>
          <w:tab w:val="left" w:pos="1276"/>
        </w:tabs>
        <w:ind w:left="0" w:firstLine="709"/>
        <w:jc w:val="both"/>
        <w:rPr>
          <w:sz w:val="28"/>
          <w:szCs w:val="28"/>
        </w:rPr>
      </w:pPr>
      <w:r w:rsidRPr="00E2090C">
        <w:rPr>
          <w:sz w:val="28"/>
          <w:szCs w:val="28"/>
        </w:rPr>
        <w:t>Постановление Пленума Верховного Суда РФ от 27.01.1999 № 1 «О судебной практике по делам об убийстве (ст. 105 УК РФ)» // СПС «КонсультантПлюс».</w:t>
      </w:r>
    </w:p>
    <w:p w14:paraId="5B80A31A" w14:textId="77777777" w:rsidR="007C5D18" w:rsidRPr="00E2090C" w:rsidRDefault="007C5D18" w:rsidP="00AE3562">
      <w:pPr>
        <w:pStyle w:val="a6"/>
        <w:numPr>
          <w:ilvl w:val="0"/>
          <w:numId w:val="21"/>
        </w:numPr>
        <w:tabs>
          <w:tab w:val="left" w:pos="851"/>
          <w:tab w:val="left" w:pos="1276"/>
        </w:tabs>
        <w:ind w:left="0" w:firstLine="709"/>
        <w:jc w:val="both"/>
        <w:rPr>
          <w:sz w:val="28"/>
          <w:szCs w:val="28"/>
        </w:rPr>
      </w:pPr>
      <w:r w:rsidRPr="00E2090C">
        <w:rPr>
          <w:sz w:val="28"/>
          <w:szCs w:val="28"/>
        </w:rPr>
        <w:t>Приговор № 1-447/2019 от 27 сентября 2019 г. по делу № 1-447/2019 Батайского городского суда // http://sudact.ru/ [Электронный ресурс].</w:t>
      </w:r>
    </w:p>
    <w:p w14:paraId="70FDFF93" w14:textId="77777777" w:rsidR="007C5D18" w:rsidRPr="00E2090C" w:rsidRDefault="007C5D18" w:rsidP="00AE3562">
      <w:pPr>
        <w:pStyle w:val="a6"/>
        <w:numPr>
          <w:ilvl w:val="0"/>
          <w:numId w:val="21"/>
        </w:numPr>
        <w:tabs>
          <w:tab w:val="left" w:pos="851"/>
          <w:tab w:val="left" w:pos="1276"/>
        </w:tabs>
        <w:ind w:left="0" w:firstLine="709"/>
        <w:jc w:val="both"/>
        <w:rPr>
          <w:sz w:val="28"/>
          <w:szCs w:val="28"/>
        </w:rPr>
      </w:pPr>
      <w:r w:rsidRPr="00E2090C">
        <w:rPr>
          <w:sz w:val="28"/>
          <w:szCs w:val="28"/>
        </w:rPr>
        <w:t>Приговор № 1-1210/2019 от 5 сентября 2019 г. по делу № 1-1210/2019 Набережночелнинского городского суда Республики Татарстан. // http://sudact.ru/ [Электронный ресурс].</w:t>
      </w:r>
    </w:p>
    <w:p w14:paraId="5B429027" w14:textId="77777777" w:rsidR="007C5D18" w:rsidRPr="00E2090C" w:rsidRDefault="007C5D18" w:rsidP="00AE3562">
      <w:pPr>
        <w:pStyle w:val="a6"/>
        <w:numPr>
          <w:ilvl w:val="0"/>
          <w:numId w:val="21"/>
        </w:numPr>
        <w:tabs>
          <w:tab w:val="left" w:pos="851"/>
          <w:tab w:val="left" w:pos="1276"/>
        </w:tabs>
        <w:ind w:left="0" w:firstLine="709"/>
        <w:jc w:val="both"/>
        <w:rPr>
          <w:sz w:val="28"/>
          <w:szCs w:val="28"/>
        </w:rPr>
      </w:pPr>
      <w:r w:rsidRPr="00E2090C">
        <w:rPr>
          <w:sz w:val="28"/>
          <w:szCs w:val="28"/>
        </w:rPr>
        <w:t>Приговор № 1-568/2019 от 5 сентября 2019 г. по делу № 1-568/2019 Октябрьского районного суда г. Ростова-на-Дону // http://sudact.ru/ [Электронный ресурс].</w:t>
      </w:r>
    </w:p>
    <w:p w14:paraId="23A11BC9" w14:textId="77777777" w:rsidR="007C5D18" w:rsidRPr="00E2090C" w:rsidRDefault="007C5D18" w:rsidP="00AE3562">
      <w:pPr>
        <w:pStyle w:val="a6"/>
        <w:numPr>
          <w:ilvl w:val="0"/>
          <w:numId w:val="21"/>
        </w:numPr>
        <w:tabs>
          <w:tab w:val="left" w:pos="851"/>
          <w:tab w:val="left" w:pos="1276"/>
        </w:tabs>
        <w:ind w:left="0" w:firstLine="709"/>
        <w:jc w:val="both"/>
        <w:rPr>
          <w:sz w:val="28"/>
          <w:szCs w:val="28"/>
        </w:rPr>
      </w:pPr>
      <w:r w:rsidRPr="00E2090C">
        <w:rPr>
          <w:sz w:val="28"/>
          <w:szCs w:val="28"/>
        </w:rPr>
        <w:t>Уголовно-правовой анализ ответственности лиц, совершивших преступление в состояние аффекта. // Худяков С.С. Вестник Тамбовского университета. Серия: Гуманитарные науки. 2006. № 2 (42). С. 117-119.</w:t>
      </w:r>
    </w:p>
    <w:p w14:paraId="76B3ABE8" w14:textId="77777777" w:rsidR="007C5D18" w:rsidRPr="00E2090C" w:rsidRDefault="007C5D18" w:rsidP="00AE3562">
      <w:pPr>
        <w:pStyle w:val="a6"/>
        <w:numPr>
          <w:ilvl w:val="0"/>
          <w:numId w:val="21"/>
        </w:numPr>
        <w:tabs>
          <w:tab w:val="left" w:pos="851"/>
          <w:tab w:val="left" w:pos="1276"/>
        </w:tabs>
        <w:ind w:left="0" w:firstLine="709"/>
        <w:jc w:val="both"/>
        <w:rPr>
          <w:sz w:val="28"/>
          <w:szCs w:val="28"/>
        </w:rPr>
      </w:pPr>
      <w:r w:rsidRPr="00E2090C">
        <w:rPr>
          <w:sz w:val="28"/>
          <w:szCs w:val="28"/>
        </w:rPr>
        <w:t>Уголовный кодекс Российской Федерации от 13.06.1996 N 63-ФЗ) // "Собрание законодательства РФ", 17.06.1996, N 25, ст. 2954</w:t>
      </w:r>
    </w:p>
    <w:p w14:paraId="65D6E4D5" w14:textId="77777777" w:rsidR="007C5D18" w:rsidRPr="00E2090C" w:rsidRDefault="007C5D18" w:rsidP="00E2090C">
      <w:pPr>
        <w:tabs>
          <w:tab w:val="left" w:pos="851"/>
        </w:tabs>
        <w:spacing w:after="0" w:line="360" w:lineRule="auto"/>
        <w:ind w:firstLine="709"/>
        <w:jc w:val="both"/>
        <w:rPr>
          <w:rFonts w:ascii="Times New Roman" w:hAnsi="Times New Roman" w:cs="Times New Roman"/>
          <w:sz w:val="28"/>
          <w:szCs w:val="28"/>
        </w:rPr>
      </w:pPr>
    </w:p>
    <w:p w14:paraId="6C606294" w14:textId="77777777" w:rsidR="00AE3562" w:rsidRDefault="00AE3562" w:rsidP="000D2CB8">
      <w:pPr>
        <w:spacing w:after="0" w:line="360" w:lineRule="auto"/>
        <w:ind w:left="708" w:firstLine="1"/>
        <w:jc w:val="center"/>
        <w:rPr>
          <w:rFonts w:ascii="Times New Roman" w:hAnsi="Times New Roman" w:cs="Times New Roman"/>
          <w:b/>
          <w:sz w:val="28"/>
          <w:szCs w:val="28"/>
        </w:rPr>
      </w:pPr>
    </w:p>
    <w:p w14:paraId="00159B78" w14:textId="77777777" w:rsidR="00E046EF" w:rsidRPr="00E2090C" w:rsidRDefault="00E046EF" w:rsidP="007730BE">
      <w:pPr>
        <w:spacing w:after="0" w:line="240" w:lineRule="auto"/>
        <w:ind w:left="708" w:firstLine="1"/>
        <w:jc w:val="center"/>
        <w:rPr>
          <w:rFonts w:ascii="Times New Roman" w:hAnsi="Times New Roman" w:cs="Times New Roman"/>
          <w:b/>
          <w:sz w:val="28"/>
          <w:szCs w:val="28"/>
        </w:rPr>
      </w:pPr>
      <w:r w:rsidRPr="00E2090C">
        <w:rPr>
          <w:rFonts w:ascii="Times New Roman" w:hAnsi="Times New Roman" w:cs="Times New Roman"/>
          <w:b/>
          <w:sz w:val="28"/>
          <w:szCs w:val="28"/>
        </w:rPr>
        <w:t>ПСИХОЛОГИЧЕСКИЙ АНАЛИЗ ЗАКОНОДАТЕЛЬСТВА           ОБ ОБЩЕСТВЕННЫХ ОБЪЕДИНЕНИЯХ</w:t>
      </w:r>
    </w:p>
    <w:p w14:paraId="57FA0722" w14:textId="77777777" w:rsidR="000D2CB8" w:rsidRDefault="000D2CB8" w:rsidP="007730BE">
      <w:pPr>
        <w:spacing w:after="0" w:line="240" w:lineRule="auto"/>
        <w:ind w:firstLine="709"/>
        <w:jc w:val="center"/>
        <w:rPr>
          <w:rFonts w:ascii="Times New Roman" w:hAnsi="Times New Roman" w:cs="Times New Roman"/>
          <w:b/>
          <w:sz w:val="28"/>
          <w:szCs w:val="28"/>
        </w:rPr>
      </w:pPr>
    </w:p>
    <w:p w14:paraId="2DF09A91" w14:textId="77777777" w:rsidR="00E046EF" w:rsidRPr="00E2090C" w:rsidRDefault="00E046EF" w:rsidP="007730BE">
      <w:pPr>
        <w:spacing w:after="0" w:line="240" w:lineRule="auto"/>
        <w:ind w:firstLine="709"/>
        <w:jc w:val="center"/>
        <w:rPr>
          <w:rFonts w:ascii="Times New Roman" w:hAnsi="Times New Roman" w:cs="Times New Roman"/>
          <w:b/>
          <w:sz w:val="28"/>
          <w:szCs w:val="28"/>
        </w:rPr>
      </w:pPr>
      <w:r w:rsidRPr="00E2090C">
        <w:rPr>
          <w:rFonts w:ascii="Times New Roman" w:hAnsi="Times New Roman" w:cs="Times New Roman"/>
          <w:b/>
          <w:sz w:val="28"/>
          <w:szCs w:val="28"/>
        </w:rPr>
        <w:t>С</w:t>
      </w:r>
      <w:r w:rsidR="000D2CB8">
        <w:rPr>
          <w:rFonts w:ascii="Times New Roman" w:hAnsi="Times New Roman" w:cs="Times New Roman"/>
          <w:b/>
          <w:sz w:val="28"/>
          <w:szCs w:val="28"/>
        </w:rPr>
        <w:t>.</w:t>
      </w:r>
      <w:r w:rsidRPr="00E2090C">
        <w:rPr>
          <w:rFonts w:ascii="Times New Roman" w:hAnsi="Times New Roman" w:cs="Times New Roman"/>
          <w:b/>
          <w:sz w:val="28"/>
          <w:szCs w:val="28"/>
        </w:rPr>
        <w:t>В</w:t>
      </w:r>
      <w:r w:rsidR="000D2CB8">
        <w:rPr>
          <w:rFonts w:ascii="Times New Roman" w:hAnsi="Times New Roman" w:cs="Times New Roman"/>
          <w:b/>
          <w:sz w:val="28"/>
          <w:szCs w:val="28"/>
        </w:rPr>
        <w:t>.</w:t>
      </w:r>
      <w:r w:rsidR="000D2CB8" w:rsidRPr="000D2CB8">
        <w:rPr>
          <w:rFonts w:ascii="Times New Roman" w:hAnsi="Times New Roman" w:cs="Times New Roman"/>
          <w:b/>
          <w:sz w:val="28"/>
          <w:szCs w:val="28"/>
        </w:rPr>
        <w:t xml:space="preserve"> </w:t>
      </w:r>
      <w:r w:rsidR="000D2CB8" w:rsidRPr="00E2090C">
        <w:rPr>
          <w:rFonts w:ascii="Times New Roman" w:hAnsi="Times New Roman" w:cs="Times New Roman"/>
          <w:b/>
          <w:sz w:val="28"/>
          <w:szCs w:val="28"/>
        </w:rPr>
        <w:t>Кузьменко</w:t>
      </w:r>
    </w:p>
    <w:p w14:paraId="2E8052F3" w14:textId="77777777" w:rsidR="00E046EF" w:rsidRPr="00E2090C" w:rsidRDefault="00E046EF" w:rsidP="007730BE">
      <w:pPr>
        <w:spacing w:after="0" w:line="240" w:lineRule="auto"/>
        <w:ind w:firstLine="709"/>
        <w:jc w:val="center"/>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w:t>
      </w:r>
    </w:p>
    <w:p w14:paraId="0BFB0D26" w14:textId="77777777" w:rsidR="000D2CB8" w:rsidRDefault="000D2CB8" w:rsidP="007730BE">
      <w:pPr>
        <w:spacing w:after="0" w:line="240" w:lineRule="auto"/>
        <w:ind w:firstLine="709"/>
        <w:jc w:val="both"/>
        <w:rPr>
          <w:rFonts w:ascii="Times New Roman" w:hAnsi="Times New Roman" w:cs="Times New Roman"/>
          <w:sz w:val="28"/>
          <w:szCs w:val="28"/>
        </w:rPr>
      </w:pPr>
    </w:p>
    <w:p w14:paraId="39341F41" w14:textId="77777777" w:rsidR="00E046EF" w:rsidRPr="000D2CB8" w:rsidRDefault="00E046EF" w:rsidP="007730BE">
      <w:pPr>
        <w:spacing w:after="0" w:line="240" w:lineRule="auto"/>
        <w:ind w:left="284" w:right="284"/>
        <w:jc w:val="both"/>
        <w:rPr>
          <w:rFonts w:ascii="Times New Roman" w:hAnsi="Times New Roman" w:cs="Times New Roman"/>
          <w:sz w:val="24"/>
          <w:szCs w:val="24"/>
        </w:rPr>
      </w:pPr>
      <w:r w:rsidRPr="000D2CB8">
        <w:rPr>
          <w:rFonts w:ascii="Times New Roman" w:hAnsi="Times New Roman" w:cs="Times New Roman"/>
          <w:sz w:val="24"/>
          <w:szCs w:val="24"/>
        </w:rPr>
        <w:t>В статье предпринимается попытка соотнесения и выявления общих признаков понятия «группа», выделяемого в психологии и юридического понятия «общественное объединение», выдвигаются предложения по совершенствованию законодательства на основе проведенного анализа.</w:t>
      </w:r>
    </w:p>
    <w:p w14:paraId="6CAF1625" w14:textId="77777777" w:rsidR="007730BE" w:rsidRDefault="007730BE" w:rsidP="007730BE">
      <w:pPr>
        <w:spacing w:after="0" w:line="240" w:lineRule="auto"/>
        <w:ind w:left="284" w:right="284"/>
        <w:jc w:val="both"/>
        <w:rPr>
          <w:rFonts w:ascii="Times New Roman" w:hAnsi="Times New Roman" w:cs="Times New Roman"/>
          <w:b/>
          <w:i/>
          <w:sz w:val="24"/>
          <w:szCs w:val="24"/>
        </w:rPr>
      </w:pPr>
    </w:p>
    <w:p w14:paraId="1F9FE026" w14:textId="77777777" w:rsidR="00E046EF" w:rsidRPr="000D2CB8" w:rsidRDefault="00E046EF" w:rsidP="007730BE">
      <w:pPr>
        <w:spacing w:after="0" w:line="240" w:lineRule="auto"/>
        <w:ind w:left="284" w:right="284"/>
        <w:jc w:val="both"/>
        <w:rPr>
          <w:rFonts w:ascii="Times New Roman" w:hAnsi="Times New Roman" w:cs="Times New Roman"/>
          <w:sz w:val="24"/>
          <w:szCs w:val="24"/>
        </w:rPr>
      </w:pPr>
      <w:r w:rsidRPr="000D2CB8">
        <w:rPr>
          <w:rFonts w:ascii="Times New Roman" w:hAnsi="Times New Roman" w:cs="Times New Roman"/>
          <w:b/>
          <w:i/>
          <w:sz w:val="24"/>
          <w:szCs w:val="24"/>
        </w:rPr>
        <w:t xml:space="preserve">Ключевые слова: </w:t>
      </w:r>
      <w:r w:rsidRPr="000D2CB8">
        <w:rPr>
          <w:rFonts w:ascii="Times New Roman" w:hAnsi="Times New Roman" w:cs="Times New Roman"/>
          <w:i/>
          <w:sz w:val="24"/>
          <w:szCs w:val="24"/>
        </w:rPr>
        <w:t>законодательство, психология, право на объединение, группа.</w:t>
      </w:r>
    </w:p>
    <w:p w14:paraId="5366DBFC" w14:textId="77777777" w:rsidR="000D2CB8" w:rsidRDefault="000D2CB8" w:rsidP="007730BE">
      <w:pPr>
        <w:spacing w:after="0" w:line="240" w:lineRule="auto"/>
        <w:ind w:firstLine="709"/>
        <w:jc w:val="both"/>
        <w:rPr>
          <w:rFonts w:ascii="Times New Roman" w:hAnsi="Times New Roman" w:cs="Times New Roman"/>
          <w:sz w:val="28"/>
          <w:szCs w:val="28"/>
        </w:rPr>
      </w:pPr>
    </w:p>
    <w:p w14:paraId="2C1225A5"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Конституционное право на объединение активно используется гражданами. Существует множество объединений различной направленности – от товарищества собственников жилья, которое создается в целях решения проблем, возникающих по месту жительства, до политической партии, цель которой – участие граждан в политической жизни общества. Проанализировав некоторые нормы, посвященные праву на объединение с позиций психологии, мы сможем выявить недостатки действующего законодательства и предложить изменения.</w:t>
      </w:r>
    </w:p>
    <w:p w14:paraId="4F3AEF47" w14:textId="6D6F0A0C"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Право на объединение закрепляется в ст.</w:t>
      </w:r>
      <w:r w:rsidR="009827B6">
        <w:rPr>
          <w:rFonts w:ascii="Times New Roman" w:hAnsi="Times New Roman" w:cs="Times New Roman"/>
          <w:sz w:val="28"/>
          <w:szCs w:val="28"/>
        </w:rPr>
        <w:t xml:space="preserve"> </w:t>
      </w:r>
      <w:r w:rsidRPr="00E2090C">
        <w:rPr>
          <w:rFonts w:ascii="Times New Roman" w:hAnsi="Times New Roman" w:cs="Times New Roman"/>
          <w:sz w:val="28"/>
          <w:szCs w:val="28"/>
        </w:rPr>
        <w:t>30 Конституции РФ [1] и находит свою конкретизацию в ФЗ «Об общественных объединениях» [4]. Согласно ч.1 ст.3 данного ФЗ, 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 [4].</w:t>
      </w:r>
    </w:p>
    <w:p w14:paraId="22FA4372"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Согласно абз. 1 ст.</w:t>
      </w:r>
      <w:r w:rsidR="00453D25">
        <w:rPr>
          <w:rFonts w:ascii="Times New Roman" w:hAnsi="Times New Roman" w:cs="Times New Roman"/>
          <w:sz w:val="28"/>
          <w:szCs w:val="28"/>
        </w:rPr>
        <w:t xml:space="preserve"> </w:t>
      </w:r>
      <w:r w:rsidRPr="00E2090C">
        <w:rPr>
          <w:rFonts w:ascii="Times New Roman" w:hAnsi="Times New Roman" w:cs="Times New Roman"/>
          <w:sz w:val="28"/>
          <w:szCs w:val="28"/>
        </w:rPr>
        <w:t xml:space="preserve">5 того же ФЗ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[4]. </w:t>
      </w:r>
      <w:bookmarkStart w:id="8" w:name="dst100023"/>
      <w:bookmarkEnd w:id="8"/>
    </w:p>
    <w:p w14:paraId="75FA3F48"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Анализируя данные нормы, мы можем сделать выводы о том, что с точки зрения права для точной идентификации совокупности индивидов как общественного объединения необходимы следующие признаки:</w:t>
      </w:r>
    </w:p>
    <w:p w14:paraId="1C5AA951" w14:textId="77777777" w:rsidR="00E046EF" w:rsidRPr="00E2090C" w:rsidRDefault="00E046EF" w:rsidP="00E2090C">
      <w:pPr>
        <w:pStyle w:val="a6"/>
        <w:numPr>
          <w:ilvl w:val="0"/>
          <w:numId w:val="19"/>
        </w:numPr>
        <w:tabs>
          <w:tab w:val="left" w:pos="1134"/>
        </w:tabs>
        <w:spacing w:line="360" w:lineRule="auto"/>
        <w:ind w:left="0" w:firstLine="709"/>
        <w:jc w:val="both"/>
        <w:rPr>
          <w:sz w:val="28"/>
          <w:szCs w:val="28"/>
        </w:rPr>
      </w:pPr>
      <w:r w:rsidRPr="00E2090C">
        <w:rPr>
          <w:sz w:val="28"/>
          <w:szCs w:val="28"/>
        </w:rPr>
        <w:t>общая цель группы лиц, ради которой создается объединение;</w:t>
      </w:r>
    </w:p>
    <w:p w14:paraId="5D1E3B27" w14:textId="77777777" w:rsidR="00E046EF" w:rsidRPr="00E2090C" w:rsidRDefault="00E046EF" w:rsidP="00E2090C">
      <w:pPr>
        <w:pStyle w:val="a6"/>
        <w:numPr>
          <w:ilvl w:val="0"/>
          <w:numId w:val="19"/>
        </w:numPr>
        <w:tabs>
          <w:tab w:val="left" w:pos="1134"/>
        </w:tabs>
        <w:spacing w:line="360" w:lineRule="auto"/>
        <w:ind w:left="0" w:firstLine="709"/>
        <w:jc w:val="both"/>
        <w:rPr>
          <w:sz w:val="28"/>
          <w:szCs w:val="28"/>
        </w:rPr>
      </w:pPr>
      <w:r w:rsidRPr="00E2090C">
        <w:rPr>
          <w:sz w:val="28"/>
          <w:szCs w:val="28"/>
        </w:rPr>
        <w:t>добровольный характер вступления в объединение и членства в объединении, наличие возможности беспрепятственного выхода из объединения;</w:t>
      </w:r>
    </w:p>
    <w:p w14:paraId="6BD01FE1" w14:textId="77777777" w:rsidR="00E046EF" w:rsidRPr="00E2090C" w:rsidRDefault="00E046EF" w:rsidP="00E2090C">
      <w:pPr>
        <w:pStyle w:val="a6"/>
        <w:numPr>
          <w:ilvl w:val="0"/>
          <w:numId w:val="19"/>
        </w:numPr>
        <w:tabs>
          <w:tab w:val="left" w:pos="1134"/>
        </w:tabs>
        <w:spacing w:line="360" w:lineRule="auto"/>
        <w:ind w:left="0" w:firstLine="709"/>
        <w:jc w:val="both"/>
        <w:rPr>
          <w:sz w:val="28"/>
          <w:szCs w:val="28"/>
        </w:rPr>
      </w:pPr>
      <w:r w:rsidRPr="00E2090C">
        <w:rPr>
          <w:sz w:val="28"/>
          <w:szCs w:val="28"/>
        </w:rPr>
        <w:lastRenderedPageBreak/>
        <w:t>самоуправляемость - объединение управляется непосредственно членами объединения, без влияния извне;</w:t>
      </w:r>
    </w:p>
    <w:p w14:paraId="2A63FD57" w14:textId="77777777" w:rsidR="00E046EF" w:rsidRPr="00E2090C" w:rsidRDefault="00E046EF" w:rsidP="00E2090C">
      <w:pPr>
        <w:pStyle w:val="a6"/>
        <w:numPr>
          <w:ilvl w:val="0"/>
          <w:numId w:val="19"/>
        </w:numPr>
        <w:tabs>
          <w:tab w:val="left" w:pos="1134"/>
        </w:tabs>
        <w:spacing w:line="360" w:lineRule="auto"/>
        <w:ind w:left="0" w:firstLine="709"/>
        <w:jc w:val="both"/>
        <w:rPr>
          <w:sz w:val="28"/>
          <w:szCs w:val="28"/>
        </w:rPr>
      </w:pPr>
      <w:r w:rsidRPr="00E2090C">
        <w:rPr>
          <w:sz w:val="28"/>
          <w:szCs w:val="28"/>
        </w:rPr>
        <w:t>некоммерческий характер объединения, то есть основной целью его деятельности не является извлечение прибыли.</w:t>
      </w:r>
    </w:p>
    <w:p w14:paraId="58FABD28"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Проанализировав определение группы, которое дается в специальной литературе психологической направленности, мы можем заметить определенное сходство с определением общественного объединения: "группой можно назвать совокупность индивидов, взаимодействующих друг с другом для достижения общих целей и осознающих свою принадлежность к данной совокупности". Данное определение дается в работе Крылова А.А. [2].</w:t>
      </w:r>
    </w:p>
    <w:p w14:paraId="26379D78"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Однако при детальном рассмотрении выясняется, что между понятиями «группа» и законодательно закрепленным «общественное объединение» имеются существенные различия. Анализируя понятие психологического термина «группа», выделим необходимые для идентификации совокупности отдельных индивидов как группы признаки:</w:t>
      </w:r>
    </w:p>
    <w:p w14:paraId="3EA0DAB0"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взаимодействие индивидов друг с другом;</w:t>
      </w:r>
    </w:p>
    <w:p w14:paraId="3BF26077"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 общая цель;  </w:t>
      </w:r>
    </w:p>
    <w:p w14:paraId="5C6B767E"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осознание принадлежности к данной совокупности.</w:t>
      </w:r>
    </w:p>
    <w:p w14:paraId="21ADA1A2"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Как мы видим, совокупность индивидов, которую можно назвать юридическим термином «общественное объединение», и совокупность индивидов, которую можно назвать психологическим термином «группа» имеют один общий признак: общая цель.</w:t>
      </w:r>
    </w:p>
    <w:p w14:paraId="1D1E7FDF"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Очевидно, что не каждая совокупность индивидов, которая может называться «группой» с точки зрения психологии, является «общественным объединением» с точки зрения права. Однако обратное суждение, на наш взгляд, имеет место быть – каждое общественное объединение является с точки зрения психологии группой. Поэтому не совсем понятно, почему из 3 выделенных признаков психологического </w:t>
      </w:r>
      <w:r w:rsidRPr="00E2090C">
        <w:rPr>
          <w:rFonts w:ascii="Times New Roman" w:hAnsi="Times New Roman" w:cs="Times New Roman"/>
          <w:sz w:val="28"/>
          <w:szCs w:val="28"/>
        </w:rPr>
        <w:lastRenderedPageBreak/>
        <w:t>термина «группа» для общественного объединения в качестве обязательного характерен лишь один.</w:t>
      </w:r>
    </w:p>
    <w:p w14:paraId="361C5472"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Впрочем, стоит отметить, что признак осознания отдельного индивида своей принадлежности к группе характерен и для общественного объединения, пусть напрямую он и не выделяется законодателем. Этот вывод можно сделать, обратившись к такому признаку общественного объединения, как добровольность вступления в него. Очевидно, что невозможно добровольно вступить в общественное объединение и при этом не осознавать свою принадлежность к данной группе индивидов.</w:t>
      </w:r>
    </w:p>
    <w:p w14:paraId="77E0695C"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Признак взаимодействия индивидов друг с другом, отсутствующий среди обязательных признаков общественного объединения, на наш взгляд требует более подробного рассмотрения. Под взаимодействием понимается действия индивидов, направленных друг к другу. Такое определение в своей работе приводит Л.Д. Столяренко [3, с.421]. Также автор говорит о том, что такое действие может быть рассмотрено как совокупность способов, применяемых человеком для достижения определенных целей – решения практических задач или реализации ценностей.</w:t>
      </w:r>
    </w:p>
    <w:p w14:paraId="7736E75A"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Вернемся к ст.5 ФЗ «Об общественных объединениях», которая закрепляет следующее: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[4].</w:t>
      </w:r>
    </w:p>
    <w:p w14:paraId="10566E7F"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Попробуем выстроить логическую цепочку.</w:t>
      </w:r>
    </w:p>
    <w:p w14:paraId="5ED9A8EB"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Поставим вопрос: «Общественное объединение создается кем?». В норме содержится ответ – гражданами, объединившимися на основе общности интересов. Поставим следующий вопрос: «Граждане создают общественные объединения и вступают в них для чего?». Норма содержит </w:t>
      </w:r>
      <w:r w:rsidRPr="00E2090C">
        <w:rPr>
          <w:rFonts w:ascii="Times New Roman" w:hAnsi="Times New Roman" w:cs="Times New Roman"/>
          <w:sz w:val="28"/>
          <w:szCs w:val="28"/>
        </w:rPr>
        <w:lastRenderedPageBreak/>
        <w:t>ответ и на этот вопрос – «для реализации общих целей, указанных в уставе общественного объединения». Поставим еще один вопрос: «Каким путём будет достигаться реализация общих целей?». «Путём взаимодействия участников объединения друг с другом и с субъектами правоотношений, возникших в ходе деятельности объединения и не являющихся участниками объединения» - на наш взгляд, было бы логичным ответом. Однако, в норме ст.5 ФЗ «Об общественных объединениях» такого ответа не содержится. Стоит отметить, что в данной формулировке к предложенному в психологической литературе «взаимодействию участников» мы добавляем «взаимодействие с субъектами правоотношений, возникших в ходе деятельности объединения и не являющихся участниками объединения». Без этого существование современного общественного объединения просто невозможно (например, политическая партия не сможет выдвинуть своего кандидата на выборы, не взаимодействуя с избирательной комиссией).</w:t>
      </w:r>
    </w:p>
    <w:p w14:paraId="5F3234B5"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Норма, на наш взгляд, из-за этого выглядит несколько «незавершенной». Провозглашена цель, ради которой создается общественное объединение, указываются субъекты, которые создают общественное объединение. При этом неясно,  каким образом субъекты будут достигать поставленной цели. Сам факт вступления в объединение еще не может считаться конкретным способом достижения поставленной цели.</w:t>
      </w:r>
    </w:p>
    <w:p w14:paraId="241CEED4" w14:textId="77777777"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Исходя из вышеизложенного, предлагаем изложить абз.1 ст.5 ФЗ «Об общественных объединениях» в следующей редакции: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путем взаимодействия участников объединения друг с другом и с субъектами </w:t>
      </w:r>
      <w:r w:rsidRPr="00E2090C">
        <w:rPr>
          <w:rFonts w:ascii="Times New Roman" w:hAnsi="Times New Roman" w:cs="Times New Roman"/>
          <w:sz w:val="28"/>
          <w:szCs w:val="28"/>
        </w:rPr>
        <w:lastRenderedPageBreak/>
        <w:t>правоотношений, возникших в ходе деятельности объединения и не являющихся участниками объединения»;</w:t>
      </w:r>
    </w:p>
    <w:p w14:paraId="05030426" w14:textId="59EA53D9" w:rsidR="00E046EF" w:rsidRPr="00E2090C" w:rsidRDefault="00E046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Ч</w:t>
      </w:r>
      <w:r w:rsidR="009827B6">
        <w:rPr>
          <w:rFonts w:ascii="Times New Roman" w:hAnsi="Times New Roman" w:cs="Times New Roman"/>
          <w:sz w:val="28"/>
          <w:szCs w:val="28"/>
        </w:rPr>
        <w:t xml:space="preserve">асть </w:t>
      </w:r>
      <w:r w:rsidRPr="00E2090C">
        <w:rPr>
          <w:rFonts w:ascii="Times New Roman" w:hAnsi="Times New Roman" w:cs="Times New Roman"/>
          <w:sz w:val="28"/>
          <w:szCs w:val="28"/>
        </w:rPr>
        <w:t>1 ст. 3 ФЗ «Об общественных объединениях» изложить в следующей редакции: 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путем взаимодействия участников объединения друг с другом и с субъектами правоотношений, возникших в ходе деятельности объединения и не являющихся участниками объединения,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14:paraId="5FC2E412" w14:textId="77777777" w:rsidR="00453D25" w:rsidRDefault="00453D25" w:rsidP="00E2090C">
      <w:pPr>
        <w:spacing w:after="0" w:line="360" w:lineRule="auto"/>
        <w:ind w:firstLine="709"/>
        <w:jc w:val="both"/>
        <w:rPr>
          <w:rFonts w:ascii="Times New Roman" w:hAnsi="Times New Roman" w:cs="Times New Roman"/>
          <w:b/>
          <w:bCs/>
          <w:sz w:val="28"/>
          <w:szCs w:val="28"/>
        </w:rPr>
      </w:pPr>
    </w:p>
    <w:p w14:paraId="48B2A9FF" w14:textId="77777777" w:rsidR="00AE3562" w:rsidRPr="00AE3562" w:rsidRDefault="00AE3562" w:rsidP="00AE3562">
      <w:pPr>
        <w:shd w:val="clear" w:color="auto" w:fill="FFFFFF"/>
        <w:spacing w:after="0" w:line="240" w:lineRule="auto"/>
        <w:ind w:left="360"/>
        <w:jc w:val="center"/>
        <w:rPr>
          <w:rFonts w:ascii="Times New Roman" w:hAnsi="Times New Roman" w:cs="Times New Roman"/>
          <w:b/>
          <w:sz w:val="28"/>
          <w:szCs w:val="28"/>
        </w:rPr>
      </w:pPr>
      <w:r w:rsidRPr="00AE3562">
        <w:rPr>
          <w:rFonts w:ascii="Times New Roman" w:hAnsi="Times New Roman" w:cs="Times New Roman"/>
          <w:b/>
          <w:sz w:val="28"/>
          <w:szCs w:val="28"/>
        </w:rPr>
        <w:t>Список использованных источников и литературы</w:t>
      </w:r>
    </w:p>
    <w:p w14:paraId="6C8EDEA8" w14:textId="77777777" w:rsidR="00E046EF" w:rsidRPr="00E2090C" w:rsidRDefault="00E046EF" w:rsidP="00AE3562">
      <w:pPr>
        <w:numPr>
          <w:ilvl w:val="0"/>
          <w:numId w:val="20"/>
        </w:numPr>
        <w:tabs>
          <w:tab w:val="left" w:pos="993"/>
        </w:tabs>
        <w:spacing w:after="0" w:line="240" w:lineRule="auto"/>
        <w:ind w:left="0" w:firstLine="709"/>
        <w:jc w:val="both"/>
        <w:rPr>
          <w:rFonts w:ascii="Times New Roman" w:hAnsi="Times New Roman" w:cs="Times New Roman"/>
          <w:bCs/>
          <w:sz w:val="28"/>
          <w:szCs w:val="28"/>
        </w:rPr>
      </w:pPr>
      <w:r w:rsidRPr="00E2090C">
        <w:rPr>
          <w:rFonts w:ascii="Times New Roman" w:hAnsi="Times New Roman" w:cs="Times New Roman"/>
          <w:bCs/>
          <w:sz w:val="28"/>
          <w:szCs w:val="28"/>
        </w:rPr>
        <w:t>Конституция Российской Федерации (принята всенародным голосованием 12.12.1993 г.) // СПС «КонсультантПлюс».</w:t>
      </w:r>
    </w:p>
    <w:p w14:paraId="4000D734" w14:textId="77777777" w:rsidR="00E046EF" w:rsidRPr="00E2090C" w:rsidRDefault="00E046EF" w:rsidP="00AE3562">
      <w:pPr>
        <w:numPr>
          <w:ilvl w:val="0"/>
          <w:numId w:val="20"/>
        </w:numPr>
        <w:tabs>
          <w:tab w:val="left" w:pos="993"/>
        </w:tabs>
        <w:spacing w:after="0" w:line="240" w:lineRule="auto"/>
        <w:ind w:left="0" w:firstLine="709"/>
        <w:jc w:val="both"/>
        <w:rPr>
          <w:rFonts w:ascii="Times New Roman" w:hAnsi="Times New Roman" w:cs="Times New Roman"/>
          <w:bCs/>
          <w:iCs/>
          <w:sz w:val="28"/>
          <w:szCs w:val="28"/>
        </w:rPr>
      </w:pPr>
      <w:r w:rsidRPr="00E2090C">
        <w:rPr>
          <w:rFonts w:ascii="Times New Roman" w:hAnsi="Times New Roman" w:cs="Times New Roman"/>
          <w:bCs/>
          <w:sz w:val="28"/>
          <w:szCs w:val="28"/>
        </w:rPr>
        <w:t>Крылов</w:t>
      </w:r>
      <w:r w:rsidRPr="00E2090C">
        <w:rPr>
          <w:rFonts w:ascii="Times New Roman" w:hAnsi="Times New Roman" w:cs="Times New Roman"/>
          <w:bCs/>
          <w:iCs/>
          <w:sz w:val="28"/>
          <w:szCs w:val="28"/>
        </w:rPr>
        <w:t xml:space="preserve"> А.А. Психология: учебник (2</w:t>
      </w:r>
      <w:r w:rsidRPr="00E2090C">
        <w:rPr>
          <w:rFonts w:ascii="Times New Roman" w:hAnsi="Times New Roman" w:cs="Times New Roman"/>
          <w:bCs/>
          <w:iCs/>
          <w:sz w:val="28"/>
          <w:szCs w:val="28"/>
        </w:rPr>
        <w:noBreakHyphen/>
        <w:t>е издание): Издательство Проспект, 2005.</w:t>
      </w:r>
    </w:p>
    <w:p w14:paraId="7B4CCF9C" w14:textId="77777777" w:rsidR="00E046EF" w:rsidRPr="00E2090C" w:rsidRDefault="00E046EF" w:rsidP="00453D25">
      <w:pPr>
        <w:numPr>
          <w:ilvl w:val="0"/>
          <w:numId w:val="20"/>
        </w:numPr>
        <w:tabs>
          <w:tab w:val="left" w:pos="993"/>
        </w:tabs>
        <w:spacing w:after="0" w:line="240" w:lineRule="auto"/>
        <w:ind w:left="0" w:firstLine="709"/>
        <w:jc w:val="both"/>
        <w:rPr>
          <w:rFonts w:ascii="Times New Roman" w:hAnsi="Times New Roman" w:cs="Times New Roman"/>
          <w:bCs/>
          <w:sz w:val="28"/>
          <w:szCs w:val="28"/>
        </w:rPr>
      </w:pPr>
      <w:r w:rsidRPr="00E2090C">
        <w:rPr>
          <w:rFonts w:ascii="Times New Roman" w:hAnsi="Times New Roman" w:cs="Times New Roman"/>
          <w:bCs/>
          <w:sz w:val="28"/>
          <w:szCs w:val="28"/>
        </w:rPr>
        <w:t>Столяренко Л.Д. Основы психологии. 8-е изд., перераб. и доп. Учебное пособие. (Серия «Высшее образование».) – Ростов н/Д: Феникс, 2003. – 672 с.</w:t>
      </w:r>
    </w:p>
    <w:p w14:paraId="4CC59F30" w14:textId="77777777" w:rsidR="00E046EF" w:rsidRDefault="00E046EF" w:rsidP="00453D25">
      <w:pPr>
        <w:numPr>
          <w:ilvl w:val="0"/>
          <w:numId w:val="20"/>
        </w:numPr>
        <w:tabs>
          <w:tab w:val="left" w:pos="993"/>
        </w:tabs>
        <w:spacing w:after="0" w:line="240" w:lineRule="auto"/>
        <w:ind w:left="0" w:firstLine="709"/>
        <w:jc w:val="both"/>
        <w:rPr>
          <w:rFonts w:ascii="Times New Roman" w:hAnsi="Times New Roman" w:cs="Times New Roman"/>
          <w:bCs/>
          <w:sz w:val="28"/>
          <w:szCs w:val="28"/>
        </w:rPr>
      </w:pPr>
      <w:r w:rsidRPr="00E2090C">
        <w:rPr>
          <w:rFonts w:ascii="Times New Roman" w:hAnsi="Times New Roman" w:cs="Times New Roman"/>
          <w:bCs/>
          <w:sz w:val="28"/>
          <w:szCs w:val="28"/>
        </w:rPr>
        <w:t>Федеральный закон "Об общественных объединениях" от 19.05.1995 г. № 82-ФЗ// СПС «КонсультантПлюс».</w:t>
      </w:r>
    </w:p>
    <w:p w14:paraId="60B75A3E" w14:textId="77777777" w:rsidR="00AE3562" w:rsidRDefault="00AE3562" w:rsidP="007730BE">
      <w:pPr>
        <w:tabs>
          <w:tab w:val="left" w:pos="993"/>
        </w:tabs>
        <w:spacing w:after="0" w:line="240" w:lineRule="auto"/>
        <w:jc w:val="both"/>
        <w:rPr>
          <w:rFonts w:ascii="Times New Roman" w:hAnsi="Times New Roman" w:cs="Times New Roman"/>
          <w:bCs/>
          <w:sz w:val="28"/>
          <w:szCs w:val="28"/>
        </w:rPr>
      </w:pPr>
    </w:p>
    <w:p w14:paraId="750DE14D" w14:textId="77777777" w:rsidR="00AE3562" w:rsidRPr="00E2090C" w:rsidRDefault="00AE3562" w:rsidP="007730BE">
      <w:pPr>
        <w:tabs>
          <w:tab w:val="left" w:pos="993"/>
        </w:tabs>
        <w:spacing w:after="0" w:line="240" w:lineRule="auto"/>
        <w:jc w:val="both"/>
        <w:rPr>
          <w:rFonts w:ascii="Times New Roman" w:hAnsi="Times New Roman" w:cs="Times New Roman"/>
          <w:bCs/>
          <w:sz w:val="28"/>
          <w:szCs w:val="28"/>
        </w:rPr>
      </w:pPr>
    </w:p>
    <w:p w14:paraId="5478D6AB" w14:textId="77777777" w:rsidR="00473A7E" w:rsidRPr="00E2090C" w:rsidRDefault="00473A7E" w:rsidP="007730BE">
      <w:pPr>
        <w:pStyle w:val="a9"/>
        <w:ind w:firstLine="709"/>
        <w:jc w:val="center"/>
        <w:rPr>
          <w:rFonts w:ascii="Times New Roman" w:hAnsi="Times New Roman" w:cs="Times New Roman"/>
          <w:b/>
          <w:bCs/>
          <w:sz w:val="28"/>
          <w:szCs w:val="28"/>
        </w:rPr>
      </w:pPr>
      <w:r w:rsidRPr="00E2090C">
        <w:rPr>
          <w:rFonts w:ascii="Times New Roman" w:hAnsi="Times New Roman" w:cs="Times New Roman"/>
          <w:b/>
          <w:bCs/>
          <w:sz w:val="28"/>
          <w:szCs w:val="28"/>
        </w:rPr>
        <w:t>ПСИХОЛОГИЧЕСКИЕ АСПЕКТЫ ОКАЗАНИЯ КВАЛИФИЦИРОВАННОЙ ЮРИДИЧЕСКОЙ ПОМОЩИ АДВОКАТАМИ</w:t>
      </w:r>
    </w:p>
    <w:p w14:paraId="3AD03CFB" w14:textId="77777777" w:rsidR="00473A7E" w:rsidRPr="00E2090C" w:rsidRDefault="00473A7E" w:rsidP="007730BE">
      <w:pPr>
        <w:pStyle w:val="a9"/>
        <w:ind w:firstLine="709"/>
        <w:jc w:val="center"/>
        <w:rPr>
          <w:rFonts w:ascii="Times New Roman" w:hAnsi="Times New Roman" w:cs="Times New Roman"/>
          <w:b/>
          <w:bCs/>
          <w:sz w:val="28"/>
          <w:szCs w:val="28"/>
        </w:rPr>
      </w:pPr>
    </w:p>
    <w:p w14:paraId="61C0415F" w14:textId="77777777" w:rsidR="00473A7E" w:rsidRPr="00E2090C" w:rsidRDefault="00473A7E" w:rsidP="007730BE">
      <w:pPr>
        <w:pStyle w:val="a9"/>
        <w:ind w:firstLine="709"/>
        <w:jc w:val="center"/>
        <w:rPr>
          <w:rFonts w:ascii="Times New Roman" w:hAnsi="Times New Roman" w:cs="Times New Roman"/>
          <w:b/>
          <w:bCs/>
          <w:sz w:val="28"/>
          <w:szCs w:val="28"/>
        </w:rPr>
      </w:pPr>
      <w:r w:rsidRPr="00E2090C">
        <w:rPr>
          <w:rFonts w:ascii="Times New Roman" w:hAnsi="Times New Roman" w:cs="Times New Roman"/>
          <w:b/>
          <w:bCs/>
          <w:sz w:val="28"/>
          <w:szCs w:val="28"/>
        </w:rPr>
        <w:t>А</w:t>
      </w:r>
      <w:r w:rsidR="00453D25">
        <w:rPr>
          <w:rFonts w:ascii="Times New Roman" w:hAnsi="Times New Roman" w:cs="Times New Roman"/>
          <w:b/>
          <w:bCs/>
          <w:sz w:val="28"/>
          <w:szCs w:val="28"/>
        </w:rPr>
        <w:t>.</w:t>
      </w:r>
      <w:r w:rsidRPr="00E2090C">
        <w:rPr>
          <w:rFonts w:ascii="Times New Roman" w:hAnsi="Times New Roman" w:cs="Times New Roman"/>
          <w:b/>
          <w:bCs/>
          <w:sz w:val="28"/>
          <w:szCs w:val="28"/>
        </w:rPr>
        <w:t>А</w:t>
      </w:r>
      <w:r w:rsidR="00453D25">
        <w:rPr>
          <w:rFonts w:ascii="Times New Roman" w:hAnsi="Times New Roman" w:cs="Times New Roman"/>
          <w:b/>
          <w:bCs/>
          <w:sz w:val="28"/>
          <w:szCs w:val="28"/>
        </w:rPr>
        <w:t>.</w:t>
      </w:r>
      <w:r w:rsidR="00453D25" w:rsidRPr="00453D25">
        <w:rPr>
          <w:rFonts w:ascii="Times New Roman" w:hAnsi="Times New Roman" w:cs="Times New Roman"/>
          <w:b/>
          <w:bCs/>
          <w:sz w:val="28"/>
          <w:szCs w:val="28"/>
        </w:rPr>
        <w:t xml:space="preserve"> </w:t>
      </w:r>
      <w:r w:rsidR="00453D25" w:rsidRPr="00E2090C">
        <w:rPr>
          <w:rFonts w:ascii="Times New Roman" w:hAnsi="Times New Roman" w:cs="Times New Roman"/>
          <w:b/>
          <w:bCs/>
          <w:sz w:val="28"/>
          <w:szCs w:val="28"/>
        </w:rPr>
        <w:t>Малкова</w:t>
      </w:r>
    </w:p>
    <w:p w14:paraId="2CB180FE" w14:textId="77777777" w:rsidR="00473A7E" w:rsidRPr="00E2090C" w:rsidRDefault="00473A7E" w:rsidP="007730BE">
      <w:pPr>
        <w:pStyle w:val="a9"/>
        <w:ind w:firstLine="709"/>
        <w:jc w:val="center"/>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 г. Тверь</w:t>
      </w:r>
    </w:p>
    <w:p w14:paraId="30AE5642" w14:textId="77777777" w:rsidR="00473A7E" w:rsidRPr="00E2090C" w:rsidRDefault="00473A7E" w:rsidP="007730BE">
      <w:pPr>
        <w:pStyle w:val="a9"/>
        <w:ind w:firstLine="709"/>
        <w:jc w:val="both"/>
        <w:rPr>
          <w:rFonts w:ascii="Times New Roman" w:hAnsi="Times New Roman" w:cs="Times New Roman"/>
          <w:sz w:val="28"/>
          <w:szCs w:val="28"/>
        </w:rPr>
      </w:pPr>
    </w:p>
    <w:p w14:paraId="2B2FEE7B" w14:textId="77777777" w:rsidR="00473A7E" w:rsidRPr="00453D25" w:rsidRDefault="00473A7E" w:rsidP="007730BE">
      <w:pPr>
        <w:pStyle w:val="a9"/>
        <w:ind w:left="284" w:right="284"/>
        <w:jc w:val="both"/>
        <w:rPr>
          <w:rFonts w:ascii="Times New Roman" w:hAnsi="Times New Roman" w:cs="Times New Roman"/>
          <w:sz w:val="24"/>
          <w:szCs w:val="24"/>
        </w:rPr>
      </w:pPr>
      <w:r w:rsidRPr="00453D25">
        <w:rPr>
          <w:rFonts w:ascii="Times New Roman" w:hAnsi="Times New Roman" w:cs="Times New Roman"/>
          <w:sz w:val="24"/>
          <w:szCs w:val="24"/>
        </w:rPr>
        <w:t>В статье рассмотрены психологические стороны оказания юридической помощи адвокатами Российской Федерации, затронуты психологические особенности клиентов, также проанализированы черты характера, необходимые для профессиональной деятельности адвоката, а именно для конструктивного взаимодействия с доверителем.</w:t>
      </w:r>
    </w:p>
    <w:p w14:paraId="7B8F2AA3" w14:textId="77777777" w:rsidR="007730BE" w:rsidRDefault="007730BE" w:rsidP="007730BE">
      <w:pPr>
        <w:pStyle w:val="a9"/>
        <w:ind w:left="284" w:right="284"/>
        <w:jc w:val="both"/>
        <w:rPr>
          <w:rFonts w:ascii="Times New Roman" w:hAnsi="Times New Roman" w:cs="Times New Roman"/>
          <w:b/>
          <w:bCs/>
          <w:i/>
          <w:iCs/>
          <w:sz w:val="24"/>
          <w:szCs w:val="24"/>
        </w:rPr>
      </w:pPr>
    </w:p>
    <w:p w14:paraId="68DCA99E" w14:textId="77777777" w:rsidR="00473A7E" w:rsidRPr="00453D25" w:rsidRDefault="00473A7E" w:rsidP="007730BE">
      <w:pPr>
        <w:pStyle w:val="a9"/>
        <w:ind w:left="284" w:right="284"/>
        <w:jc w:val="both"/>
        <w:rPr>
          <w:rFonts w:ascii="Times New Roman" w:hAnsi="Times New Roman" w:cs="Times New Roman"/>
          <w:i/>
          <w:iCs/>
          <w:sz w:val="24"/>
          <w:szCs w:val="24"/>
        </w:rPr>
      </w:pPr>
      <w:r w:rsidRPr="00453D25">
        <w:rPr>
          <w:rFonts w:ascii="Times New Roman" w:hAnsi="Times New Roman" w:cs="Times New Roman"/>
          <w:b/>
          <w:bCs/>
          <w:i/>
          <w:iCs/>
          <w:sz w:val="24"/>
          <w:szCs w:val="24"/>
        </w:rPr>
        <w:lastRenderedPageBreak/>
        <w:t>Ключевые слова:</w:t>
      </w:r>
      <w:r w:rsidRPr="00453D25">
        <w:rPr>
          <w:rFonts w:ascii="Times New Roman" w:hAnsi="Times New Roman" w:cs="Times New Roman"/>
          <w:i/>
          <w:iCs/>
          <w:sz w:val="24"/>
          <w:szCs w:val="24"/>
        </w:rPr>
        <w:t xml:space="preserve"> квалифицированная юридическая помощь, адвокатура, адвокат, юридическая психология.</w:t>
      </w:r>
    </w:p>
    <w:p w14:paraId="7463F06E" w14:textId="77777777" w:rsidR="00473A7E" w:rsidRPr="00E2090C" w:rsidRDefault="00473A7E" w:rsidP="00E2090C">
      <w:pPr>
        <w:pStyle w:val="a9"/>
        <w:spacing w:line="360" w:lineRule="auto"/>
        <w:ind w:firstLine="709"/>
        <w:jc w:val="both"/>
        <w:rPr>
          <w:rFonts w:ascii="Times New Roman" w:hAnsi="Times New Roman" w:cs="Times New Roman"/>
          <w:b/>
          <w:bCs/>
          <w:sz w:val="28"/>
          <w:szCs w:val="28"/>
        </w:rPr>
      </w:pPr>
    </w:p>
    <w:p w14:paraId="390BAA97"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Конституция Российской Федерации (далее – Конституция РФ) [7] провозглашает, что права и свободы человека и гражданина являются высшей ценностью, неотчуждаемы и непосредственно действующие.</w:t>
      </w:r>
    </w:p>
    <w:p w14:paraId="0F9C3BCC"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Ч</w:t>
      </w:r>
      <w:r w:rsidR="00453D25">
        <w:rPr>
          <w:rFonts w:ascii="Times New Roman" w:hAnsi="Times New Roman" w:cs="Times New Roman"/>
          <w:sz w:val="28"/>
          <w:szCs w:val="28"/>
        </w:rPr>
        <w:t>асть</w:t>
      </w:r>
      <w:r w:rsidRPr="00E2090C">
        <w:rPr>
          <w:rFonts w:ascii="Times New Roman" w:hAnsi="Times New Roman" w:cs="Times New Roman"/>
          <w:sz w:val="28"/>
          <w:szCs w:val="28"/>
        </w:rPr>
        <w:t xml:space="preserve"> 1 ст. 48 Конституции РФ гарантирует каждому право на получение квалифицированной юридической помощи, а в случаях, предусмотренных законом, юридическая помощь оказывается бесплатно.</w:t>
      </w:r>
    </w:p>
    <w:p w14:paraId="77AECBE2"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Вместе с тем, поскольку ч. 1 ст. 48 Конституции РФ не уточняет, кем именно должна быть обеспечена квалифицированная юридическая помощь, конституционную обязанность государства обеспечить высокий уровень любого из видов юридической помощи нельзя понимать как обязанность каждого пользоваться помощью только адвоката [8,</w:t>
      </w:r>
      <w:r w:rsidR="00453D25">
        <w:rPr>
          <w:rFonts w:ascii="Times New Roman" w:hAnsi="Times New Roman" w:cs="Times New Roman"/>
          <w:sz w:val="28"/>
          <w:szCs w:val="28"/>
        </w:rPr>
        <w:t xml:space="preserve"> </w:t>
      </w:r>
      <w:r w:rsidRPr="00E2090C">
        <w:rPr>
          <w:rFonts w:ascii="Times New Roman" w:hAnsi="Times New Roman" w:cs="Times New Roman"/>
          <w:sz w:val="28"/>
          <w:szCs w:val="28"/>
        </w:rPr>
        <w:t xml:space="preserve">9]. Как отмечал судья Конституционного Суда Российской Федерации в отставке </w:t>
      </w:r>
      <w:r w:rsidRPr="00E2090C">
        <w:rPr>
          <w:rFonts w:ascii="Times New Roman" w:hAnsi="Times New Roman" w:cs="Times New Roman"/>
          <w:sz w:val="28"/>
          <w:szCs w:val="28"/>
        </w:rPr>
        <w:br/>
        <w:t>А.Л. Кононов, помимо адвокатов юридическую помощь могут оказывать работники юридических служб организаций, в том числе организаций, оказывающих юридические услуги, индивидуальные предприниматели, нотариусы, патентные поверенные, работники органов государственной власти и местного самоуправления и иные уполномоченные лица[6, с. 459].</w:t>
      </w:r>
    </w:p>
    <w:p w14:paraId="07D0A7F3"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Однако в данной статье хотелось бы остановиться на психологических аспектах оказания квалифицированной юридической помощи именно адвокатами.</w:t>
      </w:r>
    </w:p>
    <w:p w14:paraId="6AC7B8B7"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Адвокатом является лицо, получившее статус адвоката и право осуществлять адвокатскую деятельность [11, ст. 2]. Статус адвоката вправе приобрести лицо, которое имеет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[11, ст. 9].</w:t>
      </w:r>
    </w:p>
    <w:p w14:paraId="0B064177"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По мнению Е.В. Васке и Е.В. Серегиной, теоретические знания в области юридической психологии с дальнейшей выработкой умений и навыков применения их на практике являются необходимым и обязательным компонентом подготовки юристов [2].</w:t>
      </w:r>
    </w:p>
    <w:p w14:paraId="0A0A24D0" w14:textId="6C6A948D"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Несомненно, хороший адвокат – это и хороший психолог. Гражданин, обращаясь за правовой помощью к адвокату, испытывает стресс и находится в состоянии нервного напряжения. Как справедливо отмечают С.А. Герасимович и Е.И. Захарова, «ситуация нарушения прав или законных интересов, равно как задержание по подозрению в совершении преступления не могут не вызывать у клиента душевного волнения или переживания» [4, с. 116]. Именно от действий адвоката зависит, сможет ли гражданин справиться со своими эмоциями и донести до адвоката информацию о фактических обстоятельствах дела, довериться ему. Адвокат должен убедить клиента в своих порядочности, честности и добросовестности, а также в профессиональной независимости, поскольку именно это является необходимыми</w:t>
      </w:r>
      <w:r w:rsidR="009827B6">
        <w:rPr>
          <w:rFonts w:ascii="Times New Roman" w:hAnsi="Times New Roman" w:cs="Times New Roman"/>
          <w:sz w:val="28"/>
          <w:szCs w:val="28"/>
        </w:rPr>
        <w:t xml:space="preserve"> условиями доверия к нему [5, с</w:t>
      </w:r>
      <w:r w:rsidRPr="00E2090C">
        <w:rPr>
          <w:rFonts w:ascii="Times New Roman" w:hAnsi="Times New Roman" w:cs="Times New Roman"/>
          <w:sz w:val="28"/>
          <w:szCs w:val="28"/>
        </w:rPr>
        <w:t>. 5].</w:t>
      </w:r>
    </w:p>
    <w:p w14:paraId="4232E3FA"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При этом психологическое состояние клиента зависит от многих факторов, в частности, от возраста клиента, его темперамента, характера, образования, социального статуса, а также от других особенностей гражданина, которые необходимо учитывать адвокату. Без учета эмоционального состояния клиента адвокату невозможно будет установить с ним психологический контакт.</w:t>
      </w:r>
    </w:p>
    <w:p w14:paraId="3560D24D"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Успешное установление психологического контакта несомненно зависит от первой встречи-консультации клиента и адвоката. Как отмечает В.А. Водопьянов, «у каждого адвоката в запаснике имеются свои методы ведения первой встречи и подведения ее итогов» [3]. Для достижения психологического расположения к себе клиента адвокат может использовать различные приемы и техники, в частности, адвокат может </w:t>
      </w:r>
      <w:r w:rsidRPr="00E2090C">
        <w:rPr>
          <w:rFonts w:ascii="Times New Roman" w:hAnsi="Times New Roman" w:cs="Times New Roman"/>
          <w:sz w:val="28"/>
          <w:szCs w:val="28"/>
        </w:rPr>
        <w:lastRenderedPageBreak/>
        <w:t>применить методику контактного взаимодействия, прием нейтрализации психологических барьеров и др.</w:t>
      </w:r>
    </w:p>
    <w:p w14:paraId="5E709DB3"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Адвокат должен обладать не только профессиональными навыками, но и психологическими особенностями: эмоциональной устойчивостью, умением решать конфликтные ситуации, высоким самообладание, уверенностью в себе и др.</w:t>
      </w:r>
    </w:p>
    <w:p w14:paraId="215ED20B"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Л.А. Скабелина выделяет эмоциональные, волевые и интеллектуальные черты характера, присущие адвокату [10, с. 16]. К эмоциональным чертам характера адвоката можно отнести тактичность, внимательность и отзывчивость, к волевым – целеустремленность, решительность, настойчивость, к интеллектуальным чертам характера, необходимым для адвокатской деятельности, относятся наблюдательность, стремление к саморазвитию, эрудированность. Также адвокат должен обладать навыками быстрой обучаемости, планирования, высокой скоростью мышления, проницательностью, способностью к достижению компромиссов, коммуникативными навыками, организаторскими способностями, адвокат должен иметь интерес к работе с людьми, потребность в оказании им помощи.</w:t>
      </w:r>
    </w:p>
    <w:p w14:paraId="4DACA6B1"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К качествам, которые могут помешать развитию адвоката в профессии, относятся лень, невнимательность, низкая коммуникабельность, низкая стрессоустойчивость, неуверенность в себе, неумение распределять своё время.</w:t>
      </w:r>
    </w:p>
    <w:p w14:paraId="7383C511"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При этом согласно ст. 4 Кодекса профессиональной этики адвоката </w:t>
      </w:r>
      <w:bookmarkStart w:id="9" w:name="_Hlk38989596"/>
      <w:r w:rsidRPr="00E2090C">
        <w:rPr>
          <w:rFonts w:ascii="Times New Roman" w:hAnsi="Times New Roman" w:cs="Times New Roman"/>
          <w:sz w:val="28"/>
          <w:szCs w:val="28"/>
        </w:rPr>
        <w:t xml:space="preserve">[5] </w:t>
      </w:r>
      <w:bookmarkEnd w:id="9"/>
      <w:r w:rsidRPr="00E2090C">
        <w:rPr>
          <w:rFonts w:ascii="Times New Roman" w:hAnsi="Times New Roman" w:cs="Times New Roman"/>
          <w:sz w:val="28"/>
          <w:szCs w:val="28"/>
        </w:rPr>
        <w:t>адвокат при всех обстоятельствах должен сохранять честь и достоинство, присущие его профессии, избегать действий (бездействия), направленных к подрыву доверия к самому адвокату или к адвокатуре [5, ст. 5].</w:t>
      </w:r>
    </w:p>
    <w:p w14:paraId="212C052E"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Стоит обратить внимание, что при нарушении адвокатом этих принципов, при «подрыве доверия» клиента к адвокату или общества к </w:t>
      </w:r>
      <w:r w:rsidRPr="00E2090C">
        <w:rPr>
          <w:rFonts w:ascii="Times New Roman" w:hAnsi="Times New Roman" w:cs="Times New Roman"/>
          <w:sz w:val="28"/>
          <w:szCs w:val="28"/>
        </w:rPr>
        <w:lastRenderedPageBreak/>
        <w:t>адвокатуре в целом надлежит рассматривать вопрос о прекращении его статуса.</w:t>
      </w:r>
    </w:p>
    <w:p w14:paraId="30CF6DAF" w14:textId="35E983B6"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Как убеждены В.С. Агапов, К.Н. Гагарин, А.В. Кириченко</w:t>
      </w:r>
      <w:r w:rsidR="009827B6">
        <w:rPr>
          <w:rFonts w:ascii="Times New Roman" w:hAnsi="Times New Roman" w:cs="Times New Roman"/>
          <w:sz w:val="28"/>
          <w:szCs w:val="28"/>
        </w:rPr>
        <w:t>,</w:t>
      </w:r>
      <w:r w:rsidRPr="00E2090C">
        <w:rPr>
          <w:rFonts w:ascii="Times New Roman" w:hAnsi="Times New Roman" w:cs="Times New Roman"/>
          <w:sz w:val="28"/>
          <w:szCs w:val="28"/>
        </w:rPr>
        <w:t xml:space="preserve"> «осуществляя профессиональную деятельность адвокат должен быть образцом в исполнении своего профессионального долга, проявляя необходимые (инвариантные) качества, включая честность, благоразумие, добросовестность, квалифицированность, принципиальность и своевременность в исполнении своих обязанностей, активность в защите прав, свобод и интересов доверителей, используя все законные средства, на основе Конституции РФ, действующего законодательства и Кодекса профессиональной деятельности адвоката» </w:t>
      </w:r>
      <w:bookmarkStart w:id="10" w:name="_Hlk38990088"/>
      <w:r w:rsidRPr="00E2090C">
        <w:rPr>
          <w:rFonts w:ascii="Times New Roman" w:hAnsi="Times New Roman" w:cs="Times New Roman"/>
          <w:sz w:val="28"/>
          <w:szCs w:val="28"/>
        </w:rPr>
        <w:t>[1, с. 23]</w:t>
      </w:r>
      <w:bookmarkEnd w:id="10"/>
      <w:r w:rsidRPr="00E2090C">
        <w:rPr>
          <w:rFonts w:ascii="Times New Roman" w:hAnsi="Times New Roman" w:cs="Times New Roman"/>
          <w:sz w:val="28"/>
          <w:szCs w:val="28"/>
        </w:rPr>
        <w:t>.</w:t>
      </w:r>
    </w:p>
    <w:p w14:paraId="20AFA05A"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Таким образом, адвокат для успешного осуществления своей деятельности должен обладать необходимыми качествами, иметь навыки установления психологического контакта с доверителем, поскольку проблемы граждан, с которыми приходится сталкиваться адвокатам, требуют от них не только правовых знаний, но и знаний в области психологии. Также нельзя не согласиться с Л.А. Скабелиной: «наконец, от психологической грамотности адвоката зависит ощущение удовлетворенности собственным трудом, мотивы достижения успеха в профессиональной деятельности, стремление к самосовершенствованию и самореализации» [10, с. 8]. Кроме того, психологические знания и навыки необходимы адвокату для того, чтобы избежать эмоционального выгорания и негативной профессиональной деформации.</w:t>
      </w:r>
    </w:p>
    <w:p w14:paraId="0CA76501"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p>
    <w:p w14:paraId="0CDA95B5" w14:textId="77777777" w:rsidR="00473A7E" w:rsidRPr="006F381B" w:rsidRDefault="00473A7E" w:rsidP="009827B6">
      <w:pPr>
        <w:pStyle w:val="a9"/>
        <w:spacing w:line="264" w:lineRule="auto"/>
        <w:ind w:firstLine="709"/>
        <w:jc w:val="center"/>
        <w:rPr>
          <w:rFonts w:ascii="Times New Roman" w:hAnsi="Times New Roman" w:cs="Times New Roman"/>
          <w:b/>
          <w:bCs/>
          <w:sz w:val="26"/>
          <w:szCs w:val="26"/>
        </w:rPr>
      </w:pPr>
      <w:r w:rsidRPr="006F381B">
        <w:rPr>
          <w:rFonts w:ascii="Times New Roman" w:hAnsi="Times New Roman" w:cs="Times New Roman"/>
          <w:b/>
          <w:bCs/>
          <w:sz w:val="26"/>
          <w:szCs w:val="26"/>
        </w:rPr>
        <w:t>Список используемых источников и литературы</w:t>
      </w:r>
    </w:p>
    <w:p w14:paraId="38ADF907" w14:textId="77777777" w:rsidR="00473A7E" w:rsidRPr="006F381B" w:rsidRDefault="00473A7E" w:rsidP="007730BE">
      <w:pPr>
        <w:numPr>
          <w:ilvl w:val="0"/>
          <w:numId w:val="18"/>
        </w:numPr>
        <w:tabs>
          <w:tab w:val="left" w:pos="993"/>
        </w:tabs>
        <w:spacing w:after="0" w:line="264" w:lineRule="auto"/>
        <w:ind w:left="0" w:firstLine="709"/>
        <w:jc w:val="both"/>
        <w:rPr>
          <w:rFonts w:ascii="Times New Roman" w:eastAsia="Calibri" w:hAnsi="Times New Roman" w:cs="Times New Roman"/>
          <w:sz w:val="26"/>
          <w:szCs w:val="26"/>
        </w:rPr>
      </w:pPr>
      <w:r w:rsidRPr="006F381B">
        <w:rPr>
          <w:rFonts w:ascii="Times New Roman" w:eastAsia="Calibri" w:hAnsi="Times New Roman" w:cs="Times New Roman"/>
          <w:sz w:val="26"/>
          <w:szCs w:val="26"/>
        </w:rPr>
        <w:t>Агапов В.С., Гагарин К.Н., Кириченко А.В. Психолого-правовые инварианты профессиональной деятельности адвоката // Акмеология. 2015. №3 (55)</w:t>
      </w:r>
    </w:p>
    <w:p w14:paraId="053744D5" w14:textId="77777777" w:rsidR="00473A7E" w:rsidRPr="006F381B" w:rsidRDefault="00473A7E" w:rsidP="007730BE">
      <w:pPr>
        <w:numPr>
          <w:ilvl w:val="0"/>
          <w:numId w:val="18"/>
        </w:numPr>
        <w:tabs>
          <w:tab w:val="left" w:pos="993"/>
        </w:tabs>
        <w:spacing w:after="0" w:line="264" w:lineRule="auto"/>
        <w:ind w:left="0" w:firstLine="709"/>
        <w:jc w:val="both"/>
        <w:rPr>
          <w:rFonts w:ascii="Times New Roman" w:eastAsia="Calibri" w:hAnsi="Times New Roman" w:cs="Times New Roman"/>
          <w:sz w:val="26"/>
          <w:szCs w:val="26"/>
        </w:rPr>
      </w:pPr>
      <w:r w:rsidRPr="006F381B">
        <w:rPr>
          <w:rFonts w:ascii="Times New Roman" w:eastAsia="Calibri" w:hAnsi="Times New Roman" w:cs="Times New Roman"/>
          <w:sz w:val="26"/>
          <w:szCs w:val="26"/>
        </w:rPr>
        <w:t>Васкэ Е.В., Серегина Е.В. Юридические клиники в Российской Федерации: историко-правовой и психологический аспекты деятельности // Приволжский научный вестник. 2014. №12-2 (40)</w:t>
      </w:r>
    </w:p>
    <w:p w14:paraId="34585734" w14:textId="77777777" w:rsidR="00473A7E" w:rsidRPr="009827B6" w:rsidRDefault="00473A7E" w:rsidP="007730BE">
      <w:pPr>
        <w:numPr>
          <w:ilvl w:val="0"/>
          <w:numId w:val="18"/>
        </w:numPr>
        <w:tabs>
          <w:tab w:val="left" w:pos="993"/>
        </w:tabs>
        <w:spacing w:after="0" w:line="264" w:lineRule="auto"/>
        <w:ind w:left="0" w:firstLine="709"/>
        <w:jc w:val="both"/>
        <w:rPr>
          <w:rFonts w:ascii="Times New Roman" w:eastAsia="Calibri" w:hAnsi="Times New Roman" w:cs="Times New Roman"/>
          <w:sz w:val="26"/>
          <w:szCs w:val="26"/>
        </w:rPr>
      </w:pPr>
      <w:r w:rsidRPr="006F381B">
        <w:rPr>
          <w:rFonts w:ascii="Times New Roman" w:eastAsia="Calibri" w:hAnsi="Times New Roman" w:cs="Times New Roman"/>
          <w:sz w:val="26"/>
          <w:szCs w:val="26"/>
        </w:rPr>
        <w:lastRenderedPageBreak/>
        <w:t>Водопьянов В.А. Помощь адвоката и психологический аспект при</w:t>
      </w:r>
      <w:r w:rsidR="006F381B" w:rsidRPr="006F381B">
        <w:rPr>
          <w:rFonts w:ascii="Times New Roman" w:eastAsia="Calibri" w:hAnsi="Times New Roman" w:cs="Times New Roman"/>
          <w:sz w:val="26"/>
          <w:szCs w:val="26"/>
        </w:rPr>
        <w:t xml:space="preserve"> о</w:t>
      </w:r>
      <w:r w:rsidRPr="006F381B">
        <w:rPr>
          <w:rFonts w:ascii="Times New Roman" w:eastAsia="Calibri" w:hAnsi="Times New Roman" w:cs="Times New Roman"/>
          <w:sz w:val="26"/>
          <w:szCs w:val="26"/>
        </w:rPr>
        <w:t>казании юридической консультации //</w:t>
      </w:r>
      <w:r w:rsidRPr="006F381B">
        <w:rPr>
          <w:rFonts w:ascii="Times New Roman" w:hAnsi="Times New Roman" w:cs="Times New Roman"/>
          <w:sz w:val="26"/>
          <w:szCs w:val="26"/>
        </w:rPr>
        <w:t> </w:t>
      </w:r>
      <w:r w:rsidRPr="006F381B">
        <w:rPr>
          <w:rFonts w:ascii="Times New Roman" w:eastAsia="Calibri" w:hAnsi="Times New Roman" w:cs="Times New Roman"/>
          <w:sz w:val="26"/>
          <w:szCs w:val="26"/>
        </w:rPr>
        <w:t>URL: </w:t>
      </w:r>
      <w:r w:rsidR="006F381B" w:rsidRPr="006F381B">
        <w:rPr>
          <w:rFonts w:ascii="Times New Roman" w:eastAsia="Calibri" w:hAnsi="Times New Roman" w:cs="Times New Roman"/>
          <w:sz w:val="26"/>
          <w:szCs w:val="26"/>
        </w:rPr>
        <w:t xml:space="preserve"> </w:t>
      </w:r>
      <w:hyperlink r:id="rId10" w:history="1">
        <w:r w:rsidRPr="009827B6">
          <w:rPr>
            <w:rStyle w:val="a7"/>
            <w:rFonts w:ascii="Times New Roman" w:eastAsia="Calibri" w:hAnsi="Times New Roman" w:cs="Times New Roman"/>
            <w:color w:val="auto"/>
            <w:sz w:val="26"/>
            <w:szCs w:val="26"/>
            <w:u w:val="none"/>
          </w:rPr>
          <w:t>https://www.vodopiynov.ru/help/pomoshh-advokata-i-psihologicheskij-aspekt-pri-okazanii-yuridicheskoj-konsultacii</w:t>
        </w:r>
      </w:hyperlink>
    </w:p>
    <w:p w14:paraId="3C1625BB" w14:textId="77777777" w:rsidR="00473A7E" w:rsidRPr="009827B6" w:rsidRDefault="00473A7E" w:rsidP="007730BE">
      <w:pPr>
        <w:numPr>
          <w:ilvl w:val="0"/>
          <w:numId w:val="18"/>
        </w:numPr>
        <w:tabs>
          <w:tab w:val="left" w:pos="993"/>
        </w:tabs>
        <w:spacing w:after="0" w:line="264" w:lineRule="auto"/>
        <w:ind w:left="0" w:firstLine="709"/>
        <w:jc w:val="both"/>
        <w:rPr>
          <w:rFonts w:ascii="Times New Roman" w:eastAsia="Calibri" w:hAnsi="Times New Roman" w:cs="Times New Roman"/>
          <w:sz w:val="26"/>
          <w:szCs w:val="26"/>
        </w:rPr>
      </w:pPr>
      <w:r w:rsidRPr="009827B6">
        <w:rPr>
          <w:rFonts w:ascii="Times New Roman" w:eastAsia="Calibri" w:hAnsi="Times New Roman" w:cs="Times New Roman"/>
          <w:sz w:val="26"/>
          <w:szCs w:val="26"/>
        </w:rPr>
        <w:t>Герасимович С.А., Захарова Е.И. Психологические условия формирования правовой позиции клиента в адвокатской практике // Национальный психологический журнал. 2016. №2 (22)</w:t>
      </w:r>
    </w:p>
    <w:p w14:paraId="38B2477B" w14:textId="77777777" w:rsidR="00473A7E" w:rsidRPr="009827B6" w:rsidRDefault="00473A7E" w:rsidP="007730BE">
      <w:pPr>
        <w:numPr>
          <w:ilvl w:val="0"/>
          <w:numId w:val="18"/>
        </w:numPr>
        <w:tabs>
          <w:tab w:val="left" w:pos="993"/>
        </w:tabs>
        <w:spacing w:after="0" w:line="264" w:lineRule="auto"/>
        <w:ind w:left="0" w:firstLine="709"/>
        <w:jc w:val="both"/>
        <w:rPr>
          <w:rFonts w:ascii="Times New Roman" w:eastAsia="Calibri" w:hAnsi="Times New Roman" w:cs="Times New Roman"/>
          <w:sz w:val="26"/>
          <w:szCs w:val="26"/>
        </w:rPr>
      </w:pPr>
      <w:r w:rsidRPr="009827B6">
        <w:rPr>
          <w:rFonts w:ascii="Times New Roman" w:eastAsia="Calibri" w:hAnsi="Times New Roman" w:cs="Times New Roman"/>
          <w:sz w:val="26"/>
          <w:szCs w:val="26"/>
        </w:rPr>
        <w:t xml:space="preserve">Кодекс профессиональной этики адвоката (принят I Всероссийским съездом адвокатов 31.01.2003) // СПС КонсультантПлюс URL: </w:t>
      </w:r>
      <w:hyperlink r:id="rId11" w:history="1">
        <w:r w:rsidRPr="009827B6">
          <w:rPr>
            <w:rStyle w:val="a7"/>
            <w:rFonts w:ascii="Times New Roman" w:eastAsia="Calibri" w:hAnsi="Times New Roman" w:cs="Times New Roman"/>
            <w:color w:val="auto"/>
            <w:sz w:val="26"/>
            <w:szCs w:val="26"/>
            <w:u w:val="none"/>
          </w:rPr>
          <w:t>http://www.consultant.ru/document/cons_doc_LAW_44841/</w:t>
        </w:r>
      </w:hyperlink>
    </w:p>
    <w:p w14:paraId="2A6D1DA4" w14:textId="77777777" w:rsidR="00473A7E" w:rsidRPr="009827B6" w:rsidRDefault="00473A7E" w:rsidP="007730BE">
      <w:pPr>
        <w:numPr>
          <w:ilvl w:val="0"/>
          <w:numId w:val="18"/>
        </w:numPr>
        <w:tabs>
          <w:tab w:val="left" w:pos="993"/>
        </w:tabs>
        <w:spacing w:after="0" w:line="264" w:lineRule="auto"/>
        <w:ind w:left="0" w:firstLine="709"/>
        <w:jc w:val="both"/>
        <w:rPr>
          <w:rFonts w:ascii="Times New Roman" w:eastAsia="Calibri" w:hAnsi="Times New Roman" w:cs="Times New Roman"/>
          <w:sz w:val="26"/>
          <w:szCs w:val="26"/>
        </w:rPr>
      </w:pPr>
      <w:r w:rsidRPr="009827B6">
        <w:rPr>
          <w:rFonts w:ascii="Times New Roman" w:eastAsia="Calibri" w:hAnsi="Times New Roman" w:cs="Times New Roman"/>
          <w:sz w:val="26"/>
          <w:szCs w:val="26"/>
        </w:rPr>
        <w:t xml:space="preserve">Комментарий к Конституции Российской Федерации / Под ред. проф. В.Д. Зорькина – 3-e изд., пересмотр. </w:t>
      </w:r>
      <w:r w:rsidR="006F381B" w:rsidRPr="009827B6">
        <w:rPr>
          <w:rFonts w:ascii="Times New Roman" w:eastAsia="Calibri" w:hAnsi="Times New Roman" w:cs="Times New Roman"/>
          <w:sz w:val="26"/>
          <w:szCs w:val="26"/>
        </w:rPr>
        <w:t>–</w:t>
      </w:r>
      <w:r w:rsidRPr="009827B6">
        <w:rPr>
          <w:rFonts w:ascii="Times New Roman" w:eastAsia="Calibri" w:hAnsi="Times New Roman" w:cs="Times New Roman"/>
          <w:sz w:val="26"/>
          <w:szCs w:val="26"/>
        </w:rPr>
        <w:t xml:space="preserve"> М</w:t>
      </w:r>
      <w:r w:rsidR="006F381B" w:rsidRPr="009827B6">
        <w:rPr>
          <w:rFonts w:ascii="Times New Roman" w:eastAsia="Calibri" w:hAnsi="Times New Roman" w:cs="Times New Roman"/>
          <w:sz w:val="26"/>
          <w:szCs w:val="26"/>
        </w:rPr>
        <w:t>.</w:t>
      </w:r>
      <w:r w:rsidRPr="009827B6">
        <w:rPr>
          <w:rFonts w:ascii="Times New Roman" w:eastAsia="Calibri" w:hAnsi="Times New Roman" w:cs="Times New Roman"/>
          <w:sz w:val="26"/>
          <w:szCs w:val="26"/>
        </w:rPr>
        <w:t>: Норма: НИЦ ИНФРА М, 2013. 1040 с.</w:t>
      </w:r>
    </w:p>
    <w:p w14:paraId="3716DBE5" w14:textId="77777777" w:rsidR="00473A7E" w:rsidRPr="009827B6" w:rsidRDefault="00473A7E" w:rsidP="007730BE">
      <w:pPr>
        <w:numPr>
          <w:ilvl w:val="0"/>
          <w:numId w:val="18"/>
        </w:numPr>
        <w:tabs>
          <w:tab w:val="left" w:pos="993"/>
        </w:tabs>
        <w:spacing w:after="0" w:line="264" w:lineRule="auto"/>
        <w:ind w:left="0" w:firstLine="709"/>
        <w:jc w:val="both"/>
        <w:rPr>
          <w:rFonts w:ascii="Times New Roman" w:eastAsia="Calibri" w:hAnsi="Times New Roman" w:cs="Times New Roman"/>
          <w:sz w:val="26"/>
          <w:szCs w:val="26"/>
        </w:rPr>
      </w:pPr>
      <w:r w:rsidRPr="009827B6">
        <w:rPr>
          <w:rFonts w:ascii="Times New Roman" w:eastAsia="Calibri" w:hAnsi="Times New Roman" w:cs="Times New Roman"/>
          <w:sz w:val="26"/>
          <w:szCs w:val="26"/>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bookmarkStart w:id="11" w:name="_Hlk21883378"/>
      <w:r w:rsidRPr="009827B6">
        <w:rPr>
          <w:rFonts w:ascii="Times New Roman" w:eastAsia="Calibri" w:hAnsi="Times New Roman" w:cs="Times New Roman"/>
          <w:sz w:val="26"/>
          <w:szCs w:val="26"/>
        </w:rPr>
        <w:t xml:space="preserve">)// СПС КонсультантПлюс URL: </w:t>
      </w:r>
      <w:bookmarkEnd w:id="11"/>
      <w:r w:rsidRPr="009827B6">
        <w:rPr>
          <w:rFonts w:ascii="Times New Roman" w:eastAsia="Calibri" w:hAnsi="Times New Roman" w:cs="Times New Roman"/>
          <w:sz w:val="26"/>
          <w:szCs w:val="26"/>
        </w:rPr>
        <w:fldChar w:fldCharType="begin"/>
      </w:r>
      <w:r w:rsidRPr="009827B6">
        <w:rPr>
          <w:rFonts w:ascii="Times New Roman" w:eastAsia="Calibri" w:hAnsi="Times New Roman" w:cs="Times New Roman"/>
          <w:sz w:val="26"/>
          <w:szCs w:val="26"/>
        </w:rPr>
        <w:instrText xml:space="preserve"> HYPERLINK "http://www.consultant.ru/document/cons_doc_LAW_28399/" </w:instrText>
      </w:r>
      <w:r w:rsidRPr="009827B6">
        <w:rPr>
          <w:rFonts w:ascii="Times New Roman" w:eastAsia="Calibri" w:hAnsi="Times New Roman" w:cs="Times New Roman"/>
          <w:sz w:val="26"/>
          <w:szCs w:val="26"/>
        </w:rPr>
        <w:fldChar w:fldCharType="separate"/>
      </w:r>
      <w:r w:rsidRPr="009827B6">
        <w:rPr>
          <w:rFonts w:ascii="Times New Roman" w:eastAsia="Calibri" w:hAnsi="Times New Roman" w:cs="Times New Roman"/>
          <w:sz w:val="26"/>
          <w:szCs w:val="26"/>
        </w:rPr>
        <w:t>http://www.consultant.ru/document/cons_doc_LAW_28399/</w:t>
      </w:r>
      <w:r w:rsidRPr="009827B6">
        <w:rPr>
          <w:rFonts w:ascii="Times New Roman" w:eastAsia="Calibri" w:hAnsi="Times New Roman" w:cs="Times New Roman"/>
          <w:sz w:val="26"/>
          <w:szCs w:val="26"/>
        </w:rPr>
        <w:fldChar w:fldCharType="end"/>
      </w:r>
    </w:p>
    <w:p w14:paraId="02FEA654" w14:textId="77777777" w:rsidR="00473A7E" w:rsidRPr="009827B6" w:rsidRDefault="00473A7E" w:rsidP="007730BE">
      <w:pPr>
        <w:numPr>
          <w:ilvl w:val="0"/>
          <w:numId w:val="18"/>
        </w:numPr>
        <w:tabs>
          <w:tab w:val="left" w:pos="993"/>
        </w:tabs>
        <w:spacing w:after="0" w:line="264" w:lineRule="auto"/>
        <w:ind w:left="0" w:firstLine="709"/>
        <w:jc w:val="both"/>
        <w:rPr>
          <w:rFonts w:ascii="Times New Roman" w:eastAsia="Calibri" w:hAnsi="Times New Roman" w:cs="Times New Roman"/>
          <w:sz w:val="26"/>
          <w:szCs w:val="26"/>
        </w:rPr>
      </w:pPr>
      <w:bookmarkStart w:id="12" w:name="_Hlk21886879"/>
      <w:r w:rsidRPr="009827B6">
        <w:rPr>
          <w:rFonts w:ascii="Times New Roman" w:eastAsia="Calibri" w:hAnsi="Times New Roman" w:cs="Times New Roman"/>
          <w:sz w:val="26"/>
          <w:szCs w:val="26"/>
        </w:rPr>
        <w:t xml:space="preserve">Определение Конституционного Суда Российской Федерации от 05.12.2003 № 446-О// URL: </w:t>
      </w:r>
      <w:hyperlink r:id="rId12" w:history="1">
        <w:r w:rsidRPr="009827B6">
          <w:rPr>
            <w:rStyle w:val="a7"/>
            <w:rFonts w:ascii="Times New Roman" w:eastAsia="Calibri" w:hAnsi="Times New Roman" w:cs="Times New Roman"/>
            <w:color w:val="auto"/>
            <w:sz w:val="26"/>
            <w:szCs w:val="26"/>
            <w:u w:val="none"/>
          </w:rPr>
          <w:t>http://doc.ksrf.ru/decision/KSRFDecision32024.pdf</w:t>
        </w:r>
      </w:hyperlink>
    </w:p>
    <w:p w14:paraId="7E3F9896" w14:textId="77777777" w:rsidR="00473A7E" w:rsidRPr="009827B6" w:rsidRDefault="00473A7E" w:rsidP="007730BE">
      <w:pPr>
        <w:numPr>
          <w:ilvl w:val="0"/>
          <w:numId w:val="18"/>
        </w:numPr>
        <w:tabs>
          <w:tab w:val="left" w:pos="993"/>
        </w:tabs>
        <w:spacing w:after="0" w:line="264" w:lineRule="auto"/>
        <w:ind w:left="0" w:firstLine="709"/>
        <w:jc w:val="both"/>
        <w:rPr>
          <w:rFonts w:ascii="Times New Roman" w:eastAsia="Calibri" w:hAnsi="Times New Roman" w:cs="Times New Roman"/>
          <w:sz w:val="26"/>
          <w:szCs w:val="26"/>
        </w:rPr>
      </w:pPr>
      <w:r w:rsidRPr="009827B6">
        <w:rPr>
          <w:rFonts w:ascii="Times New Roman" w:eastAsia="Calibri" w:hAnsi="Times New Roman" w:cs="Times New Roman"/>
          <w:sz w:val="26"/>
          <w:szCs w:val="26"/>
        </w:rPr>
        <w:t xml:space="preserve">Определение Конституционного Суда Российской Федерации от 05.12.2003 № 447-О// URL: </w:t>
      </w:r>
      <w:hyperlink r:id="rId13" w:history="1">
        <w:r w:rsidRPr="009827B6">
          <w:rPr>
            <w:rStyle w:val="a7"/>
            <w:rFonts w:ascii="Times New Roman" w:eastAsia="Calibri" w:hAnsi="Times New Roman" w:cs="Times New Roman"/>
            <w:color w:val="auto"/>
            <w:sz w:val="26"/>
            <w:szCs w:val="26"/>
            <w:u w:val="none"/>
          </w:rPr>
          <w:t>http://doc.ksrf.ru/decision/KSRFDecision32686.pdf</w:t>
        </w:r>
      </w:hyperlink>
    </w:p>
    <w:p w14:paraId="68CDBBE9" w14:textId="77777777" w:rsidR="00473A7E" w:rsidRPr="009827B6" w:rsidRDefault="00473A7E" w:rsidP="007730BE">
      <w:pPr>
        <w:numPr>
          <w:ilvl w:val="0"/>
          <w:numId w:val="18"/>
        </w:numPr>
        <w:tabs>
          <w:tab w:val="left" w:pos="993"/>
          <w:tab w:val="left" w:pos="1276"/>
        </w:tabs>
        <w:spacing w:after="0" w:line="264" w:lineRule="auto"/>
        <w:ind w:left="0" w:firstLine="709"/>
        <w:jc w:val="both"/>
        <w:rPr>
          <w:rFonts w:ascii="Times New Roman" w:eastAsia="Calibri" w:hAnsi="Times New Roman" w:cs="Times New Roman"/>
          <w:sz w:val="26"/>
          <w:szCs w:val="26"/>
        </w:rPr>
      </w:pPr>
      <w:r w:rsidRPr="009827B6">
        <w:rPr>
          <w:rFonts w:ascii="Times New Roman" w:eastAsia="Calibri" w:hAnsi="Times New Roman" w:cs="Times New Roman"/>
          <w:sz w:val="26"/>
          <w:szCs w:val="26"/>
        </w:rPr>
        <w:t>Скабелина Л. А. Психологические аспекты адвокатской деятельности: монография. М.: Федеральная палата адвокатов, 2012. 229 с.</w:t>
      </w:r>
    </w:p>
    <w:p w14:paraId="37AECF82" w14:textId="77777777" w:rsidR="00473A7E" w:rsidRPr="009827B6" w:rsidRDefault="00473A7E" w:rsidP="007730BE">
      <w:pPr>
        <w:numPr>
          <w:ilvl w:val="0"/>
          <w:numId w:val="18"/>
        </w:numPr>
        <w:tabs>
          <w:tab w:val="left" w:pos="993"/>
          <w:tab w:val="left" w:pos="1276"/>
        </w:tabs>
        <w:spacing w:after="0" w:line="264" w:lineRule="auto"/>
        <w:ind w:left="0" w:firstLine="709"/>
        <w:jc w:val="both"/>
        <w:rPr>
          <w:rFonts w:ascii="Times New Roman" w:eastAsia="Calibri" w:hAnsi="Times New Roman" w:cs="Times New Roman"/>
          <w:sz w:val="26"/>
          <w:szCs w:val="26"/>
        </w:rPr>
      </w:pPr>
      <w:r w:rsidRPr="009827B6">
        <w:rPr>
          <w:rFonts w:ascii="Times New Roman" w:eastAsia="Calibri" w:hAnsi="Times New Roman" w:cs="Times New Roman"/>
          <w:sz w:val="26"/>
          <w:szCs w:val="26"/>
        </w:rPr>
        <w:t>Федеральный закон от 31.05.2002 № 63-ФЗ «Об адвокатской деятельности и адвокатуре в Российской Федерации»// СПС КонсультантПлюс URL: http://www.consultant.ru/document/cons_doc_LAW_36945</w:t>
      </w:r>
      <w:bookmarkEnd w:id="12"/>
    </w:p>
    <w:p w14:paraId="485B7D5A" w14:textId="77777777" w:rsidR="00473A7E" w:rsidRPr="009827B6" w:rsidRDefault="00473A7E" w:rsidP="00E2090C">
      <w:pPr>
        <w:pStyle w:val="a9"/>
        <w:spacing w:line="360" w:lineRule="auto"/>
        <w:ind w:firstLine="709"/>
        <w:jc w:val="both"/>
        <w:rPr>
          <w:rFonts w:ascii="Times New Roman" w:hAnsi="Times New Roman" w:cs="Times New Roman"/>
          <w:sz w:val="28"/>
          <w:szCs w:val="28"/>
        </w:rPr>
      </w:pPr>
      <w:r w:rsidRPr="009827B6">
        <w:rPr>
          <w:rFonts w:ascii="Times New Roman" w:hAnsi="Times New Roman" w:cs="Times New Roman"/>
          <w:sz w:val="28"/>
          <w:szCs w:val="28"/>
        </w:rPr>
        <w:t xml:space="preserve">  </w:t>
      </w:r>
    </w:p>
    <w:p w14:paraId="78E4B857" w14:textId="77777777" w:rsidR="00473A7E" w:rsidRPr="00E2090C" w:rsidRDefault="00473A7E" w:rsidP="00E2090C">
      <w:pPr>
        <w:pStyle w:val="a9"/>
        <w:spacing w:line="360" w:lineRule="auto"/>
        <w:ind w:firstLine="709"/>
        <w:jc w:val="both"/>
        <w:rPr>
          <w:rFonts w:ascii="Times New Roman" w:hAnsi="Times New Roman" w:cs="Times New Roman"/>
          <w:sz w:val="28"/>
          <w:szCs w:val="28"/>
        </w:rPr>
      </w:pPr>
    </w:p>
    <w:p w14:paraId="759AADA0" w14:textId="77777777" w:rsidR="006F381B" w:rsidRDefault="00320B8D" w:rsidP="007730BE">
      <w:pPr>
        <w:spacing w:after="0" w:line="240" w:lineRule="auto"/>
        <w:ind w:firstLine="709"/>
        <w:jc w:val="center"/>
        <w:rPr>
          <w:rFonts w:ascii="Times New Roman" w:hAnsi="Times New Roman" w:cs="Times New Roman"/>
          <w:b/>
          <w:color w:val="000000"/>
          <w:sz w:val="28"/>
          <w:szCs w:val="28"/>
        </w:rPr>
      </w:pPr>
      <w:r w:rsidRPr="00E2090C">
        <w:rPr>
          <w:rFonts w:ascii="Times New Roman" w:hAnsi="Times New Roman" w:cs="Times New Roman"/>
          <w:b/>
          <w:color w:val="000000"/>
          <w:sz w:val="28"/>
          <w:szCs w:val="28"/>
        </w:rPr>
        <w:t xml:space="preserve">ВЛИЯНИЕ ВИРУСНОЙ ИНФЕКЦИИ </w:t>
      </w:r>
      <w:r w:rsidRPr="00E2090C">
        <w:rPr>
          <w:rFonts w:ascii="Times New Roman" w:hAnsi="Times New Roman" w:cs="Times New Roman"/>
          <w:b/>
          <w:color w:val="000000"/>
          <w:sz w:val="28"/>
          <w:szCs w:val="28"/>
          <w:lang w:val="en-US"/>
        </w:rPr>
        <w:t>COVID</w:t>
      </w:r>
      <w:r w:rsidRPr="00E2090C">
        <w:rPr>
          <w:rFonts w:ascii="Times New Roman" w:hAnsi="Times New Roman" w:cs="Times New Roman"/>
          <w:b/>
          <w:color w:val="000000"/>
          <w:sz w:val="28"/>
          <w:szCs w:val="28"/>
        </w:rPr>
        <w:t xml:space="preserve">-19 </w:t>
      </w:r>
    </w:p>
    <w:p w14:paraId="4A03BCC6" w14:textId="77777777" w:rsidR="00320B8D" w:rsidRPr="00E2090C" w:rsidRDefault="00320B8D" w:rsidP="007730BE">
      <w:pPr>
        <w:spacing w:after="0" w:line="240" w:lineRule="auto"/>
        <w:ind w:firstLine="709"/>
        <w:jc w:val="center"/>
        <w:rPr>
          <w:rFonts w:ascii="Times New Roman" w:hAnsi="Times New Roman" w:cs="Times New Roman"/>
          <w:b/>
          <w:color w:val="000000"/>
          <w:sz w:val="28"/>
          <w:szCs w:val="28"/>
        </w:rPr>
      </w:pPr>
      <w:r w:rsidRPr="00E2090C">
        <w:rPr>
          <w:rFonts w:ascii="Times New Roman" w:hAnsi="Times New Roman" w:cs="Times New Roman"/>
          <w:b/>
          <w:color w:val="000000"/>
          <w:sz w:val="28"/>
          <w:szCs w:val="28"/>
        </w:rPr>
        <w:t>НА ПСИХИЧЕСКОЕ ЗДОРОВЬЕ ГРАЖДАН НА ТЕРРИТОРИИ РОССИЙСКОЙ ФЕДЕРАЦИИ</w:t>
      </w:r>
    </w:p>
    <w:p w14:paraId="0C6DD645" w14:textId="77777777" w:rsidR="006F381B" w:rsidRDefault="006F381B" w:rsidP="007730BE">
      <w:pPr>
        <w:pStyle w:val="a8"/>
        <w:spacing w:before="0" w:beforeAutospacing="0" w:after="0" w:afterAutospacing="0"/>
        <w:ind w:firstLine="709"/>
        <w:jc w:val="center"/>
        <w:rPr>
          <w:color w:val="000000"/>
          <w:sz w:val="28"/>
          <w:szCs w:val="28"/>
        </w:rPr>
      </w:pPr>
    </w:p>
    <w:p w14:paraId="6CC1BC7A" w14:textId="77777777" w:rsidR="00320B8D" w:rsidRPr="006F381B" w:rsidRDefault="006F381B" w:rsidP="007730BE">
      <w:pPr>
        <w:pStyle w:val="a8"/>
        <w:spacing w:before="0" w:beforeAutospacing="0" w:after="0" w:afterAutospacing="0"/>
        <w:ind w:firstLine="709"/>
        <w:jc w:val="center"/>
        <w:rPr>
          <w:b/>
          <w:color w:val="000000"/>
          <w:sz w:val="28"/>
          <w:szCs w:val="28"/>
        </w:rPr>
      </w:pPr>
      <w:r w:rsidRPr="006F381B">
        <w:rPr>
          <w:b/>
          <w:color w:val="000000"/>
          <w:sz w:val="28"/>
          <w:szCs w:val="28"/>
        </w:rPr>
        <w:t xml:space="preserve">К.С. </w:t>
      </w:r>
      <w:r w:rsidR="00320B8D" w:rsidRPr="006F381B">
        <w:rPr>
          <w:b/>
          <w:color w:val="000000"/>
          <w:sz w:val="28"/>
          <w:szCs w:val="28"/>
        </w:rPr>
        <w:t xml:space="preserve">Малкова </w:t>
      </w:r>
    </w:p>
    <w:p w14:paraId="477608B0" w14:textId="77777777" w:rsidR="00320B8D" w:rsidRPr="00E2090C" w:rsidRDefault="00320B8D" w:rsidP="007730BE">
      <w:pPr>
        <w:pStyle w:val="a8"/>
        <w:spacing w:before="0" w:beforeAutospacing="0" w:after="0" w:afterAutospacing="0"/>
        <w:ind w:firstLine="709"/>
        <w:jc w:val="center"/>
        <w:rPr>
          <w:color w:val="000000"/>
          <w:sz w:val="28"/>
          <w:szCs w:val="28"/>
        </w:rPr>
      </w:pPr>
      <w:r w:rsidRPr="00E2090C">
        <w:rPr>
          <w:color w:val="000000"/>
          <w:sz w:val="28"/>
          <w:szCs w:val="28"/>
        </w:rPr>
        <w:t>ФГБОУ ВО «Тверской государственный университет»</w:t>
      </w:r>
    </w:p>
    <w:p w14:paraId="16382D8B" w14:textId="77777777" w:rsidR="006F381B" w:rsidRDefault="006F381B" w:rsidP="007730BE">
      <w:pPr>
        <w:pStyle w:val="a8"/>
        <w:spacing w:before="0" w:beforeAutospacing="0" w:after="0" w:afterAutospacing="0"/>
        <w:ind w:firstLine="709"/>
        <w:jc w:val="both"/>
        <w:rPr>
          <w:color w:val="000000"/>
          <w:sz w:val="28"/>
          <w:szCs w:val="28"/>
        </w:rPr>
      </w:pPr>
    </w:p>
    <w:p w14:paraId="0437ECAA" w14:textId="77777777" w:rsidR="00320B8D" w:rsidRPr="006F381B" w:rsidRDefault="00320B8D" w:rsidP="007730BE">
      <w:pPr>
        <w:pStyle w:val="a8"/>
        <w:spacing w:before="0" w:beforeAutospacing="0" w:after="0" w:afterAutospacing="0"/>
        <w:ind w:left="284" w:right="284"/>
        <w:jc w:val="both"/>
        <w:rPr>
          <w:color w:val="000000"/>
        </w:rPr>
      </w:pPr>
      <w:r w:rsidRPr="006F381B">
        <w:rPr>
          <w:color w:val="000000"/>
        </w:rPr>
        <w:t>В статье рассматривается влияние коронавирусной инфекции на психическое здоровье граждан. Подробно анализируя мнение ученых, автор обозначает субъектный состав граждан, ограниченных в праве на свободное передвижение, выделяет возможные причины заболевания вирусной инфекцией с точки зрения психосоматики, рассматривает, как распространение пандемии повлияло на профессиональную деятельность юристов и на их психическое здоровье.</w:t>
      </w:r>
    </w:p>
    <w:p w14:paraId="0326D92E" w14:textId="77777777" w:rsidR="007730BE" w:rsidRDefault="007730BE" w:rsidP="007730BE">
      <w:pPr>
        <w:pStyle w:val="a8"/>
        <w:spacing w:before="0" w:beforeAutospacing="0" w:after="0" w:afterAutospacing="0"/>
        <w:ind w:left="284" w:right="284"/>
        <w:jc w:val="both"/>
        <w:rPr>
          <w:b/>
          <w:i/>
          <w:color w:val="000000"/>
        </w:rPr>
      </w:pPr>
    </w:p>
    <w:p w14:paraId="707EEDF4" w14:textId="77777777" w:rsidR="00320B8D" w:rsidRPr="006F381B" w:rsidRDefault="00320B8D" w:rsidP="007730BE">
      <w:pPr>
        <w:pStyle w:val="a8"/>
        <w:spacing w:before="0" w:beforeAutospacing="0" w:after="0" w:afterAutospacing="0"/>
        <w:ind w:left="284" w:right="284"/>
        <w:jc w:val="both"/>
        <w:rPr>
          <w:i/>
          <w:color w:val="000000"/>
        </w:rPr>
      </w:pPr>
      <w:r w:rsidRPr="006F381B">
        <w:rPr>
          <w:b/>
          <w:i/>
          <w:color w:val="000000"/>
        </w:rPr>
        <w:t>Ключевые слова</w:t>
      </w:r>
      <w:r w:rsidRPr="006F381B">
        <w:rPr>
          <w:i/>
          <w:color w:val="000000"/>
        </w:rPr>
        <w:t xml:space="preserve">: психическое здоровье, вирусная инфекция, </w:t>
      </w:r>
      <w:r w:rsidRPr="006F381B">
        <w:rPr>
          <w:i/>
          <w:color w:val="000000"/>
          <w:lang w:val="en-US"/>
        </w:rPr>
        <w:t>COVID</w:t>
      </w:r>
      <w:r w:rsidRPr="006F381B">
        <w:rPr>
          <w:i/>
          <w:color w:val="000000"/>
        </w:rPr>
        <w:t>-19, психосоматика, подсознание, свободное передвижение, территория РФ.</w:t>
      </w:r>
    </w:p>
    <w:p w14:paraId="507B8C52" w14:textId="77777777" w:rsidR="00320B8D" w:rsidRPr="00E2090C" w:rsidRDefault="00320B8D" w:rsidP="007730BE">
      <w:pPr>
        <w:pStyle w:val="a8"/>
        <w:spacing w:before="0" w:beforeAutospacing="0" w:after="0" w:afterAutospacing="0"/>
        <w:ind w:firstLine="709"/>
        <w:jc w:val="both"/>
        <w:rPr>
          <w:i/>
          <w:color w:val="000000"/>
          <w:sz w:val="28"/>
          <w:szCs w:val="28"/>
        </w:rPr>
      </w:pPr>
    </w:p>
    <w:p w14:paraId="2EC3082C"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В настоящее время согласно нормативным актам субъектов Российской Федерации на соответствующих территориях введен режим повышенной готовности[13]</w:t>
      </w:r>
      <w:r w:rsidRPr="00E2090C">
        <w:rPr>
          <w:rFonts w:ascii="Times New Roman" w:hAnsi="Times New Roman" w:cs="Times New Roman"/>
          <w:sz w:val="28"/>
          <w:szCs w:val="28"/>
          <w:vertAlign w:val="subscript"/>
        </w:rPr>
        <w:t xml:space="preserve">. </w:t>
      </w:r>
      <w:r w:rsidRPr="00E2090C">
        <w:rPr>
          <w:rFonts w:ascii="Times New Roman" w:hAnsi="Times New Roman" w:cs="Times New Roman"/>
          <w:sz w:val="28"/>
          <w:szCs w:val="28"/>
        </w:rPr>
        <w:t>В связи с чем, высшие должностные лица субъектов Российской Федерации были наделены, в том числе, полномочиями по определению комплекса ограничительных и иных мероприятий, направленных на обеспечение санитарно-эпидемиологического благополучия населения [13, пп. а, п. 2].</w:t>
      </w:r>
    </w:p>
    <w:p w14:paraId="0B1D466C"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Распоряжениями региональных властей гражданам Российской Федерации было предписано соблюдать режим самоизоляции и не покидать места своего проживания в целях предотвращения распространения вирусной инфекции. Исключениями являются случаи обращения за экстренной (неотложной) медицинской помощью или в связи с прямой угрозой жизни и здоровью, посещение продуктового магазина или аптеки, выгул домашних животных на расстоянии 100 метров или вынос мусора. Большинство граждан в начале сложившейся ситуации не уделяли должного внимания возникшей проблеме. Самый яркий пример - когда свою временную нетрудоспособность люди воспринимали как внеплановый отпуск, что привело к масштабному распространению вируса на территории РФ. </w:t>
      </w:r>
    </w:p>
    <w:p w14:paraId="7D2346D1"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Вследствие вынужденного ограничения граждан в своих правах на территории РФ начали проявляться вторичные последствия пандемии — экономический кризис, социальные беспорядки, безработица, что также привело к широкому распространению психологических проблем в обществе - появление психоневрологических заболеваний. Данная точка зрения подтверждается мнением ученых Калифорнийского института, считающих, что пандемия COVID-19 может стать значительным источником психологических расстройств во всем мире [9]. </w:t>
      </w:r>
    </w:p>
    <w:p w14:paraId="4D60B8DC"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Ранее влияние на психику людей ограничений рассматривались учеными во время атипичной пневмонии, вспышки гриппа H1N1, лихорадки Эбола и других инфекционных заболеваний в XXI веке. По нашему мнению, одним из основных ограничений, имеющих влияние на психику граждан – ограничение права на свободное передвижение. Большинство людей при введении указанного ограничения испытывали как краткосрочные, так и долгосрочные проблемы с психическим здоровьем - стресс, бессонницу, эмоциональное истощение. Так, из 2760 человек, находившихся на карантине во время вспышки конского гриппа, 938 (34%) столкнулись с повышенной тревожностью и депрессивными симптомами. Среди людей, не находившихся на карантине, таких было лишь 12%. Последствиями вспышки атипичной пневмонии</w:t>
      </w:r>
      <w:r w:rsidRPr="00E2090C">
        <w:rPr>
          <w:rFonts w:ascii="Times New Roman" w:hAnsi="Times New Roman" w:cs="Times New Roman"/>
          <w:sz w:val="28"/>
          <w:szCs w:val="28"/>
          <w:vertAlign w:val="superscript"/>
        </w:rPr>
        <w:t xml:space="preserve"> </w:t>
      </w:r>
      <w:r w:rsidRPr="00E2090C">
        <w:rPr>
          <w:rFonts w:ascii="Times New Roman" w:hAnsi="Times New Roman" w:cs="Times New Roman"/>
          <w:sz w:val="28"/>
          <w:szCs w:val="28"/>
        </w:rPr>
        <w:t>в 2003 г. для 549 работников в одной из пекинских больниц стал повышенный уровень употребления алкоголя по сравнению с остальными. Те граждане, которые находились на карантине или работали в условиях повышенного риска, даже через три года сохраняли свою зависимость, состояние депрессии.</w:t>
      </w:r>
    </w:p>
    <w:p w14:paraId="12A0B05C"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Учеными Королевского колледжа в Лондоне было изучено влияние резкой изоляции от общества на психику людей. Проведенные исследований показали, что человек в режиме изоляции, ограничении передвижения пребывает на грани депрессии: изо дня в день испытывает симптомы посттравматического стрессового расстройства. Таким образом, мы видим, что основополагающим последствием введения ограничений в связи с распространением вирусной инфекции является неустойчивое психическое здоровье граждан.</w:t>
      </w:r>
    </w:p>
    <w:p w14:paraId="399A6422"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Анализируя предоставленную статистику, мы выявили субъектный состав граждан наиболее подверженных угрозе заболевания COVID-19, выяснили, как подсознание людей влияет на возможность заболевания, и изучили соответствующие мнения ученых с точки зрения психосоматики.</w:t>
      </w:r>
    </w:p>
    <w:p w14:paraId="7300345B"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 xml:space="preserve"> Первая и наиболее уязвленная группа  – люди пожилого возраста мужчина старше 60 лет, женщина старше 55 лет [2, </w:t>
      </w:r>
      <w:r w:rsidRPr="00E2090C">
        <w:rPr>
          <w:rFonts w:ascii="Times New Roman" w:hAnsi="Times New Roman" w:cs="Times New Roman"/>
          <w:color w:val="000000"/>
          <w:sz w:val="28"/>
          <w:szCs w:val="28"/>
        </w:rPr>
        <w:t>п. 2.4.23]</w:t>
      </w:r>
      <w:r w:rsidRPr="00E2090C">
        <w:rPr>
          <w:rFonts w:ascii="Times New Roman" w:hAnsi="Times New Roman" w:cs="Times New Roman"/>
          <w:sz w:val="28"/>
          <w:szCs w:val="28"/>
        </w:rPr>
        <w:t>. По </w:t>
      </w:r>
      <w:hyperlink r:id="rId14" w:tgtFrame="_blank" w:history="1">
        <w:r w:rsidRPr="006F381B">
          <w:rPr>
            <w:rStyle w:val="a7"/>
            <w:rFonts w:ascii="Times New Roman" w:hAnsi="Times New Roman" w:cs="Times New Roman"/>
            <w:color w:val="auto"/>
            <w:sz w:val="28"/>
            <w:szCs w:val="28"/>
            <w:u w:val="none"/>
          </w:rPr>
          <w:t>данным </w:t>
        </w:r>
      </w:hyperlink>
      <w:r w:rsidRPr="00E2090C">
        <w:rPr>
          <w:rFonts w:ascii="Times New Roman" w:hAnsi="Times New Roman" w:cs="Times New Roman"/>
          <w:sz w:val="28"/>
          <w:szCs w:val="28"/>
        </w:rPr>
        <w:t>американской Национальной академии наук, почти четверть американцев в возрасте от 65 лет и старше имеют мало социальных связей и редко контактируют с другими людьми. А 43% людей старше 60 лет чувствуют себя одинокими. Полагаем, что данная статистика также относится к указанной категории и российских граждан. В настоящее время люди ощущают затяжной стресс, что приводит к дистрессу – снижению иммунитета, который и так ослаблен у пожилых людей в связи с возрастом. Полагаем, что это происходит из-за переживай, заключающихся в нахождении в замкнутом пространстве, вследствие чего у граждан может начаться психогенная депрессия [5, с. 72]. Такое состояние, когда люди чувствуют себя незащищенными, зачастую не имеют цели в жизни, поэтому не могут справиться с изменившимися обстоятельствами.</w:t>
      </w:r>
    </w:p>
    <w:p w14:paraId="69E57640"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Помимо этого, на психическое состояние здоровья влияет окружающая среда – фактор стресса внешней среды, а именно - СМИ, так как в настоящее время по телевещанию и радиовещанию идет речь о пандемии. Тем самым, сами того не желая, граждане получают негативную информацию, которую переживают в своем подсознании, а впоследствии начинают паниковать, возникают страхи и сомнения. Следовательно, при наличии данного вида депрессии под термином «психогения» понимают такие понятия, как «стресс», «ассоциированные со стрессом расстройства» [1].</w:t>
      </w:r>
    </w:p>
    <w:p w14:paraId="22F6645F"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Вторая группа субъектного состава – взрослые люди. Интересна точка зрения Валерия Синельникова, который считает, что психосоматика инфекции имеет энергетическую природу, поскольку сами люди создают возбудители возникновения пандемии, болезнетворные микроорганизмы </w:t>
      </w:r>
      <w:r w:rsidRPr="00E2090C">
        <w:rPr>
          <w:rFonts w:ascii="Times New Roman" w:hAnsi="Times New Roman" w:cs="Times New Roman"/>
          <w:sz w:val="28"/>
          <w:szCs w:val="28"/>
        </w:rPr>
        <w:lastRenderedPageBreak/>
        <w:t>генерируются в коллективном бессознательном разуме, если в нем есть смятение и напряженность.</w:t>
      </w:r>
    </w:p>
    <w:p w14:paraId="6175524C"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Согласно интерпретации Лиз Бурбо: вирусной инфекцией «болеет человек, который не умеет проявить свои желания и сформулировать свои требования. Он чувствует себя в тупике, ситуация вызывает у него эмоциональное удушье»</w:t>
      </w:r>
      <w:r w:rsidRPr="00E2090C">
        <w:rPr>
          <w:rFonts w:ascii="Times New Roman" w:hAnsi="Times New Roman" w:cs="Times New Roman"/>
          <w:sz w:val="28"/>
          <w:szCs w:val="28"/>
          <w:bdr w:val="none" w:sz="0" w:space="0" w:color="auto" w:frame="1"/>
        </w:rPr>
        <w:t xml:space="preserve"> [11]</w:t>
      </w:r>
      <w:r w:rsidRPr="00E2090C">
        <w:rPr>
          <w:rFonts w:ascii="Times New Roman" w:hAnsi="Times New Roman" w:cs="Times New Roman"/>
          <w:sz w:val="28"/>
          <w:szCs w:val="28"/>
        </w:rPr>
        <w:t>. Так, в условиях пандемии 2020 г. люди встают на биржу труда, понимая, что государство будет помогать им  минимальными выплатами для обеспечения нормального уровня жизнедеятельности (минимальная выплата в размере 1500 рублей, максимальная величина пособия по безработице в размере 12130 рублей</w:t>
      </w:r>
      <w:r w:rsidRPr="00E2090C">
        <w:rPr>
          <w:rFonts w:ascii="Times New Roman" w:hAnsi="Times New Roman" w:cs="Times New Roman"/>
          <w:sz w:val="28"/>
          <w:szCs w:val="28"/>
          <w:vertAlign w:val="superscript"/>
        </w:rPr>
        <w:t xml:space="preserve"> </w:t>
      </w:r>
      <w:r w:rsidRPr="00E2090C">
        <w:rPr>
          <w:rFonts w:ascii="Times New Roman" w:hAnsi="Times New Roman" w:cs="Times New Roman"/>
          <w:sz w:val="28"/>
          <w:szCs w:val="28"/>
          <w:shd w:val="clear" w:color="auto" w:fill="FFFFFF"/>
        </w:rPr>
        <w:t>[8]</w:t>
      </w:r>
      <w:r w:rsidRPr="00E2090C">
        <w:rPr>
          <w:rFonts w:ascii="Times New Roman" w:hAnsi="Times New Roman" w:cs="Times New Roman"/>
          <w:sz w:val="28"/>
          <w:szCs w:val="28"/>
        </w:rPr>
        <w:t>). Причинами заболевания при потере работы является  реакция на отрицательное душевное состояние окружающих, общепринятые отрицательные установки, опасения, вера в статистику. Согласно учению психосоматики в данном случае подсознанию потребуется новая установка, позитивное утверждение: «Я - выше общепринятых верований или правил. Я верю в свободу от внешнего воздействия» [12].</w:t>
      </w:r>
    </w:p>
    <w:p w14:paraId="6CE319E1"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Положительным примером влияния распространения коронавирусной инфекции является сфера юриспруденции. С учетом того, что суды были закрыты для посещения, как и государственные органы, для юристов открылись новые перспективы  по причине увеличения юридических проблем в связи с пандемией. </w:t>
      </w:r>
      <w:r w:rsidRPr="00E2090C">
        <w:rPr>
          <w:rFonts w:ascii="Times New Roman" w:hAnsi="Times New Roman" w:cs="Times New Roman"/>
          <w:sz w:val="28"/>
          <w:szCs w:val="28"/>
          <w:shd w:val="clear" w:color="auto" w:fill="FFFFFF"/>
        </w:rPr>
        <w:t> По мнению Сергея Пепеляева (управляющего партнера компании Пепеляев групп): «резко возросла нагрузка на трудовую, фармацевтическую, корпоративную и коммерческую практики» [10]</w:t>
      </w:r>
      <w:r w:rsidRPr="00E2090C">
        <w:rPr>
          <w:rFonts w:ascii="Times New Roman" w:hAnsi="Times New Roman" w:cs="Times New Roman"/>
          <w:sz w:val="28"/>
          <w:szCs w:val="28"/>
        </w:rPr>
        <w:t>, то есть появился большой спрос на юридические услуги.</w:t>
      </w:r>
    </w:p>
    <w:p w14:paraId="5F64B8A2" w14:textId="77777777" w:rsidR="00320B8D" w:rsidRPr="00E2090C" w:rsidRDefault="00320B8D" w:rsidP="00E2090C">
      <w:pPr>
        <w:spacing w:after="0" w:line="360" w:lineRule="auto"/>
        <w:ind w:firstLine="709"/>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rPr>
        <w:t xml:space="preserve">Противоположный пример – случай, когда компании призвали своих сотрудников оказывать финансовую помощь компаниям, где они трудоустроены. Например, на территории Великобритании </w:t>
      </w:r>
      <w:r w:rsidRPr="00E2090C">
        <w:rPr>
          <w:rFonts w:ascii="Times New Roman" w:hAnsi="Times New Roman" w:cs="Times New Roman"/>
          <w:sz w:val="28"/>
          <w:szCs w:val="28"/>
          <w:shd w:val="clear" w:color="auto" w:fill="FFFFFF"/>
        </w:rPr>
        <w:t>юридическая фирма Allen &amp; Overy </w:t>
      </w:r>
      <w:hyperlink r:id="rId15" w:tgtFrame="_blank" w:history="1">
        <w:r w:rsidRPr="006F381B">
          <w:rPr>
            <w:rStyle w:val="a7"/>
            <w:rFonts w:ascii="Times New Roman" w:hAnsi="Times New Roman" w:cs="Times New Roman"/>
            <w:color w:val="auto"/>
            <w:sz w:val="28"/>
            <w:szCs w:val="28"/>
            <w:u w:val="none"/>
            <w:shd w:val="clear" w:color="auto" w:fill="FFFFFF"/>
          </w:rPr>
          <w:t>призвала </w:t>
        </w:r>
      </w:hyperlink>
      <w:r w:rsidRPr="00E2090C">
        <w:rPr>
          <w:rFonts w:ascii="Times New Roman" w:hAnsi="Times New Roman" w:cs="Times New Roman"/>
          <w:sz w:val="28"/>
          <w:szCs w:val="28"/>
          <w:shd w:val="clear" w:color="auto" w:fill="FFFFFF"/>
        </w:rPr>
        <w:t xml:space="preserve">партнеров вносить собственные средства </w:t>
      </w:r>
      <w:r w:rsidRPr="00E2090C">
        <w:rPr>
          <w:rFonts w:ascii="Times New Roman" w:hAnsi="Times New Roman" w:cs="Times New Roman"/>
          <w:sz w:val="28"/>
          <w:szCs w:val="28"/>
          <w:shd w:val="clear" w:color="auto" w:fill="FFFFFF"/>
        </w:rPr>
        <w:lastRenderedPageBreak/>
        <w:t>для поддержания жизни компании [10]. Анализируя российский опыт, мы увидели, что такие меры поддержания работодателя на территории нашей страны отсутствуют. В тоже время, на территории Российской Федерации многие работники частных юридических компаний потеряли свои должности, многим не была выплачена заработная плата, в условиях пандемии многие юристы также перешли на дистанционный режим, что также привело к образованию как технических, так и психологических проблем. Данная точка зрения подтверждается высказыванием Андрея Тимчука (партнера юридической компании КА «Delcredere», адвокат в области сложных коммерческих и корпоративных споров): «Многие юридические компании живут "от зарплаты до зарплаты" и не имеют резервных фондов. Если суды в ближайшее время не начнут рассматривать дела онлайн или офлайн, пережидать кризис юристам очень скоро станет не на что» [3].</w:t>
      </w:r>
    </w:p>
    <w:p w14:paraId="360C0E45"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Основная, по нашему мнению, деятельность юристов в условиях пандемии – разрешение форс-мажорных обстоятельств. Данная тема актуальна не только на территории Российской Федерации, но и в зарубежных странах. Примером этого является ситуация [10], когда </w:t>
      </w:r>
      <w:r w:rsidRPr="00E2090C">
        <w:rPr>
          <w:rFonts w:ascii="Times New Roman" w:hAnsi="Times New Roman" w:cs="Times New Roman"/>
          <w:sz w:val="28"/>
          <w:szCs w:val="28"/>
          <w:shd w:val="clear" w:color="auto" w:fill="FFFFFF"/>
        </w:rPr>
        <w:t>цифровой брокер E-Trade подал в США документ, предусматривающий, что эпидемия, пандемия или вспышка болезни (включая вирус COVID-19) не будут рассматриваться как существенное неблагоприятное условие и препятствие для заключения сделки. По словам другого юриста из фирмы Seddons, некоторые компании добавили пункт о пандемии в положение о форс-мажорных обстоятельствах и в условия сделок о слиянии и поглощении после начала эпидемии, но средний бизнес «просто не подумал об этом», полагаем, что данное условие является целесообразным в сложившейся ситуации.</w:t>
      </w:r>
    </w:p>
    <w:p w14:paraId="078C4ABB" w14:textId="77777777" w:rsidR="00320B8D" w:rsidRPr="00E2090C" w:rsidRDefault="00320B8D" w:rsidP="00E2090C">
      <w:pPr>
        <w:spacing w:after="0" w:line="360" w:lineRule="auto"/>
        <w:ind w:firstLine="709"/>
        <w:jc w:val="both"/>
        <w:rPr>
          <w:rFonts w:ascii="Times New Roman" w:eastAsia="Times New Roman" w:hAnsi="Times New Roman" w:cs="Times New Roman"/>
          <w:sz w:val="28"/>
          <w:szCs w:val="28"/>
          <w:lang w:eastAsia="ru-RU"/>
        </w:rPr>
      </w:pPr>
      <w:r w:rsidRPr="00E2090C">
        <w:rPr>
          <w:rFonts w:ascii="Times New Roman" w:hAnsi="Times New Roman" w:cs="Times New Roman"/>
          <w:sz w:val="28"/>
          <w:szCs w:val="28"/>
          <w:shd w:val="clear" w:color="auto" w:fill="FFFFFF"/>
        </w:rPr>
        <w:t xml:space="preserve">Рассматривая влияние распространения </w:t>
      </w:r>
      <w:r w:rsidRPr="00E2090C">
        <w:rPr>
          <w:rFonts w:ascii="Times New Roman" w:hAnsi="Times New Roman" w:cs="Times New Roman"/>
          <w:sz w:val="28"/>
          <w:szCs w:val="28"/>
          <w:shd w:val="clear" w:color="auto" w:fill="FFFFFF"/>
          <w:lang w:val="en-US"/>
        </w:rPr>
        <w:t>COVID</w:t>
      </w:r>
      <w:r w:rsidRPr="00E2090C">
        <w:rPr>
          <w:rFonts w:ascii="Times New Roman" w:hAnsi="Times New Roman" w:cs="Times New Roman"/>
          <w:sz w:val="28"/>
          <w:szCs w:val="28"/>
          <w:shd w:val="clear" w:color="auto" w:fill="FFFFFF"/>
        </w:rPr>
        <w:t xml:space="preserve">-19 на работу юристов, полагаем, что логичным завершением распространения </w:t>
      </w:r>
      <w:r w:rsidRPr="00E2090C">
        <w:rPr>
          <w:rFonts w:ascii="Times New Roman" w:hAnsi="Times New Roman" w:cs="Times New Roman"/>
          <w:sz w:val="28"/>
          <w:szCs w:val="28"/>
          <w:shd w:val="clear" w:color="auto" w:fill="FFFFFF"/>
        </w:rPr>
        <w:lastRenderedPageBreak/>
        <w:t xml:space="preserve">коронавирусной инфекции будет являться восстановление ситуации, при которой работникам </w:t>
      </w:r>
      <w:r w:rsidRPr="00E2090C">
        <w:rPr>
          <w:rFonts w:ascii="Times New Roman" w:eastAsia="Times New Roman" w:hAnsi="Times New Roman" w:cs="Times New Roman"/>
          <w:sz w:val="28"/>
          <w:szCs w:val="28"/>
          <w:lang w:eastAsia="ru-RU"/>
        </w:rPr>
        <w:t xml:space="preserve">придётся работать сверхурочно, чтобы компенсировать падение производительности труда в предыдущие месяцы, что также положительно скажется на материальном аспекте. Указанная точка зрения соответствует одному из сценариев экономического развития предложенного </w:t>
      </w:r>
      <w:r w:rsidRPr="00E2090C">
        <w:rPr>
          <w:rFonts w:ascii="Times New Roman" w:hAnsi="Times New Roman" w:cs="Times New Roman"/>
          <w:sz w:val="28"/>
          <w:szCs w:val="28"/>
          <w:shd w:val="clear" w:color="auto" w:fill="FFFFFF"/>
        </w:rPr>
        <w:t>американским правовым  </w:t>
      </w:r>
      <w:hyperlink r:id="rId16" w:tgtFrame="_blank" w:history="1">
        <w:r w:rsidRPr="006F381B">
          <w:rPr>
            <w:rStyle w:val="a7"/>
            <w:rFonts w:ascii="Times New Roman" w:hAnsi="Times New Roman" w:cs="Times New Roman"/>
            <w:color w:val="auto"/>
            <w:sz w:val="28"/>
            <w:szCs w:val="28"/>
            <w:u w:val="none"/>
            <w:shd w:val="clear" w:color="auto" w:fill="FFFFFF"/>
          </w:rPr>
          <w:t>журналистом</w:t>
        </w:r>
        <w:r w:rsidRPr="006F381B">
          <w:rPr>
            <w:rStyle w:val="a7"/>
            <w:rFonts w:ascii="Times New Roman" w:hAnsi="Times New Roman" w:cs="Times New Roman"/>
            <w:sz w:val="28"/>
            <w:szCs w:val="28"/>
            <w:u w:val="none"/>
            <w:shd w:val="clear" w:color="auto" w:fill="FFFFFF"/>
          </w:rPr>
          <w:t xml:space="preserve">  </w:t>
        </w:r>
      </w:hyperlink>
      <w:r w:rsidRPr="00E2090C">
        <w:rPr>
          <w:rFonts w:ascii="Times New Roman" w:hAnsi="Times New Roman" w:cs="Times New Roman"/>
          <w:sz w:val="28"/>
          <w:szCs w:val="28"/>
          <w:shd w:val="clear" w:color="auto" w:fill="FFFFFF"/>
        </w:rPr>
        <w:t>Хью Саймонсом.</w:t>
      </w:r>
      <w:r w:rsidRPr="00E2090C">
        <w:rPr>
          <w:rFonts w:ascii="Times New Roman" w:eastAsia="Times New Roman" w:hAnsi="Times New Roman" w:cs="Times New Roman"/>
          <w:sz w:val="28"/>
          <w:szCs w:val="28"/>
          <w:lang w:eastAsia="ru-RU"/>
        </w:rPr>
        <w:t xml:space="preserve"> </w:t>
      </w:r>
    </w:p>
    <w:p w14:paraId="2C1B9D5C"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Проведя исследование, мы выяснили, что спрос на юридические услуги в условиях пандемии возрос, распространение получили новые вопросы, то есть работники в своей профессиональной деятельности не пострадали от коронавирусной инфекции. Для них были открыты новые перспективы. Согласно прогнозу </w:t>
      </w:r>
      <w:r w:rsidRPr="00E2090C">
        <w:rPr>
          <w:rFonts w:ascii="Times New Roman" w:hAnsi="Times New Roman" w:cs="Times New Roman"/>
          <w:sz w:val="28"/>
          <w:szCs w:val="28"/>
          <w:shd w:val="clear" w:color="auto" w:fill="FFFFFF"/>
        </w:rPr>
        <w:t>Анастасии Шамшиной (эксперта практики разрешения споров РКТ)</w:t>
      </w:r>
      <w:r w:rsidRPr="00E2090C">
        <w:rPr>
          <w:rFonts w:ascii="Times New Roman" w:hAnsi="Times New Roman" w:cs="Times New Roman"/>
          <w:sz w:val="28"/>
          <w:szCs w:val="28"/>
        </w:rPr>
        <w:t>: «</w:t>
      </w:r>
      <w:r w:rsidRPr="00E2090C">
        <w:rPr>
          <w:rFonts w:ascii="Times New Roman" w:hAnsi="Times New Roman" w:cs="Times New Roman"/>
          <w:sz w:val="28"/>
          <w:szCs w:val="28"/>
          <w:shd w:val="clear" w:color="auto" w:fill="FFFFFF"/>
        </w:rPr>
        <w:t>Когда пандемия отступит, юристы столкнутся с качественным разрывом: с одной стороны, из-за падения платежеспособности клиентов снизится прибыль, с другой - возрастет количество запросов на оказание квалифицированной юридической помощи».</w:t>
      </w:r>
      <w:r w:rsidRPr="00E2090C">
        <w:rPr>
          <w:rFonts w:ascii="Times New Roman" w:hAnsi="Times New Roman" w:cs="Times New Roman"/>
          <w:sz w:val="28"/>
          <w:szCs w:val="28"/>
        </w:rPr>
        <w:t xml:space="preserve"> По мнениям экспертов наибольшим спросом будут пользоваться дела </w:t>
      </w:r>
      <w:r w:rsidRPr="00E2090C">
        <w:rPr>
          <w:rFonts w:ascii="Times New Roman" w:hAnsi="Times New Roman" w:cs="Times New Roman"/>
          <w:sz w:val="28"/>
          <w:szCs w:val="28"/>
          <w:shd w:val="clear" w:color="auto" w:fill="FFFFFF"/>
        </w:rPr>
        <w:t>в области разрешения споров и банкротства</w:t>
      </w:r>
      <w:r w:rsidRPr="00E2090C">
        <w:rPr>
          <w:rFonts w:ascii="Times New Roman" w:hAnsi="Times New Roman" w:cs="Times New Roman"/>
          <w:sz w:val="28"/>
          <w:szCs w:val="28"/>
        </w:rPr>
        <w:t xml:space="preserve"> по причине «</w:t>
      </w:r>
      <w:r w:rsidRPr="00E2090C">
        <w:rPr>
          <w:rFonts w:ascii="Times New Roman" w:hAnsi="Times New Roman" w:cs="Times New Roman"/>
          <w:sz w:val="28"/>
          <w:szCs w:val="28"/>
          <w:shd w:val="clear" w:color="auto" w:fill="FFFFFF"/>
        </w:rPr>
        <w:t>неоднозначности правового регулирования и неожиданно расплывчатым разъяснениям президиума Верховного суда РФ о том, как эти проблемы должны разрешаться» согласно точке зрения Андрея Корельского (адвоката коллегии адвокатов «Мельницкий и Захаров»), трудовые споры,  споры в области реструктуризации долгов и уголовное направление.</w:t>
      </w:r>
      <w:r w:rsidRPr="00E2090C">
        <w:rPr>
          <w:rFonts w:ascii="Times New Roman" w:hAnsi="Times New Roman" w:cs="Times New Roman"/>
          <w:sz w:val="28"/>
          <w:szCs w:val="28"/>
        </w:rPr>
        <w:t xml:space="preserve"> В данной ситуации, по нашему мнению, основным является готовность работников изучать новый материал, анализировать судебную практику в условиях распространения </w:t>
      </w:r>
      <w:r w:rsidRPr="00E2090C">
        <w:rPr>
          <w:rFonts w:ascii="Times New Roman" w:hAnsi="Times New Roman" w:cs="Times New Roman"/>
          <w:sz w:val="28"/>
          <w:szCs w:val="28"/>
          <w:lang w:val="en-US"/>
        </w:rPr>
        <w:t>COVID</w:t>
      </w:r>
      <w:r w:rsidRPr="00E2090C">
        <w:rPr>
          <w:rFonts w:ascii="Times New Roman" w:hAnsi="Times New Roman" w:cs="Times New Roman"/>
          <w:sz w:val="28"/>
          <w:szCs w:val="28"/>
        </w:rPr>
        <w:t>-19.</w:t>
      </w:r>
    </w:p>
    <w:p w14:paraId="3A709974" w14:textId="77777777" w:rsidR="00320B8D" w:rsidRPr="00E2090C" w:rsidRDefault="00320B8D"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Напряжение, смятение, эмоциональное потрясение, </w:t>
      </w:r>
      <w:r w:rsidRPr="00E2090C">
        <w:rPr>
          <w:rFonts w:ascii="Times New Roman" w:hAnsi="Times New Roman" w:cs="Times New Roman"/>
          <w:sz w:val="28"/>
          <w:szCs w:val="28"/>
          <w:shd w:val="clear" w:color="auto" w:fill="FFFFFF"/>
        </w:rPr>
        <w:t>социальная изолированность</w:t>
      </w:r>
      <w:r w:rsidRPr="00E2090C">
        <w:rPr>
          <w:rFonts w:ascii="Times New Roman" w:hAnsi="Times New Roman" w:cs="Times New Roman"/>
          <w:sz w:val="28"/>
          <w:szCs w:val="28"/>
        </w:rPr>
        <w:t xml:space="preserve"> – те чувства, которые испытывают граждане, тем самым воспринимая негативные общественные установки, которые распространены в обществе. В сложившейся ситуации пандемии, в связи с </w:t>
      </w:r>
      <w:r w:rsidRPr="00E2090C">
        <w:rPr>
          <w:rFonts w:ascii="Times New Roman" w:hAnsi="Times New Roman" w:cs="Times New Roman"/>
          <w:sz w:val="28"/>
          <w:szCs w:val="28"/>
        </w:rPr>
        <w:lastRenderedPageBreak/>
        <w:t xml:space="preserve">установлнными ограничениями, в том числе, права на свободное передвижение внутри территории одного субъекта, многое зависит от подсознания граждан, умения находится в стрессовой ситуации, не поддаваться влиянию внешней среды. Для борьбы с появлением нарушений психического состояния человек должен сформировать в своем сознании новые мысли и новые способы для приспособления к сложившейся ситуации. </w:t>
      </w:r>
    </w:p>
    <w:p w14:paraId="0CBBD87A" w14:textId="77777777" w:rsidR="006F381B" w:rsidRDefault="006F381B" w:rsidP="006F381B">
      <w:pPr>
        <w:spacing w:after="0" w:line="360" w:lineRule="auto"/>
        <w:ind w:firstLine="709"/>
        <w:jc w:val="center"/>
        <w:rPr>
          <w:rFonts w:ascii="Times New Roman" w:hAnsi="Times New Roman" w:cs="Times New Roman"/>
          <w:b/>
          <w:color w:val="000000"/>
          <w:sz w:val="28"/>
          <w:szCs w:val="28"/>
        </w:rPr>
      </w:pPr>
    </w:p>
    <w:p w14:paraId="1D6C71ED" w14:textId="77777777" w:rsidR="00320B8D" w:rsidRPr="00E2090C" w:rsidRDefault="00320B8D" w:rsidP="00AE3562">
      <w:pPr>
        <w:spacing w:after="0" w:line="240" w:lineRule="auto"/>
        <w:ind w:firstLine="709"/>
        <w:jc w:val="center"/>
        <w:rPr>
          <w:rFonts w:ascii="Times New Roman" w:hAnsi="Times New Roman" w:cs="Times New Roman"/>
          <w:b/>
          <w:color w:val="000000"/>
          <w:sz w:val="28"/>
          <w:szCs w:val="28"/>
        </w:rPr>
      </w:pPr>
      <w:r w:rsidRPr="00E2090C">
        <w:rPr>
          <w:rFonts w:ascii="Times New Roman" w:hAnsi="Times New Roman" w:cs="Times New Roman"/>
          <w:b/>
          <w:color w:val="000000"/>
          <w:sz w:val="28"/>
          <w:szCs w:val="28"/>
        </w:rPr>
        <w:t>Список использованных источников и литературы</w:t>
      </w:r>
    </w:p>
    <w:p w14:paraId="645B4E03"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Васюков С.А., Шахбази Т.А., Ушакова И.М. «</w:t>
      </w:r>
      <w:r w:rsidRPr="006F381B">
        <w:rPr>
          <w:iCs/>
          <w:sz w:val="28"/>
          <w:szCs w:val="28"/>
          <w:bdr w:val="none" w:sz="0" w:space="0" w:color="auto" w:frame="1"/>
        </w:rPr>
        <w:t>Катамнез психогенных депрессий в судебно-психиатрической практике</w:t>
      </w:r>
      <w:r w:rsidRPr="006F381B">
        <w:rPr>
          <w:iCs/>
          <w:caps/>
          <w:sz w:val="28"/>
          <w:szCs w:val="28"/>
          <w:bdr w:val="none" w:sz="0" w:space="0" w:color="auto" w:frame="1"/>
        </w:rPr>
        <w:t xml:space="preserve">» // </w:t>
      </w:r>
      <w:r w:rsidRPr="006F381B">
        <w:rPr>
          <w:iCs/>
          <w:sz w:val="28"/>
          <w:szCs w:val="28"/>
          <w:bdr w:val="none" w:sz="0" w:space="0" w:color="auto" w:frame="1"/>
        </w:rPr>
        <w:t>Российский психиатрический журнал</w:t>
      </w:r>
      <w:r w:rsidRPr="006F381B">
        <w:rPr>
          <w:iCs/>
          <w:caps/>
          <w:sz w:val="28"/>
          <w:szCs w:val="28"/>
          <w:bdr w:val="none" w:sz="0" w:space="0" w:color="auto" w:frame="1"/>
        </w:rPr>
        <w:t>. – 2013</w:t>
      </w:r>
      <w:r w:rsidRPr="006F381B">
        <w:rPr>
          <w:bCs/>
          <w:sz w:val="28"/>
          <w:szCs w:val="28"/>
          <w:shd w:val="clear" w:color="auto" w:fill="FFFFFF"/>
        </w:rPr>
        <w:t>. № 6. С. 7-11.</w:t>
      </w:r>
    </w:p>
    <w:p w14:paraId="1DCCBCC8"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 xml:space="preserve"> ГОСТ Р 52495-2005. Национальный стандарт Российской Федерации. Социальное обслуживание населения. Термины и определения, утв. Приказом Ростехрегулирования от 30.12.2005 г. № 532-ст. // СПС «КонсультантПлюс».</w:t>
      </w:r>
    </w:p>
    <w:p w14:paraId="52730984"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 xml:space="preserve">Коммерсанть. </w:t>
      </w:r>
      <w:r w:rsidRPr="006F381B">
        <w:rPr>
          <w:sz w:val="28"/>
          <w:szCs w:val="28"/>
          <w:lang w:val="en-US"/>
        </w:rPr>
        <w:t>URL</w:t>
      </w:r>
      <w:r w:rsidRPr="006F381B">
        <w:rPr>
          <w:sz w:val="28"/>
          <w:szCs w:val="28"/>
        </w:rPr>
        <w:t xml:space="preserve">: </w:t>
      </w:r>
      <w:hyperlink r:id="rId17" w:history="1">
        <w:r w:rsidRPr="006F381B">
          <w:rPr>
            <w:rStyle w:val="a7"/>
            <w:color w:val="auto"/>
            <w:sz w:val="28"/>
            <w:szCs w:val="28"/>
            <w:u w:val="none"/>
            <w:lang w:val="en-US"/>
          </w:rPr>
          <w:t>https</w:t>
        </w:r>
        <w:r w:rsidRPr="006F381B">
          <w:rPr>
            <w:rStyle w:val="a7"/>
            <w:color w:val="auto"/>
            <w:sz w:val="28"/>
            <w:szCs w:val="28"/>
            <w:u w:val="none"/>
          </w:rPr>
          <w:t>://</w:t>
        </w:r>
        <w:r w:rsidRPr="006F381B">
          <w:rPr>
            <w:rStyle w:val="a7"/>
            <w:color w:val="auto"/>
            <w:sz w:val="28"/>
            <w:szCs w:val="28"/>
            <w:u w:val="none"/>
            <w:lang w:val="en-US"/>
          </w:rPr>
          <w:t>www</w:t>
        </w:r>
        <w:r w:rsidRPr="006F381B">
          <w:rPr>
            <w:rStyle w:val="a7"/>
            <w:color w:val="auto"/>
            <w:sz w:val="28"/>
            <w:szCs w:val="28"/>
            <w:u w:val="none"/>
          </w:rPr>
          <w:t>.</w:t>
        </w:r>
        <w:r w:rsidRPr="006F381B">
          <w:rPr>
            <w:rStyle w:val="a7"/>
            <w:color w:val="auto"/>
            <w:sz w:val="28"/>
            <w:szCs w:val="28"/>
            <w:u w:val="none"/>
            <w:lang w:val="en-US"/>
          </w:rPr>
          <w:t>kommersant</w:t>
        </w:r>
        <w:r w:rsidRPr="006F381B">
          <w:rPr>
            <w:rStyle w:val="a7"/>
            <w:color w:val="auto"/>
            <w:sz w:val="28"/>
            <w:szCs w:val="28"/>
            <w:u w:val="none"/>
          </w:rPr>
          <w:t>.</w:t>
        </w:r>
        <w:r w:rsidRPr="006F381B">
          <w:rPr>
            <w:rStyle w:val="a7"/>
            <w:color w:val="auto"/>
            <w:sz w:val="28"/>
            <w:szCs w:val="28"/>
            <w:u w:val="none"/>
            <w:lang w:val="en-US"/>
          </w:rPr>
          <w:t>ru</w:t>
        </w:r>
        <w:r w:rsidRPr="006F381B">
          <w:rPr>
            <w:rStyle w:val="a7"/>
            <w:color w:val="auto"/>
            <w:sz w:val="28"/>
            <w:szCs w:val="28"/>
            <w:u w:val="none"/>
          </w:rPr>
          <w:t>/</w:t>
        </w:r>
        <w:r w:rsidRPr="006F381B">
          <w:rPr>
            <w:rStyle w:val="a7"/>
            <w:color w:val="auto"/>
            <w:sz w:val="28"/>
            <w:szCs w:val="28"/>
            <w:u w:val="none"/>
            <w:lang w:val="en-US"/>
          </w:rPr>
          <w:t>doc</w:t>
        </w:r>
        <w:r w:rsidRPr="006F381B">
          <w:rPr>
            <w:rStyle w:val="a7"/>
            <w:color w:val="auto"/>
            <w:sz w:val="28"/>
            <w:szCs w:val="28"/>
            <w:u w:val="none"/>
          </w:rPr>
          <w:t>/4332695</w:t>
        </w:r>
      </w:hyperlink>
      <w:r w:rsidRPr="006F381B">
        <w:rPr>
          <w:sz w:val="28"/>
          <w:szCs w:val="28"/>
        </w:rPr>
        <w:t xml:space="preserve"> (дата обращения: 15.05.2020).</w:t>
      </w:r>
    </w:p>
    <w:p w14:paraId="2240E406"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Конституция Российской Федерации (принята всенародным голосованием 12.12.1993 г.) // СПС «КонсультантПлюс».</w:t>
      </w:r>
    </w:p>
    <w:p w14:paraId="2E787034"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 xml:space="preserve">Курт Теппервайн. О чем хочет сказать твоя болезнь: язык симптомов // </w:t>
      </w:r>
      <w:r w:rsidRPr="006F381B">
        <w:rPr>
          <w:sz w:val="28"/>
          <w:szCs w:val="28"/>
          <w:shd w:val="clear" w:color="auto" w:fill="FFFFFF"/>
        </w:rPr>
        <w:t>Астрель СПб. – 2005. С. 72.</w:t>
      </w:r>
    </w:p>
    <w:p w14:paraId="5D75534E"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 xml:space="preserve">Новости банкротства. </w:t>
      </w:r>
      <w:r w:rsidRPr="006F381B">
        <w:rPr>
          <w:sz w:val="28"/>
          <w:szCs w:val="28"/>
          <w:lang w:val="en-US"/>
        </w:rPr>
        <w:t>URL</w:t>
      </w:r>
      <w:r w:rsidRPr="006F381B">
        <w:rPr>
          <w:sz w:val="28"/>
          <w:szCs w:val="28"/>
        </w:rPr>
        <w:t xml:space="preserve">: </w:t>
      </w:r>
      <w:hyperlink r:id="rId18" w:history="1">
        <w:r w:rsidRPr="006F381B">
          <w:rPr>
            <w:rStyle w:val="a7"/>
            <w:color w:val="auto"/>
            <w:sz w:val="28"/>
            <w:szCs w:val="28"/>
            <w:u w:val="none"/>
            <w:lang w:val="en-US"/>
          </w:rPr>
          <w:t>https</w:t>
        </w:r>
        <w:r w:rsidRPr="006F381B">
          <w:rPr>
            <w:rStyle w:val="a7"/>
            <w:color w:val="auto"/>
            <w:sz w:val="28"/>
            <w:szCs w:val="28"/>
            <w:u w:val="none"/>
          </w:rPr>
          <w:t>://</w:t>
        </w:r>
        <w:r w:rsidRPr="006F381B">
          <w:rPr>
            <w:rStyle w:val="a7"/>
            <w:color w:val="auto"/>
            <w:sz w:val="28"/>
            <w:szCs w:val="28"/>
            <w:u w:val="none"/>
            <w:lang w:val="en-US"/>
          </w:rPr>
          <w:t>www</w:t>
        </w:r>
        <w:r w:rsidRPr="006F381B">
          <w:rPr>
            <w:rStyle w:val="a7"/>
            <w:color w:val="auto"/>
            <w:sz w:val="28"/>
            <w:szCs w:val="28"/>
            <w:u w:val="none"/>
          </w:rPr>
          <w:t>.</w:t>
        </w:r>
        <w:r w:rsidRPr="006F381B">
          <w:rPr>
            <w:rStyle w:val="a7"/>
            <w:color w:val="auto"/>
            <w:sz w:val="28"/>
            <w:szCs w:val="28"/>
            <w:u w:val="none"/>
            <w:lang w:val="en-US"/>
          </w:rPr>
          <w:t>novostibankrotstva</w:t>
        </w:r>
        <w:r w:rsidRPr="006F381B">
          <w:rPr>
            <w:rStyle w:val="a7"/>
            <w:color w:val="auto"/>
            <w:sz w:val="28"/>
            <w:szCs w:val="28"/>
            <w:u w:val="none"/>
          </w:rPr>
          <w:t>.</w:t>
        </w:r>
        <w:r w:rsidRPr="006F381B">
          <w:rPr>
            <w:rStyle w:val="a7"/>
            <w:color w:val="auto"/>
            <w:sz w:val="28"/>
            <w:szCs w:val="28"/>
            <w:u w:val="none"/>
            <w:lang w:val="en-US"/>
          </w:rPr>
          <w:t>ru</w:t>
        </w:r>
        <w:r w:rsidRPr="006F381B">
          <w:rPr>
            <w:rStyle w:val="a7"/>
            <w:color w:val="auto"/>
            <w:sz w:val="28"/>
            <w:szCs w:val="28"/>
            <w:u w:val="none"/>
          </w:rPr>
          <w:t>/2020/04/14/</w:t>
        </w:r>
        <w:r w:rsidRPr="006F381B">
          <w:rPr>
            <w:rStyle w:val="a7"/>
            <w:color w:val="auto"/>
            <w:sz w:val="28"/>
            <w:szCs w:val="28"/>
            <w:u w:val="none"/>
            <w:lang w:val="en-US"/>
          </w:rPr>
          <w:t>koronavirusnaya</w:t>
        </w:r>
        <w:r w:rsidRPr="006F381B">
          <w:rPr>
            <w:rStyle w:val="a7"/>
            <w:color w:val="auto"/>
            <w:sz w:val="28"/>
            <w:szCs w:val="28"/>
            <w:u w:val="none"/>
          </w:rPr>
          <w:t>-</w:t>
        </w:r>
        <w:r w:rsidRPr="006F381B">
          <w:rPr>
            <w:rStyle w:val="a7"/>
            <w:color w:val="auto"/>
            <w:sz w:val="28"/>
            <w:szCs w:val="28"/>
            <w:u w:val="none"/>
            <w:lang w:val="en-US"/>
          </w:rPr>
          <w:t>depressiya</w:t>
        </w:r>
        <w:r w:rsidRPr="006F381B">
          <w:rPr>
            <w:rStyle w:val="a7"/>
            <w:color w:val="auto"/>
            <w:sz w:val="28"/>
            <w:szCs w:val="28"/>
            <w:u w:val="none"/>
          </w:rPr>
          <w:t>-</w:t>
        </w:r>
        <w:r w:rsidRPr="006F381B">
          <w:rPr>
            <w:rStyle w:val="a7"/>
            <w:color w:val="auto"/>
            <w:sz w:val="28"/>
            <w:szCs w:val="28"/>
            <w:u w:val="none"/>
            <w:lang w:val="en-US"/>
          </w:rPr>
          <w:t>kak</w:t>
        </w:r>
        <w:r w:rsidRPr="006F381B">
          <w:rPr>
            <w:rStyle w:val="a7"/>
            <w:color w:val="auto"/>
            <w:sz w:val="28"/>
            <w:szCs w:val="28"/>
            <w:u w:val="none"/>
          </w:rPr>
          <w:t>-</w:t>
        </w:r>
        <w:r w:rsidRPr="006F381B">
          <w:rPr>
            <w:rStyle w:val="a7"/>
            <w:color w:val="auto"/>
            <w:sz w:val="28"/>
            <w:szCs w:val="28"/>
            <w:u w:val="none"/>
            <w:lang w:val="en-US"/>
          </w:rPr>
          <w:t>rynok</w:t>
        </w:r>
        <w:r w:rsidRPr="006F381B">
          <w:rPr>
            <w:rStyle w:val="a7"/>
            <w:color w:val="auto"/>
            <w:sz w:val="28"/>
            <w:szCs w:val="28"/>
            <w:u w:val="none"/>
          </w:rPr>
          <w:t>-</w:t>
        </w:r>
        <w:r w:rsidRPr="006F381B">
          <w:rPr>
            <w:rStyle w:val="a7"/>
            <w:color w:val="auto"/>
            <w:sz w:val="28"/>
            <w:szCs w:val="28"/>
            <w:u w:val="none"/>
            <w:lang w:val="en-US"/>
          </w:rPr>
          <w:t>yuridicheskih</w:t>
        </w:r>
        <w:r w:rsidRPr="006F381B">
          <w:rPr>
            <w:rStyle w:val="a7"/>
            <w:color w:val="auto"/>
            <w:sz w:val="28"/>
            <w:szCs w:val="28"/>
            <w:u w:val="none"/>
          </w:rPr>
          <w:t>-</w:t>
        </w:r>
        <w:r w:rsidRPr="006F381B">
          <w:rPr>
            <w:rStyle w:val="a7"/>
            <w:color w:val="auto"/>
            <w:sz w:val="28"/>
            <w:szCs w:val="28"/>
            <w:u w:val="none"/>
            <w:lang w:val="en-US"/>
          </w:rPr>
          <w:t>uslug</w:t>
        </w:r>
        <w:r w:rsidRPr="006F381B">
          <w:rPr>
            <w:rStyle w:val="a7"/>
            <w:color w:val="auto"/>
            <w:sz w:val="28"/>
            <w:szCs w:val="28"/>
            <w:u w:val="none"/>
          </w:rPr>
          <w:t>-</w:t>
        </w:r>
        <w:r w:rsidRPr="006F381B">
          <w:rPr>
            <w:rStyle w:val="a7"/>
            <w:color w:val="auto"/>
            <w:sz w:val="28"/>
            <w:szCs w:val="28"/>
            <w:u w:val="none"/>
            <w:lang w:val="en-US"/>
          </w:rPr>
          <w:t>reagiruet</w:t>
        </w:r>
        <w:r w:rsidRPr="006F381B">
          <w:rPr>
            <w:rStyle w:val="a7"/>
            <w:color w:val="auto"/>
            <w:sz w:val="28"/>
            <w:szCs w:val="28"/>
            <w:u w:val="none"/>
          </w:rPr>
          <w:t>-</w:t>
        </w:r>
        <w:r w:rsidRPr="006F381B">
          <w:rPr>
            <w:rStyle w:val="a7"/>
            <w:color w:val="auto"/>
            <w:sz w:val="28"/>
            <w:szCs w:val="28"/>
            <w:u w:val="none"/>
            <w:lang w:val="en-US"/>
          </w:rPr>
          <w:t>na</w:t>
        </w:r>
        <w:r w:rsidRPr="006F381B">
          <w:rPr>
            <w:rStyle w:val="a7"/>
            <w:color w:val="auto"/>
            <w:sz w:val="28"/>
            <w:szCs w:val="28"/>
            <w:u w:val="none"/>
          </w:rPr>
          <w:t>-</w:t>
        </w:r>
        <w:r w:rsidRPr="006F381B">
          <w:rPr>
            <w:rStyle w:val="a7"/>
            <w:color w:val="auto"/>
            <w:sz w:val="28"/>
            <w:szCs w:val="28"/>
            <w:u w:val="none"/>
            <w:lang w:val="en-US"/>
          </w:rPr>
          <w:t>pandemiyu</w:t>
        </w:r>
        <w:r w:rsidRPr="006F381B">
          <w:rPr>
            <w:rStyle w:val="a7"/>
            <w:color w:val="auto"/>
            <w:sz w:val="28"/>
            <w:szCs w:val="28"/>
            <w:u w:val="none"/>
          </w:rPr>
          <w:t>/</w:t>
        </w:r>
      </w:hyperlink>
      <w:r w:rsidRPr="006F381B">
        <w:rPr>
          <w:sz w:val="28"/>
          <w:szCs w:val="28"/>
        </w:rPr>
        <w:t xml:space="preserve">  (дата обращения: 15.05.2020).</w:t>
      </w:r>
    </w:p>
    <w:p w14:paraId="7909BE0F"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Постановление Губернатора Тверской области от 17 марта 2020 г. № 16-пг «О введении режима повышенной готовности на территории Тверской области» // СПС «ГАРАНТ».</w:t>
      </w:r>
    </w:p>
    <w:p w14:paraId="05CD46C8"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shd w:val="clear" w:color="auto" w:fill="FFFFFF"/>
        </w:rPr>
        <w:t>П</w:t>
      </w:r>
      <w:hyperlink r:id="rId19" w:history="1">
        <w:r w:rsidRPr="006F381B">
          <w:rPr>
            <w:rStyle w:val="a7"/>
            <w:color w:val="auto"/>
            <w:sz w:val="28"/>
            <w:szCs w:val="28"/>
            <w:u w:val="none"/>
            <w:bdr w:val="none" w:sz="0" w:space="0" w:color="auto" w:frame="1"/>
            <w:shd w:val="clear" w:color="auto" w:fill="FFFFFF"/>
          </w:rPr>
          <w:t>остановление Правительства РФ от 27.03.2020 г. № 346</w:t>
        </w:r>
      </w:hyperlink>
      <w:r w:rsidRPr="006F381B">
        <w:rPr>
          <w:sz w:val="28"/>
          <w:szCs w:val="28"/>
        </w:rPr>
        <w:t xml:space="preserve"> «О размерах минимальной и максимальной величин пособия по безработице на 2020 год» // СПС «КонсультантПлюс».</w:t>
      </w:r>
    </w:p>
    <w:p w14:paraId="2F21078D"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 xml:space="preserve">Право.ру: законодательство, судебная система, новости и аналитика. </w:t>
      </w:r>
      <w:r w:rsidRPr="006F381B">
        <w:rPr>
          <w:sz w:val="28"/>
          <w:szCs w:val="28"/>
          <w:lang w:val="en-US"/>
        </w:rPr>
        <w:t>URL</w:t>
      </w:r>
      <w:r w:rsidRPr="006F381B">
        <w:rPr>
          <w:sz w:val="28"/>
          <w:szCs w:val="28"/>
        </w:rPr>
        <w:t>:</w:t>
      </w:r>
      <w:hyperlink r:id="rId20" w:history="1">
        <w:r w:rsidRPr="006F381B">
          <w:rPr>
            <w:sz w:val="28"/>
            <w:szCs w:val="28"/>
          </w:rPr>
          <w:t xml:space="preserve"> </w:t>
        </w:r>
        <w:r w:rsidRPr="006F381B">
          <w:rPr>
            <w:rStyle w:val="a7"/>
            <w:color w:val="auto"/>
            <w:sz w:val="28"/>
            <w:szCs w:val="28"/>
            <w:u w:val="none"/>
            <w:lang w:val="en-US"/>
          </w:rPr>
          <w:t>https</w:t>
        </w:r>
        <w:r w:rsidRPr="006F381B">
          <w:rPr>
            <w:rStyle w:val="a7"/>
            <w:color w:val="auto"/>
            <w:sz w:val="28"/>
            <w:szCs w:val="28"/>
            <w:u w:val="none"/>
          </w:rPr>
          <w:t>://</w:t>
        </w:r>
        <w:r w:rsidRPr="006F381B">
          <w:rPr>
            <w:rStyle w:val="a7"/>
            <w:color w:val="auto"/>
            <w:sz w:val="28"/>
            <w:szCs w:val="28"/>
            <w:u w:val="none"/>
            <w:lang w:val="en-US"/>
          </w:rPr>
          <w:t>rg</w:t>
        </w:r>
        <w:r w:rsidRPr="006F381B">
          <w:rPr>
            <w:rStyle w:val="a7"/>
            <w:color w:val="auto"/>
            <w:sz w:val="28"/>
            <w:szCs w:val="28"/>
            <w:u w:val="none"/>
          </w:rPr>
          <w:t>.</w:t>
        </w:r>
        <w:r w:rsidRPr="006F381B">
          <w:rPr>
            <w:rStyle w:val="a7"/>
            <w:color w:val="auto"/>
            <w:sz w:val="28"/>
            <w:szCs w:val="28"/>
            <w:u w:val="none"/>
            <w:lang w:val="en-US"/>
          </w:rPr>
          <w:t>ru</w:t>
        </w:r>
        <w:r w:rsidRPr="006F381B">
          <w:rPr>
            <w:rStyle w:val="a7"/>
            <w:color w:val="auto"/>
            <w:sz w:val="28"/>
            <w:szCs w:val="28"/>
            <w:u w:val="none"/>
          </w:rPr>
          <w:t>/2020/04/16/</w:t>
        </w:r>
        <w:r w:rsidRPr="006F381B">
          <w:rPr>
            <w:rStyle w:val="a7"/>
            <w:color w:val="auto"/>
            <w:sz w:val="28"/>
            <w:szCs w:val="28"/>
            <w:u w:val="none"/>
            <w:lang w:val="en-US"/>
          </w:rPr>
          <w:t>oslozhneniya</w:t>
        </w:r>
        <w:r w:rsidRPr="006F381B">
          <w:rPr>
            <w:rStyle w:val="a7"/>
            <w:color w:val="auto"/>
            <w:sz w:val="28"/>
            <w:szCs w:val="28"/>
            <w:u w:val="none"/>
          </w:rPr>
          <w:t>-</w:t>
        </w:r>
        <w:r w:rsidRPr="006F381B">
          <w:rPr>
            <w:rStyle w:val="a7"/>
            <w:color w:val="auto"/>
            <w:sz w:val="28"/>
            <w:szCs w:val="28"/>
            <w:u w:val="none"/>
            <w:lang w:val="en-US"/>
          </w:rPr>
          <w:t>na</w:t>
        </w:r>
        <w:r w:rsidRPr="006F381B">
          <w:rPr>
            <w:rStyle w:val="a7"/>
            <w:color w:val="auto"/>
            <w:sz w:val="28"/>
            <w:szCs w:val="28"/>
            <w:u w:val="none"/>
          </w:rPr>
          <w:t>-</w:t>
        </w:r>
        <w:r w:rsidRPr="006F381B">
          <w:rPr>
            <w:rStyle w:val="a7"/>
            <w:color w:val="auto"/>
            <w:sz w:val="28"/>
            <w:szCs w:val="28"/>
            <w:u w:val="none"/>
            <w:lang w:val="en-US"/>
          </w:rPr>
          <w:t>psihiku</w:t>
        </w:r>
        <w:r w:rsidRPr="006F381B">
          <w:rPr>
            <w:rStyle w:val="a7"/>
            <w:color w:val="auto"/>
            <w:sz w:val="28"/>
            <w:szCs w:val="28"/>
            <w:u w:val="none"/>
          </w:rPr>
          <w:t>.</w:t>
        </w:r>
        <w:r w:rsidRPr="006F381B">
          <w:rPr>
            <w:rStyle w:val="a7"/>
            <w:color w:val="auto"/>
            <w:sz w:val="28"/>
            <w:szCs w:val="28"/>
            <w:u w:val="none"/>
            <w:lang w:val="en-US"/>
          </w:rPr>
          <w:t>html</w:t>
        </w:r>
      </w:hyperlink>
      <w:r w:rsidRPr="006F381B">
        <w:rPr>
          <w:rStyle w:val="a7"/>
          <w:color w:val="auto"/>
          <w:sz w:val="28"/>
          <w:szCs w:val="28"/>
          <w:u w:val="none"/>
        </w:rPr>
        <w:t xml:space="preserve"> </w:t>
      </w:r>
      <w:r w:rsidRPr="006F381B">
        <w:rPr>
          <w:sz w:val="28"/>
          <w:szCs w:val="28"/>
        </w:rPr>
        <w:t>(дата обращения: 11.05.2020).</w:t>
      </w:r>
    </w:p>
    <w:p w14:paraId="212B7C19"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 xml:space="preserve">Право.ру: законодательство, судебная система, новости и аналитика. </w:t>
      </w:r>
      <w:r w:rsidRPr="006F381B">
        <w:rPr>
          <w:sz w:val="28"/>
          <w:szCs w:val="28"/>
          <w:lang w:val="en-US"/>
        </w:rPr>
        <w:t>URL</w:t>
      </w:r>
      <w:r w:rsidRPr="006F381B">
        <w:rPr>
          <w:sz w:val="28"/>
          <w:szCs w:val="28"/>
        </w:rPr>
        <w:t xml:space="preserve">: </w:t>
      </w:r>
      <w:hyperlink r:id="rId21" w:history="1">
        <w:r w:rsidRPr="006F381B">
          <w:rPr>
            <w:rStyle w:val="a7"/>
            <w:color w:val="auto"/>
            <w:sz w:val="28"/>
            <w:szCs w:val="28"/>
            <w:u w:val="none"/>
          </w:rPr>
          <w:t>https://pravo.ru/story/220385/</w:t>
        </w:r>
      </w:hyperlink>
      <w:r w:rsidRPr="006F381B">
        <w:rPr>
          <w:sz w:val="28"/>
          <w:szCs w:val="28"/>
        </w:rPr>
        <w:t xml:space="preserve"> (дата обращения: 15.05.2020).</w:t>
      </w:r>
    </w:p>
    <w:p w14:paraId="1C4496B0"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bdr w:val="none" w:sz="0" w:space="0" w:color="auto" w:frame="1"/>
        </w:rPr>
        <w:t xml:space="preserve">Таблица заболеваний Лиз Бурбо </w:t>
      </w:r>
      <w:r w:rsidRPr="006F381B">
        <w:rPr>
          <w:sz w:val="28"/>
          <w:szCs w:val="28"/>
          <w:bdr w:val="none" w:sz="0" w:space="0" w:color="auto" w:frame="1"/>
          <w:lang w:val="en-US"/>
        </w:rPr>
        <w:t>URL</w:t>
      </w:r>
      <w:r w:rsidRPr="006F381B">
        <w:rPr>
          <w:sz w:val="28"/>
          <w:szCs w:val="28"/>
          <w:bdr w:val="none" w:sz="0" w:space="0" w:color="auto" w:frame="1"/>
        </w:rPr>
        <w:t xml:space="preserve">: </w:t>
      </w:r>
      <w:hyperlink r:id="rId22" w:history="1">
        <w:r w:rsidRPr="006F381B">
          <w:rPr>
            <w:rStyle w:val="a7"/>
            <w:color w:val="auto"/>
            <w:sz w:val="28"/>
            <w:szCs w:val="28"/>
            <w:u w:val="none"/>
          </w:rPr>
          <w:t>https://duhitelo.ru/liz-burbo-psixosomatika-zabolevanij/</w:t>
        </w:r>
      </w:hyperlink>
      <w:r w:rsidRPr="006F381B">
        <w:rPr>
          <w:sz w:val="28"/>
          <w:szCs w:val="28"/>
        </w:rPr>
        <w:t xml:space="preserve"> (дата обращения: 15.05.2020).</w:t>
      </w:r>
    </w:p>
    <w:p w14:paraId="0E559BFB"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lastRenderedPageBreak/>
        <w:t xml:space="preserve">Таблица заболеваний Луизы Хей - причины болезней и аффирмации. </w:t>
      </w:r>
      <w:r w:rsidRPr="006F381B">
        <w:rPr>
          <w:sz w:val="28"/>
          <w:szCs w:val="28"/>
          <w:lang w:val="en-US"/>
        </w:rPr>
        <w:t>URL</w:t>
      </w:r>
      <w:r w:rsidRPr="006F381B">
        <w:rPr>
          <w:sz w:val="28"/>
          <w:szCs w:val="28"/>
        </w:rPr>
        <w:t xml:space="preserve">: </w:t>
      </w:r>
      <w:hyperlink r:id="rId23" w:history="1">
        <w:r w:rsidRPr="006F381B">
          <w:rPr>
            <w:rStyle w:val="a7"/>
            <w:color w:val="auto"/>
            <w:sz w:val="28"/>
            <w:szCs w:val="28"/>
            <w:u w:val="none"/>
          </w:rPr>
          <w:t>https://ezoport.ru/psihologiya/tablica-luizy-hej.html</w:t>
        </w:r>
      </w:hyperlink>
      <w:r w:rsidRPr="006F381B">
        <w:rPr>
          <w:sz w:val="28"/>
          <w:szCs w:val="28"/>
        </w:rPr>
        <w:t xml:space="preserve"> (дата обращения: 15.05.2020).</w:t>
      </w:r>
    </w:p>
    <w:p w14:paraId="054DAEF3"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Указ Мэра Москвы от 05 марта 2020 г. № 12-УМ «О введении режима повышенной готовности» // СПС «ГАРАНТ».</w:t>
      </w:r>
    </w:p>
    <w:p w14:paraId="103D4DB0" w14:textId="77777777" w:rsidR="00320B8D" w:rsidRPr="006F381B" w:rsidRDefault="00320B8D" w:rsidP="00AE3562">
      <w:pPr>
        <w:pStyle w:val="a6"/>
        <w:numPr>
          <w:ilvl w:val="0"/>
          <w:numId w:val="6"/>
        </w:numPr>
        <w:tabs>
          <w:tab w:val="left" w:pos="993"/>
        </w:tabs>
        <w:ind w:left="0" w:firstLine="709"/>
        <w:jc w:val="both"/>
        <w:rPr>
          <w:sz w:val="28"/>
          <w:szCs w:val="28"/>
        </w:rPr>
      </w:pPr>
      <w:r w:rsidRPr="006F381B">
        <w:rPr>
          <w:sz w:val="28"/>
          <w:szCs w:val="28"/>
        </w:rPr>
        <w:t>Указ Президента РФ от 02.04.2020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 СПС «КонсультантПлюс».</w:t>
      </w:r>
    </w:p>
    <w:p w14:paraId="1ADA0F43" w14:textId="77777777" w:rsidR="00320B8D" w:rsidRDefault="00320B8D" w:rsidP="00E2090C">
      <w:pPr>
        <w:tabs>
          <w:tab w:val="left" w:pos="993"/>
        </w:tabs>
        <w:spacing w:after="0" w:line="360" w:lineRule="auto"/>
        <w:ind w:firstLine="709"/>
        <w:jc w:val="both"/>
        <w:rPr>
          <w:rFonts w:ascii="Times New Roman" w:hAnsi="Times New Roman" w:cs="Times New Roman"/>
          <w:sz w:val="28"/>
          <w:szCs w:val="28"/>
        </w:rPr>
      </w:pPr>
    </w:p>
    <w:p w14:paraId="3451A705" w14:textId="77777777" w:rsidR="007730BE" w:rsidRDefault="007730BE" w:rsidP="00B630E6">
      <w:pPr>
        <w:spacing w:after="0" w:line="360" w:lineRule="auto"/>
        <w:ind w:firstLine="709"/>
        <w:jc w:val="center"/>
        <w:rPr>
          <w:rFonts w:ascii="Times New Roman" w:hAnsi="Times New Roman" w:cs="Times New Roman"/>
          <w:sz w:val="28"/>
          <w:szCs w:val="28"/>
        </w:rPr>
      </w:pPr>
    </w:p>
    <w:p w14:paraId="19BC45F3" w14:textId="2122AC69" w:rsidR="00FC11A9" w:rsidRPr="00E2090C" w:rsidRDefault="00FC11A9" w:rsidP="00427F9C">
      <w:pPr>
        <w:spacing w:after="0" w:line="240" w:lineRule="auto"/>
        <w:jc w:val="center"/>
        <w:rPr>
          <w:rFonts w:ascii="Times New Roman" w:eastAsia="Times New Roman" w:hAnsi="Times New Roman" w:cs="Times New Roman"/>
          <w:b/>
          <w:sz w:val="28"/>
          <w:szCs w:val="28"/>
          <w:lang w:eastAsia="ru-RU"/>
        </w:rPr>
      </w:pPr>
      <w:r w:rsidRPr="00E2090C">
        <w:rPr>
          <w:rFonts w:ascii="Times New Roman" w:eastAsia="Times New Roman" w:hAnsi="Times New Roman" w:cs="Times New Roman"/>
          <w:b/>
          <w:sz w:val="28"/>
          <w:szCs w:val="28"/>
          <w:lang w:eastAsia="ru-RU"/>
        </w:rPr>
        <w:t xml:space="preserve">ПСИХОЛОГО-ПРАВОВЫЕ АСПЕКТЫ ВЫБОРА </w:t>
      </w:r>
      <w:r w:rsidR="00427F9C">
        <w:rPr>
          <w:rFonts w:ascii="Times New Roman" w:eastAsia="Times New Roman" w:hAnsi="Times New Roman" w:cs="Times New Roman"/>
          <w:b/>
          <w:sz w:val="28"/>
          <w:szCs w:val="28"/>
          <w:lang w:eastAsia="ru-RU"/>
        </w:rPr>
        <w:t xml:space="preserve">            </w:t>
      </w:r>
      <w:r w:rsidRPr="00E2090C">
        <w:rPr>
          <w:rFonts w:ascii="Times New Roman" w:eastAsia="Times New Roman" w:hAnsi="Times New Roman" w:cs="Times New Roman"/>
          <w:b/>
          <w:sz w:val="28"/>
          <w:szCs w:val="28"/>
          <w:lang w:eastAsia="ru-RU"/>
        </w:rPr>
        <w:t>СЕМЕЙНОЙ ФОРМЫ ОБРАЗОВАНИЯ</w:t>
      </w:r>
    </w:p>
    <w:p w14:paraId="66D43160" w14:textId="77777777" w:rsidR="00B630E6" w:rsidRDefault="00B630E6" w:rsidP="007730BE">
      <w:pPr>
        <w:spacing w:after="0" w:line="240" w:lineRule="auto"/>
        <w:ind w:firstLine="709"/>
        <w:jc w:val="center"/>
        <w:rPr>
          <w:rFonts w:ascii="Times New Roman" w:eastAsia="Times New Roman" w:hAnsi="Times New Roman" w:cs="Times New Roman"/>
          <w:b/>
          <w:sz w:val="28"/>
          <w:szCs w:val="28"/>
          <w:lang w:eastAsia="ru-RU"/>
        </w:rPr>
      </w:pPr>
    </w:p>
    <w:p w14:paraId="75770F41" w14:textId="77777777" w:rsidR="00FC11A9" w:rsidRPr="00E2090C" w:rsidRDefault="00B630E6" w:rsidP="007730BE">
      <w:pPr>
        <w:spacing w:after="0" w:line="240" w:lineRule="auto"/>
        <w:ind w:firstLine="709"/>
        <w:jc w:val="center"/>
        <w:rPr>
          <w:rFonts w:ascii="Times New Roman" w:eastAsia="Times New Roman" w:hAnsi="Times New Roman" w:cs="Times New Roman"/>
          <w:b/>
          <w:sz w:val="28"/>
          <w:szCs w:val="28"/>
          <w:lang w:eastAsia="ru-RU"/>
        </w:rPr>
      </w:pPr>
      <w:r w:rsidRPr="00E2090C">
        <w:rPr>
          <w:rFonts w:ascii="Times New Roman" w:eastAsia="Times New Roman" w:hAnsi="Times New Roman" w:cs="Times New Roman"/>
          <w:b/>
          <w:sz w:val="28"/>
          <w:szCs w:val="28"/>
          <w:lang w:eastAsia="ru-RU"/>
        </w:rPr>
        <w:t>Л.А.</w:t>
      </w:r>
      <w:r>
        <w:rPr>
          <w:rFonts w:ascii="Times New Roman" w:eastAsia="Times New Roman" w:hAnsi="Times New Roman" w:cs="Times New Roman"/>
          <w:b/>
          <w:sz w:val="28"/>
          <w:szCs w:val="28"/>
          <w:lang w:eastAsia="ru-RU"/>
        </w:rPr>
        <w:t xml:space="preserve"> </w:t>
      </w:r>
      <w:r w:rsidR="00FC11A9" w:rsidRPr="00E2090C">
        <w:rPr>
          <w:rFonts w:ascii="Times New Roman" w:eastAsia="Times New Roman" w:hAnsi="Times New Roman" w:cs="Times New Roman"/>
          <w:b/>
          <w:sz w:val="28"/>
          <w:szCs w:val="28"/>
          <w:lang w:eastAsia="ru-RU"/>
        </w:rPr>
        <w:t>Мосолыгина</w:t>
      </w:r>
    </w:p>
    <w:p w14:paraId="255AE478" w14:textId="77777777" w:rsidR="00FC11A9" w:rsidRPr="00E2090C" w:rsidRDefault="00FC11A9" w:rsidP="007730BE">
      <w:pPr>
        <w:spacing w:after="0" w:line="240" w:lineRule="auto"/>
        <w:ind w:firstLine="709"/>
        <w:jc w:val="center"/>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w:t>
      </w:r>
    </w:p>
    <w:p w14:paraId="2AFB9341" w14:textId="77777777" w:rsidR="00B630E6" w:rsidRDefault="00B630E6" w:rsidP="007730BE">
      <w:pPr>
        <w:pStyle w:val="a8"/>
        <w:spacing w:before="0" w:beforeAutospacing="0" w:after="0" w:afterAutospacing="0"/>
        <w:ind w:firstLine="709"/>
        <w:jc w:val="both"/>
        <w:rPr>
          <w:sz w:val="28"/>
          <w:szCs w:val="28"/>
        </w:rPr>
      </w:pPr>
    </w:p>
    <w:p w14:paraId="104CFF48" w14:textId="77777777" w:rsidR="00FC11A9" w:rsidRPr="00B630E6" w:rsidRDefault="00FC11A9" w:rsidP="007730BE">
      <w:pPr>
        <w:pStyle w:val="a8"/>
        <w:spacing w:before="0" w:beforeAutospacing="0" w:after="0" w:afterAutospacing="0"/>
        <w:ind w:left="284" w:right="284"/>
        <w:jc w:val="both"/>
      </w:pPr>
      <w:r w:rsidRPr="00B630E6">
        <w:t>В статье обоснована актуальность исследования психолого-правовых аспектов выбора родителями семейного образования. Выделены и раскрыты психолого-правовые аспекты, оказывающие влияние на формирование личности ребенка, его дальнейшее поведение. Показано значение юридической ответственности при формировании мотивации правомерного поведения родителей при обеспечени</w:t>
      </w:r>
      <w:r w:rsidR="00B630E6" w:rsidRPr="00B630E6">
        <w:t>и</w:t>
      </w:r>
      <w:r w:rsidRPr="00B630E6">
        <w:t xml:space="preserve"> ими реализации права ребенка на образование в форме семейного образования.</w:t>
      </w:r>
    </w:p>
    <w:p w14:paraId="34271443" w14:textId="77777777" w:rsidR="007730BE" w:rsidRDefault="007730BE" w:rsidP="007730BE">
      <w:pPr>
        <w:pStyle w:val="a8"/>
        <w:spacing w:before="0" w:beforeAutospacing="0" w:after="0" w:afterAutospacing="0"/>
        <w:ind w:left="284" w:right="284"/>
        <w:jc w:val="both"/>
        <w:rPr>
          <w:b/>
          <w:i/>
        </w:rPr>
      </w:pPr>
    </w:p>
    <w:p w14:paraId="74EA1863" w14:textId="77777777" w:rsidR="00FC11A9" w:rsidRPr="00B630E6" w:rsidRDefault="00FC11A9" w:rsidP="007730BE">
      <w:pPr>
        <w:pStyle w:val="a8"/>
        <w:spacing w:before="0" w:beforeAutospacing="0" w:after="0" w:afterAutospacing="0"/>
        <w:ind w:left="284" w:right="284"/>
        <w:jc w:val="both"/>
        <w:rPr>
          <w:i/>
        </w:rPr>
      </w:pPr>
      <w:r w:rsidRPr="00B630E6">
        <w:rPr>
          <w:b/>
          <w:i/>
        </w:rPr>
        <w:t xml:space="preserve">Ключевые слова: </w:t>
      </w:r>
      <w:r w:rsidRPr="00B630E6">
        <w:rPr>
          <w:i/>
        </w:rPr>
        <w:t>право на образование, семейное образование, личность, мотивы правомерного поведения, ответственность.</w:t>
      </w:r>
    </w:p>
    <w:p w14:paraId="53B686C0" w14:textId="77777777" w:rsidR="00FC11A9" w:rsidRPr="00E2090C" w:rsidRDefault="00FC11A9" w:rsidP="00E2090C">
      <w:pPr>
        <w:pStyle w:val="a8"/>
        <w:spacing w:before="0" w:beforeAutospacing="0" w:after="0" w:afterAutospacing="0" w:line="360" w:lineRule="auto"/>
        <w:ind w:firstLine="709"/>
        <w:jc w:val="both"/>
        <w:rPr>
          <w:sz w:val="28"/>
          <w:szCs w:val="28"/>
        </w:rPr>
      </w:pPr>
    </w:p>
    <w:p w14:paraId="1C5C4619"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В п.</w:t>
      </w:r>
      <w:r w:rsidR="00B630E6">
        <w:rPr>
          <w:sz w:val="28"/>
          <w:szCs w:val="28"/>
        </w:rPr>
        <w:t xml:space="preserve"> </w:t>
      </w:r>
      <w:r w:rsidRPr="00E2090C">
        <w:rPr>
          <w:sz w:val="28"/>
          <w:szCs w:val="28"/>
        </w:rPr>
        <w:t>1 ст.</w:t>
      </w:r>
      <w:r w:rsidR="00B630E6">
        <w:rPr>
          <w:sz w:val="28"/>
          <w:szCs w:val="28"/>
        </w:rPr>
        <w:t xml:space="preserve"> </w:t>
      </w:r>
      <w:r w:rsidRPr="00E2090C">
        <w:rPr>
          <w:sz w:val="28"/>
          <w:szCs w:val="28"/>
        </w:rPr>
        <w:t xml:space="preserve">17 и п. 2 ст. 63 Федерального закона от 29 декабря 2012 г. № 273-ФЗ «Об образовании в Российской Федерации» предусматривает право на семейное образование [7]. В последние годы в России набирает популярность именно такая форма получения образования. В нашей стране на семейной форме обучения находятся около 100 тысяч детей [6]. </w:t>
      </w:r>
    </w:p>
    <w:p w14:paraId="1AF9F876"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 xml:space="preserve">Под категорией «семейное образование» подразумевается целенаправленный процесс получения образования в семье, который родители вправе осуществлять самостоятельно. Семейное образование — это всё-таки образование, и оно требует основательного, взвешенного и системного подхода. Причины, которые подталкивают родителей к выбору семейного образования, могут быть связаны с состоянием здоровья </w:t>
      </w:r>
      <w:r w:rsidRPr="00E2090C">
        <w:rPr>
          <w:sz w:val="28"/>
          <w:szCs w:val="28"/>
        </w:rPr>
        <w:lastRenderedPageBreak/>
        <w:t>ребенка, его психо-эмоциональным состоянием, личностными особенностями, традициями и мировоззрением семьи, которые не согласуются с тем, что предлагает общеобразовательная школа. Иначе говоря – выбор семейного образования часто обусловлен острыми проявлениями дезадаптации ребенка.</w:t>
      </w:r>
    </w:p>
    <w:p w14:paraId="02BD965F"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 xml:space="preserve">Выделяют социально-педагогические и психосоциальные формы школьной дезадаптации. Социально-педагогические включают в себя трудности обучения, трудности поведения и трудности межличностного взаимодействия [4]. Психосоциальная дезадаптация связана с половозрастными и индивидуальными психологическими особенностями ребенка, которые обуславливают его нестандартность и требуют индивидуального подхода в условиях детского образовательного учреждения. </w:t>
      </w:r>
    </w:p>
    <w:p w14:paraId="3E3E6346"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Часто родители, сталкиваясь с проявлениями дезадаптации, не разбираются досконально в ее причинах и принимают решение о смене формы обучения. Однако такой подход не устраняет причины дезадаптации полностью.</w:t>
      </w:r>
    </w:p>
    <w:p w14:paraId="7A734713"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 xml:space="preserve">Семейная форма образования в силу замкнутого цикла общения представляет собой специально организованную среду. В связи с чем возникает ряд противоречий, обусловленных интенсивным взаимодействием ребенка с взрослым и недостаточным общением со сверстниками, что может привести к искаженному процессу социализации личности ребенка. Социализация представляет собой процесс становления личности, в ходе которого происходит усвоение индивидом языка, социальных ценностей и опыта (норм, установок, образцов поведения) и воспроизводство им социальных связей и социального опыта. </w:t>
      </w:r>
    </w:p>
    <w:p w14:paraId="337AA228"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 xml:space="preserve">При всей очевидности ситуации, сторонники семейного образования настаивают на самодостаточности семьи, как главного и основного условия социализации. «Целевыми ориентирами при семейной форме </w:t>
      </w:r>
      <w:r w:rsidRPr="00E2090C">
        <w:rPr>
          <w:sz w:val="28"/>
          <w:szCs w:val="28"/>
        </w:rPr>
        <w:lastRenderedPageBreak/>
        <w:t>образования выступают формирование навыков социального общения, в социуме в ходе деятельности, развитие представлений о нормах поведения, общественных ценностях. Семья, выступая институтом образования, представляет собой фундаментальную основу для успешной социализации личности ребенка в силу своих исключительных функций» [2].</w:t>
      </w:r>
    </w:p>
    <w:p w14:paraId="02ABB4EC"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При этом за основу своих позиций сторонники семейного образования берут исключительно принцип добросовестности родителей, которые нацелены на развитие, обучение и воспитания ребенка и достижение им жизненного успеха. Для обоснования своих позиций приводятся исследования ценностных ориентаций родителей, выбирающих семейную форму образования.</w:t>
      </w:r>
    </w:p>
    <w:p w14:paraId="104873CA"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Ценностные ориентации родителей являются ключевой составляющей целостности системы семьи и представляют собой сочетание взаимосвя</w:t>
      </w:r>
      <w:r w:rsidRPr="00E2090C">
        <w:rPr>
          <w:sz w:val="28"/>
          <w:szCs w:val="28"/>
        </w:rPr>
        <w:softHyphen/>
        <w:t>занных когнитивного, эмоционального и поведенческого компонентов, кото</w:t>
      </w:r>
      <w:r w:rsidRPr="00E2090C">
        <w:rPr>
          <w:sz w:val="28"/>
          <w:szCs w:val="28"/>
        </w:rPr>
        <w:softHyphen/>
        <w:t>рые определяются, как на уровне супружеского взаимодействия, так и детско-родительского [3]. В результате опроса, проведенного О.В. Зайцевой, было установлено, что «для родителей, реализующих се</w:t>
      </w:r>
      <w:r w:rsidRPr="00E2090C">
        <w:rPr>
          <w:sz w:val="28"/>
          <w:szCs w:val="28"/>
        </w:rPr>
        <w:softHyphen/>
        <w:t>мейную форму образования, характерен более высокий уровень значимости цен</w:t>
      </w:r>
      <w:r w:rsidRPr="00E2090C">
        <w:rPr>
          <w:sz w:val="28"/>
          <w:szCs w:val="28"/>
        </w:rPr>
        <w:softHyphen/>
        <w:t xml:space="preserve">ностных сфер «обучение и образование», «семейная жизнь», вместе с тем более низкий уровень значимости ценностных сфер «профессиональная жизнь», «общественная жизнь», «увлечения». </w:t>
      </w:r>
    </w:p>
    <w:p w14:paraId="468ECCC0"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Преобладание ценности жизненной сферы «обучение и образование» свидетельствует о том, что родители, реализующие семейное образование, осознают значение качественного образования для всестороннего развития личности, стремятся к повышению уровня образованности, выбирают стратегию как собственного развития, так и образовательную траекторию развития ребенка, исходя из значимых ценностей не только семьи, но и системы образования, общества» [3].</w:t>
      </w:r>
    </w:p>
    <w:p w14:paraId="6F51AD5A"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lastRenderedPageBreak/>
        <w:t>Действительно, семья, как базовая потребность человека, имеет большое значение для успешной социализации. Но не менее важным элементом социализации ребенка является и его общение с другими людьми, прежде всего – со сверстниками. Однако одной из причин выбора семейного образования является именно ограждение ребенка от влияния сверстников. Когда дети становятся подростками, они больше времени проводят со своими сверстниками, чем в детстве, что приводит к тому, что некоторые родители, ориентированные на семью, боятся потерять близость со своими детьми или влияние на них — данный страх является постоянным для родителей подростков. Некоторые родители отреагировали воспринимают это как угрозу семейной солидарности и собственному влиянию, выбирая семейное образование дети своих детей [5]. Помимо этого</w:t>
      </w:r>
      <w:r w:rsidR="001F08C1">
        <w:rPr>
          <w:sz w:val="28"/>
          <w:szCs w:val="28"/>
        </w:rPr>
        <w:t>,</w:t>
      </w:r>
      <w:r w:rsidRPr="00E2090C">
        <w:rPr>
          <w:sz w:val="28"/>
          <w:szCs w:val="28"/>
        </w:rPr>
        <w:t xml:space="preserve"> родители часто возлагают большие надежды на домашнее образование в укреплении семейных связей. Однако проведенное исследование Батлера, Харпера, Колла и Берда (2015) выявило, что семейное образование в качестве средства улучшения сплоченности семьи себя не оправдывает. Семьи, стремящиеся к большей сплоченности и позитивному партнерскому взаимодействию со своими детьми, могут обнаружить, что одно только удаление их детей из школы недостаточно для того, чтобы вызвать серьезные изменения в семейной среде. Исследование также не выявило никаких негативных эффектов семейного образования на сплоченность или взаимодействие между детьми, подростками и их родителями. </w:t>
      </w:r>
    </w:p>
    <w:p w14:paraId="2B743A1A" w14:textId="2932DAD6"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Другое исследование, проведенное Поливановой К.Н. и Любицкая К.А., выявил</w:t>
      </w:r>
      <w:r w:rsidR="001F08C1">
        <w:rPr>
          <w:sz w:val="28"/>
          <w:szCs w:val="28"/>
        </w:rPr>
        <w:t>о</w:t>
      </w:r>
      <w:r w:rsidRPr="00E2090C">
        <w:rPr>
          <w:sz w:val="28"/>
          <w:szCs w:val="28"/>
        </w:rPr>
        <w:t xml:space="preserve"> иные негативные факторы, которые также отражаются на психологическом комфорте семейного образования. Родители признавались, что «испытывают внутренний диссонанс, что отражается также на их детях: ребенку, как и родителю, трудно определить для себя, кто перед ним — учитель, который оценивает и дает знания или родитель, </w:t>
      </w:r>
      <w:r w:rsidRPr="00E2090C">
        <w:rPr>
          <w:sz w:val="28"/>
          <w:szCs w:val="28"/>
        </w:rPr>
        <w:lastRenderedPageBreak/>
        <w:t>которому можно пожаловаться, у которого можно найти защиту. Кто есть родитель на семейном образовании — родитель, который любит, жалеет, поощряет, не оценивая своего ребенка, или учитель, который контролирует выполнение заданий, учит, требует?» [5; с. 75].</w:t>
      </w:r>
    </w:p>
    <w:p w14:paraId="24E5BA35"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При этом, опять же, все исследования исходят из презумпции добросовестного отношения родителей в своей обязанности обучать ребенка самостоятельно, что может несколько искажать объективность получаемых данных. Однако есть подтверждения того, что далеко не всегда семейное образование становится успешным [9].</w:t>
      </w:r>
    </w:p>
    <w:p w14:paraId="1C255707"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При отсутствии достоверных данных об академических успехах обучающихся при фактическом отсутствии контроля за обязательностью прохождения промежуточных аттестаций со стороны органов государственного надзора, невозможно однозначно заявить о пользе такой формы обучения для ребенка по нескольким причинам.</w:t>
      </w:r>
    </w:p>
    <w:p w14:paraId="5F885DDD"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 xml:space="preserve">Первое. Как отмечалось выше, дефицит общения со сверстниками и избыток взаимодействия с родителями, причем в различных ипостасях (родитель, воспитатель, преподаватель, контролер) может привести к несбалансированному развитию личности. В случае, если общение со сверстниками к тому же попадает под строгое родительское ограничение – еще и к возникновению почвы для конфликтов в подростковом возрасте и протестному поведению. </w:t>
      </w:r>
    </w:p>
    <w:p w14:paraId="0D85DB94"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Второе. Интуитивно понимая причины школьной дезадаптации, родитель не обладает навыками коррекции причин ее возникновения, которые в ряде случаев вызваны внутрисемейными ситуации и конфликтами, проблемами в здоровье ребенка. Не устраненные причины дезадаптации могут впоследствии сказаться на успешной социализации выросшего ребенка в студенческом или трудовом коллективе.</w:t>
      </w:r>
    </w:p>
    <w:p w14:paraId="63456CA5"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 xml:space="preserve">Третье. В период обучения и развития ребенок может испытывать различные сложности в усвоении материала, которые родитель без </w:t>
      </w:r>
      <w:r w:rsidRPr="00E2090C">
        <w:rPr>
          <w:sz w:val="28"/>
          <w:szCs w:val="28"/>
        </w:rPr>
        <w:lastRenderedPageBreak/>
        <w:t>педагогического опыта и при отсутствии методических навыков может не заметить либо не сможет исправить.</w:t>
      </w:r>
    </w:p>
    <w:p w14:paraId="7965D266"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Четвертое. При обучении в образовательной организации ребенок может обратиться при необходимости за помощью к социальному педагогу, психологу. Семейное образование лишает ребенка свободы в данном вопросе, оставляя вопрос оказания социальной или психологической помощи исключительно на усмотрение и ответственность родителя.</w:t>
      </w:r>
    </w:p>
    <w:p w14:paraId="524598CD"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Пятое.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При этом нормативно не установлены требования к форме учета мнения ребенка, что делает данную норму абсолютно неприменимой и субъективной.</w:t>
      </w:r>
    </w:p>
    <w:p w14:paraId="5303D327"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t>Шестое. Семейное образование – это не просто форма, это серьезный выбор и ответственность родителя, за которую, к сожалению, в законодательстве не предусмотрено никаких санкционных мер, что может отрицательно сказываться на формировании мотива правомерного поведения.  По мысли А.И. Хорошильцева, в формировании мотива правомерного поведения, а затем и в самом правомерном поведении личности, проявляется эффективность права [8]. Мотив правомерного поведения рассматривается в качестве точки качественного изменения динамики власти права. Власть права из ее объективированного состояния трансформируется в структуру личности, становится побудителем ее правомерного поведения, соответствующего требованиям права. При изучении вопроса формирования правомерного поведения было установлено, что главным мотивом правомерного поведения выступает предусмотренная за несоблюдение закона юридическая ответственность [1].</w:t>
      </w:r>
    </w:p>
    <w:p w14:paraId="54C86179" w14:textId="77777777" w:rsidR="00FC11A9" w:rsidRPr="00E2090C" w:rsidRDefault="00FC11A9" w:rsidP="00E2090C">
      <w:pPr>
        <w:pStyle w:val="a8"/>
        <w:spacing w:before="0" w:beforeAutospacing="0" w:after="0" w:afterAutospacing="0" w:line="360" w:lineRule="auto"/>
        <w:ind w:firstLine="709"/>
        <w:jc w:val="both"/>
        <w:rPr>
          <w:sz w:val="28"/>
          <w:szCs w:val="28"/>
        </w:rPr>
      </w:pPr>
      <w:r w:rsidRPr="00E2090C">
        <w:rPr>
          <w:sz w:val="28"/>
          <w:szCs w:val="28"/>
        </w:rPr>
        <w:lastRenderedPageBreak/>
        <w:t>Таким образом, для совершенствования системы семейного образования, учета интересов и мнения ребенка, предупреждения злоупотреблений правом на семейное образование с учетом психолого-правовых особенностей данной формы получения образования необходимо структурировать порядок взаимодействия государственных и муниципальных органов управления образования, родителей и детей, использующих семейную форму обучения, а также ввести юридическую ответственность родителя, не обеспечившего получение образование ребенка в семейной форме на должном уровне (в соответствии с требованиями федеральных государственных стандартов).</w:t>
      </w:r>
    </w:p>
    <w:p w14:paraId="265044C9" w14:textId="77777777" w:rsidR="00FC11A9" w:rsidRPr="001F08C1" w:rsidRDefault="00FC11A9" w:rsidP="001F08C1">
      <w:pPr>
        <w:spacing w:after="0" w:line="312" w:lineRule="auto"/>
        <w:ind w:firstLine="709"/>
        <w:jc w:val="both"/>
        <w:rPr>
          <w:rFonts w:ascii="Times New Roman" w:hAnsi="Times New Roman" w:cs="Times New Roman"/>
          <w:sz w:val="28"/>
          <w:szCs w:val="28"/>
        </w:rPr>
      </w:pPr>
    </w:p>
    <w:p w14:paraId="1F873F64" w14:textId="77777777" w:rsidR="00AE3562" w:rsidRPr="00AE3562" w:rsidRDefault="00AE3562" w:rsidP="00AE3562">
      <w:pPr>
        <w:shd w:val="clear" w:color="auto" w:fill="FFFFFF"/>
        <w:spacing w:after="0" w:line="240" w:lineRule="auto"/>
        <w:ind w:left="1069"/>
        <w:jc w:val="center"/>
        <w:rPr>
          <w:rFonts w:ascii="Times New Roman" w:hAnsi="Times New Roman" w:cs="Times New Roman"/>
          <w:b/>
          <w:sz w:val="28"/>
          <w:szCs w:val="28"/>
        </w:rPr>
      </w:pPr>
      <w:r w:rsidRPr="00AE3562">
        <w:rPr>
          <w:rFonts w:ascii="Times New Roman" w:hAnsi="Times New Roman" w:cs="Times New Roman"/>
          <w:b/>
          <w:sz w:val="28"/>
          <w:szCs w:val="28"/>
        </w:rPr>
        <w:t>Список использованных источников и литературы</w:t>
      </w:r>
    </w:p>
    <w:p w14:paraId="6CF5EF8D" w14:textId="77777777" w:rsidR="00FC11A9" w:rsidRPr="001F08C1" w:rsidRDefault="00FC11A9" w:rsidP="00AE3562">
      <w:pPr>
        <w:pStyle w:val="a8"/>
        <w:numPr>
          <w:ilvl w:val="0"/>
          <w:numId w:val="14"/>
        </w:numPr>
        <w:tabs>
          <w:tab w:val="left" w:pos="993"/>
        </w:tabs>
        <w:spacing w:before="0" w:beforeAutospacing="0" w:after="0" w:afterAutospacing="0"/>
        <w:ind w:left="0" w:firstLine="709"/>
        <w:jc w:val="both"/>
        <w:rPr>
          <w:sz w:val="28"/>
          <w:szCs w:val="28"/>
        </w:rPr>
      </w:pPr>
      <w:r w:rsidRPr="001F08C1">
        <w:rPr>
          <w:sz w:val="28"/>
          <w:szCs w:val="28"/>
        </w:rPr>
        <w:t xml:space="preserve">Воронин Д.В. Психолого-правовые аспекты правомерного поведения личности [Электронный  ресурс] // Режим доступа: </w:t>
      </w:r>
      <w:hyperlink r:id="rId24" w:history="1">
        <w:r w:rsidRPr="001F08C1">
          <w:rPr>
            <w:sz w:val="28"/>
            <w:szCs w:val="28"/>
          </w:rPr>
          <w:t>https://wiselawyer.ru/poleznoe/73152-psikhologo-pravovye-aspekty-pravomernogo-povedeniya-lichnosti</w:t>
        </w:r>
      </w:hyperlink>
      <w:r w:rsidRPr="001F08C1">
        <w:rPr>
          <w:sz w:val="28"/>
          <w:szCs w:val="28"/>
        </w:rPr>
        <w:t xml:space="preserve"> (дата обращения: 20.03.2020).</w:t>
      </w:r>
    </w:p>
    <w:p w14:paraId="31F3D81A" w14:textId="77777777" w:rsidR="00FC11A9" w:rsidRPr="001F08C1" w:rsidRDefault="00FC11A9" w:rsidP="00AE3562">
      <w:pPr>
        <w:pStyle w:val="a8"/>
        <w:numPr>
          <w:ilvl w:val="0"/>
          <w:numId w:val="14"/>
        </w:numPr>
        <w:tabs>
          <w:tab w:val="left" w:pos="993"/>
        </w:tabs>
        <w:spacing w:before="0" w:beforeAutospacing="0" w:after="0" w:afterAutospacing="0"/>
        <w:ind w:left="0" w:firstLine="709"/>
        <w:jc w:val="both"/>
        <w:rPr>
          <w:sz w:val="28"/>
          <w:szCs w:val="28"/>
        </w:rPr>
      </w:pPr>
      <w:r w:rsidRPr="001F08C1">
        <w:rPr>
          <w:sz w:val="28"/>
          <w:szCs w:val="28"/>
        </w:rPr>
        <w:t>Зайцева О.В. Социализация личности ребенка в условиях семейного образования.// Педагогическое образование в России. 2015. № 6.</w:t>
      </w:r>
    </w:p>
    <w:p w14:paraId="72B63C3A" w14:textId="77777777" w:rsidR="00FC11A9" w:rsidRPr="001F08C1" w:rsidRDefault="00FC11A9" w:rsidP="00AE3562">
      <w:pPr>
        <w:pStyle w:val="a8"/>
        <w:numPr>
          <w:ilvl w:val="0"/>
          <w:numId w:val="14"/>
        </w:numPr>
        <w:tabs>
          <w:tab w:val="left" w:pos="993"/>
        </w:tabs>
        <w:spacing w:before="0" w:beforeAutospacing="0" w:after="0" w:afterAutospacing="0"/>
        <w:ind w:left="0" w:firstLine="709"/>
        <w:jc w:val="both"/>
        <w:rPr>
          <w:sz w:val="28"/>
          <w:szCs w:val="28"/>
        </w:rPr>
      </w:pPr>
      <w:r w:rsidRPr="001F08C1">
        <w:rPr>
          <w:sz w:val="28"/>
          <w:szCs w:val="28"/>
        </w:rPr>
        <w:t xml:space="preserve">Зайцева О.В. Особенности ценностной сферы родителей, реализующих семейную форму образования.// Вестник Челябинского государственного педагогического университета. 2017. № 3. С.138. </w:t>
      </w:r>
    </w:p>
    <w:p w14:paraId="543174A8" w14:textId="77777777" w:rsidR="00FC11A9" w:rsidRPr="001F08C1" w:rsidRDefault="00FC11A9" w:rsidP="00AE3562">
      <w:pPr>
        <w:pStyle w:val="a8"/>
        <w:numPr>
          <w:ilvl w:val="0"/>
          <w:numId w:val="14"/>
        </w:numPr>
        <w:tabs>
          <w:tab w:val="left" w:pos="993"/>
        </w:tabs>
        <w:spacing w:before="0" w:beforeAutospacing="0" w:after="0" w:afterAutospacing="0"/>
        <w:ind w:left="0" w:firstLine="709"/>
        <w:jc w:val="both"/>
        <w:rPr>
          <w:sz w:val="28"/>
          <w:szCs w:val="28"/>
        </w:rPr>
      </w:pPr>
      <w:r w:rsidRPr="001F08C1">
        <w:rPr>
          <w:sz w:val="28"/>
          <w:szCs w:val="28"/>
        </w:rPr>
        <w:t>Ильин Е.П. Психология риска.//Питер. – СПб. 2012 г.</w:t>
      </w:r>
    </w:p>
    <w:p w14:paraId="085526FA" w14:textId="5DB97D51" w:rsidR="00FC11A9" w:rsidRPr="001F08C1" w:rsidRDefault="00FC11A9" w:rsidP="00AE3562">
      <w:pPr>
        <w:pStyle w:val="a8"/>
        <w:numPr>
          <w:ilvl w:val="0"/>
          <w:numId w:val="14"/>
        </w:numPr>
        <w:tabs>
          <w:tab w:val="left" w:pos="993"/>
        </w:tabs>
        <w:spacing w:before="0" w:beforeAutospacing="0" w:after="0" w:afterAutospacing="0"/>
        <w:ind w:left="0" w:firstLine="709"/>
        <w:jc w:val="both"/>
        <w:rPr>
          <w:sz w:val="28"/>
          <w:szCs w:val="28"/>
        </w:rPr>
      </w:pPr>
      <w:r w:rsidRPr="001F08C1">
        <w:rPr>
          <w:sz w:val="28"/>
          <w:szCs w:val="28"/>
        </w:rPr>
        <w:t>Поливанова К.Н., Любицкая К.А. Семейное образование в России и за рубежом.// Современная зарубе</w:t>
      </w:r>
      <w:r w:rsidR="00E72F25">
        <w:rPr>
          <w:sz w:val="28"/>
          <w:szCs w:val="28"/>
        </w:rPr>
        <w:t>жная психология. 2017</w:t>
      </w:r>
      <w:r w:rsidRPr="001F08C1">
        <w:rPr>
          <w:sz w:val="28"/>
          <w:szCs w:val="28"/>
        </w:rPr>
        <w:t>. Т</w:t>
      </w:r>
      <w:r w:rsidR="00E72F25">
        <w:rPr>
          <w:sz w:val="28"/>
          <w:szCs w:val="28"/>
        </w:rPr>
        <w:t>.</w:t>
      </w:r>
      <w:r w:rsidRPr="001F08C1">
        <w:rPr>
          <w:sz w:val="28"/>
          <w:szCs w:val="28"/>
        </w:rPr>
        <w:t xml:space="preserve"> 6. № 2. С. 74.</w:t>
      </w:r>
    </w:p>
    <w:p w14:paraId="45C50569" w14:textId="77777777" w:rsidR="00FC11A9" w:rsidRPr="001F08C1" w:rsidRDefault="00FC11A9" w:rsidP="00AE3562">
      <w:pPr>
        <w:pStyle w:val="a8"/>
        <w:numPr>
          <w:ilvl w:val="0"/>
          <w:numId w:val="14"/>
        </w:numPr>
        <w:tabs>
          <w:tab w:val="left" w:pos="993"/>
        </w:tabs>
        <w:spacing w:before="0" w:beforeAutospacing="0" w:after="0" w:afterAutospacing="0"/>
        <w:ind w:left="0" w:firstLine="709"/>
        <w:jc w:val="both"/>
        <w:rPr>
          <w:sz w:val="28"/>
          <w:szCs w:val="28"/>
        </w:rPr>
      </w:pPr>
      <w:r w:rsidRPr="001F08C1">
        <w:rPr>
          <w:sz w:val="28"/>
          <w:szCs w:val="28"/>
        </w:rPr>
        <w:t xml:space="preserve">В России около 100 тысяч школьников перешли на дистанционное обучение. РИА-новости // Режим доступа: </w:t>
      </w:r>
      <w:hyperlink r:id="rId25" w:history="1">
        <w:r w:rsidRPr="001F08C1">
          <w:rPr>
            <w:rStyle w:val="a7"/>
            <w:color w:val="auto"/>
            <w:sz w:val="28"/>
            <w:szCs w:val="28"/>
            <w:u w:val="none"/>
          </w:rPr>
          <w:t>https://ria.ru/20190909/1558468146.html</w:t>
        </w:r>
      </w:hyperlink>
      <w:r w:rsidRPr="001F08C1">
        <w:rPr>
          <w:sz w:val="28"/>
          <w:szCs w:val="28"/>
        </w:rPr>
        <w:t xml:space="preserve"> (дата обращения: 20.03.2020).</w:t>
      </w:r>
    </w:p>
    <w:p w14:paraId="326D56A6" w14:textId="77777777" w:rsidR="00FC11A9" w:rsidRPr="001F08C1" w:rsidRDefault="00FC11A9" w:rsidP="00AE3562">
      <w:pPr>
        <w:pStyle w:val="a8"/>
        <w:numPr>
          <w:ilvl w:val="0"/>
          <w:numId w:val="14"/>
        </w:numPr>
        <w:tabs>
          <w:tab w:val="left" w:pos="993"/>
        </w:tabs>
        <w:spacing w:before="0" w:beforeAutospacing="0" w:after="0" w:afterAutospacing="0"/>
        <w:ind w:left="0" w:firstLine="709"/>
        <w:jc w:val="both"/>
        <w:rPr>
          <w:sz w:val="28"/>
          <w:szCs w:val="28"/>
        </w:rPr>
      </w:pPr>
      <w:r w:rsidRPr="001F08C1">
        <w:rPr>
          <w:sz w:val="28"/>
          <w:szCs w:val="28"/>
        </w:rPr>
        <w:t>Федеральный закон от 29.12.2012 г. № 273-Ф3 (ред. от 07.03.2018) «Об образовании в Российской Федерации». Собрание законодательства РФ, 31.12.2012, № 53 (ч. 1). Ст. 7598.</w:t>
      </w:r>
    </w:p>
    <w:p w14:paraId="27A1FF6A" w14:textId="77777777" w:rsidR="00FC11A9" w:rsidRPr="001F08C1" w:rsidRDefault="00FC11A9" w:rsidP="00AE3562">
      <w:pPr>
        <w:pStyle w:val="a8"/>
        <w:numPr>
          <w:ilvl w:val="0"/>
          <w:numId w:val="14"/>
        </w:numPr>
        <w:tabs>
          <w:tab w:val="left" w:pos="993"/>
        </w:tabs>
        <w:spacing w:before="0" w:beforeAutospacing="0" w:after="0" w:afterAutospacing="0"/>
        <w:ind w:left="0" w:firstLine="709"/>
        <w:jc w:val="both"/>
        <w:rPr>
          <w:sz w:val="28"/>
          <w:szCs w:val="28"/>
        </w:rPr>
      </w:pPr>
      <w:r w:rsidRPr="001F08C1">
        <w:rPr>
          <w:sz w:val="28"/>
          <w:szCs w:val="28"/>
        </w:rPr>
        <w:t>Хорошильцев А.И. Эффективность права: понятие и особенности.// Общество и право. 2011. № 2. С. 51.</w:t>
      </w:r>
    </w:p>
    <w:p w14:paraId="0CD04892" w14:textId="77777777" w:rsidR="00FC11A9" w:rsidRPr="001F08C1" w:rsidRDefault="00FC11A9" w:rsidP="00AE3562">
      <w:pPr>
        <w:pStyle w:val="a8"/>
        <w:numPr>
          <w:ilvl w:val="0"/>
          <w:numId w:val="14"/>
        </w:numPr>
        <w:tabs>
          <w:tab w:val="left" w:pos="993"/>
        </w:tabs>
        <w:spacing w:before="0" w:beforeAutospacing="0" w:after="0" w:afterAutospacing="0"/>
        <w:ind w:left="0" w:firstLine="709"/>
        <w:jc w:val="both"/>
        <w:rPr>
          <w:sz w:val="28"/>
          <w:szCs w:val="28"/>
        </w:rPr>
      </w:pPr>
      <w:r w:rsidRPr="001F08C1">
        <w:rPr>
          <w:sz w:val="28"/>
          <w:szCs w:val="28"/>
        </w:rPr>
        <w:t xml:space="preserve">Урлапова В. П. Семейное образование: условия успешности и подводные камни [Электронный  ресурс] // Режим доступа: </w:t>
      </w:r>
      <w:hyperlink r:id="rId26" w:history="1">
        <w:r w:rsidRPr="001F08C1">
          <w:rPr>
            <w:sz w:val="28"/>
            <w:szCs w:val="28"/>
          </w:rPr>
          <w:t>https://russianclassicalschool.ru/methods/psihologiya-obrazovaniya/item/851-v-p-urlapova-semejnoe-obrazovanie-usloviya-uspeshnosti-i-podvodnye-kamni.html</w:t>
        </w:r>
      </w:hyperlink>
      <w:r w:rsidRPr="001F08C1">
        <w:rPr>
          <w:sz w:val="28"/>
          <w:szCs w:val="28"/>
        </w:rPr>
        <w:t xml:space="preserve"> (дата обращения 14.03.2020)</w:t>
      </w:r>
    </w:p>
    <w:p w14:paraId="289D5FFE" w14:textId="4A3CF416" w:rsidR="00CE2F2C" w:rsidRPr="00E2090C" w:rsidRDefault="00CE2F2C" w:rsidP="007730BE">
      <w:pPr>
        <w:spacing w:after="0" w:line="240" w:lineRule="auto"/>
        <w:ind w:left="708" w:firstLine="1"/>
        <w:jc w:val="center"/>
        <w:rPr>
          <w:rFonts w:ascii="Times New Roman" w:hAnsi="Times New Roman" w:cs="Times New Roman"/>
          <w:b/>
          <w:bCs/>
          <w:sz w:val="28"/>
          <w:szCs w:val="28"/>
        </w:rPr>
      </w:pPr>
      <w:r w:rsidRPr="00E2090C">
        <w:rPr>
          <w:rFonts w:ascii="Times New Roman" w:hAnsi="Times New Roman" w:cs="Times New Roman"/>
          <w:b/>
          <w:bCs/>
          <w:sz w:val="28"/>
          <w:szCs w:val="28"/>
        </w:rPr>
        <w:lastRenderedPageBreak/>
        <w:t xml:space="preserve">ПСИХОЛОГИЧЕСКИЕ АСПЕКТЫ РАССМОТРЕНИЯ </w:t>
      </w:r>
      <w:r w:rsidR="001F08C1">
        <w:rPr>
          <w:rFonts w:ascii="Times New Roman" w:hAnsi="Times New Roman" w:cs="Times New Roman"/>
          <w:b/>
          <w:bCs/>
          <w:sz w:val="28"/>
          <w:szCs w:val="28"/>
        </w:rPr>
        <w:t>УГОЛОВНОГО ДЕЛА СУДОМ ПРИСЯЖНЫХ</w:t>
      </w:r>
      <w:r w:rsidRPr="00E2090C">
        <w:rPr>
          <w:rFonts w:ascii="Times New Roman" w:hAnsi="Times New Roman" w:cs="Times New Roman"/>
          <w:b/>
          <w:bCs/>
          <w:sz w:val="28"/>
          <w:szCs w:val="28"/>
        </w:rPr>
        <w:t xml:space="preserve"> </w:t>
      </w:r>
      <w:r w:rsidR="00427F9C">
        <w:rPr>
          <w:rFonts w:ascii="Times New Roman" w:hAnsi="Times New Roman" w:cs="Times New Roman"/>
          <w:b/>
          <w:bCs/>
          <w:sz w:val="28"/>
          <w:szCs w:val="28"/>
        </w:rPr>
        <w:t xml:space="preserve">                       </w:t>
      </w:r>
      <w:r w:rsidRPr="00E2090C">
        <w:rPr>
          <w:rFonts w:ascii="Times New Roman" w:hAnsi="Times New Roman" w:cs="Times New Roman"/>
          <w:b/>
          <w:bCs/>
          <w:sz w:val="28"/>
          <w:szCs w:val="28"/>
        </w:rPr>
        <w:t>КАК НЕОТЪЕМЛЕМЫЕ КОМПОНЕНТЫ РЕАЛИЗАЦИИ ПРАВА НА СУДОПРОИЗВОДСТВО НА ОСНОВЕ СОСТЯЗАТЕЛЬНОСТИ И РАВНОПРАВИЯ СТОРОН</w:t>
      </w:r>
    </w:p>
    <w:p w14:paraId="387862B3" w14:textId="77777777" w:rsidR="00CE2F2C" w:rsidRPr="00E2090C" w:rsidRDefault="00CE2F2C" w:rsidP="007730BE">
      <w:pPr>
        <w:spacing w:after="0" w:line="240" w:lineRule="auto"/>
        <w:ind w:firstLine="709"/>
        <w:jc w:val="center"/>
        <w:rPr>
          <w:rFonts w:ascii="Times New Roman" w:hAnsi="Times New Roman" w:cs="Times New Roman"/>
          <w:sz w:val="28"/>
          <w:szCs w:val="28"/>
        </w:rPr>
      </w:pPr>
    </w:p>
    <w:p w14:paraId="7D6F352E" w14:textId="77777777" w:rsidR="00CE2F2C" w:rsidRPr="00E2090C" w:rsidRDefault="001F08C1" w:rsidP="007730BE">
      <w:pPr>
        <w:spacing w:after="0" w:line="240" w:lineRule="auto"/>
        <w:ind w:firstLine="709"/>
        <w:jc w:val="center"/>
        <w:rPr>
          <w:rFonts w:ascii="Times New Roman" w:hAnsi="Times New Roman" w:cs="Times New Roman"/>
          <w:b/>
          <w:bCs/>
          <w:sz w:val="28"/>
          <w:szCs w:val="28"/>
        </w:rPr>
      </w:pPr>
      <w:r w:rsidRPr="00E2090C">
        <w:rPr>
          <w:rFonts w:ascii="Times New Roman" w:hAnsi="Times New Roman" w:cs="Times New Roman"/>
          <w:b/>
          <w:bCs/>
          <w:sz w:val="28"/>
          <w:szCs w:val="28"/>
        </w:rPr>
        <w:t>Т</w:t>
      </w:r>
      <w:r>
        <w:rPr>
          <w:rFonts w:ascii="Times New Roman" w:hAnsi="Times New Roman" w:cs="Times New Roman"/>
          <w:b/>
          <w:bCs/>
          <w:sz w:val="28"/>
          <w:szCs w:val="28"/>
        </w:rPr>
        <w:t>.</w:t>
      </w:r>
      <w:r w:rsidRPr="00E2090C">
        <w:rPr>
          <w:rFonts w:ascii="Times New Roman" w:hAnsi="Times New Roman" w:cs="Times New Roman"/>
          <w:b/>
          <w:bCs/>
          <w:sz w:val="28"/>
          <w:szCs w:val="28"/>
        </w:rPr>
        <w:t xml:space="preserve"> Г</w:t>
      </w:r>
      <w:r>
        <w:rPr>
          <w:rFonts w:ascii="Times New Roman" w:hAnsi="Times New Roman" w:cs="Times New Roman"/>
          <w:b/>
          <w:bCs/>
          <w:sz w:val="28"/>
          <w:szCs w:val="28"/>
        </w:rPr>
        <w:t>.</w:t>
      </w:r>
      <w:r w:rsidRPr="00E2090C">
        <w:rPr>
          <w:rFonts w:ascii="Times New Roman" w:hAnsi="Times New Roman" w:cs="Times New Roman"/>
          <w:b/>
          <w:bCs/>
          <w:sz w:val="28"/>
          <w:szCs w:val="28"/>
        </w:rPr>
        <w:t xml:space="preserve"> </w:t>
      </w:r>
      <w:r w:rsidR="00CE2F2C" w:rsidRPr="00E2090C">
        <w:rPr>
          <w:rFonts w:ascii="Times New Roman" w:hAnsi="Times New Roman" w:cs="Times New Roman"/>
          <w:b/>
          <w:bCs/>
          <w:sz w:val="28"/>
          <w:szCs w:val="28"/>
        </w:rPr>
        <w:t>Сидоров</w:t>
      </w:r>
    </w:p>
    <w:p w14:paraId="063D7923" w14:textId="77777777" w:rsidR="00CE2F2C" w:rsidRPr="00E2090C" w:rsidRDefault="00CE2F2C" w:rsidP="007730BE">
      <w:pPr>
        <w:spacing w:after="0" w:line="240" w:lineRule="auto"/>
        <w:ind w:firstLine="709"/>
        <w:jc w:val="center"/>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 г. Тверь</w:t>
      </w:r>
    </w:p>
    <w:p w14:paraId="7F5CDDD2" w14:textId="77777777" w:rsidR="00CE2F2C" w:rsidRPr="00E2090C" w:rsidRDefault="00CE2F2C" w:rsidP="007730BE">
      <w:pPr>
        <w:spacing w:after="0" w:line="240" w:lineRule="auto"/>
        <w:ind w:firstLine="709"/>
        <w:jc w:val="center"/>
        <w:rPr>
          <w:rFonts w:ascii="Times New Roman" w:hAnsi="Times New Roman" w:cs="Times New Roman"/>
          <w:sz w:val="28"/>
          <w:szCs w:val="28"/>
        </w:rPr>
      </w:pPr>
    </w:p>
    <w:p w14:paraId="28B6C4A4" w14:textId="77777777" w:rsidR="00CE2F2C" w:rsidRPr="001F08C1" w:rsidRDefault="00CE2F2C" w:rsidP="007730BE">
      <w:pPr>
        <w:spacing w:after="0" w:line="240" w:lineRule="auto"/>
        <w:ind w:left="284" w:right="284"/>
        <w:jc w:val="both"/>
        <w:rPr>
          <w:rFonts w:ascii="Times New Roman" w:hAnsi="Times New Roman" w:cs="Times New Roman"/>
          <w:sz w:val="24"/>
          <w:szCs w:val="24"/>
        </w:rPr>
      </w:pPr>
      <w:r w:rsidRPr="001F08C1">
        <w:rPr>
          <w:rFonts w:ascii="Times New Roman" w:hAnsi="Times New Roman" w:cs="Times New Roman"/>
          <w:sz w:val="24"/>
          <w:szCs w:val="24"/>
        </w:rPr>
        <w:t xml:space="preserve">В статье предпринята попытка проанализировать взаимосвязь конституционного права на осуществление судопроизводства на основе состязательности и равноправия сторон и юридической психологии в ходе рассмотрения уголовного дела с участием присяжных заседателей. Автором проанализировано законодательство на предмет психологоориентированных отсылок, а также на примерах проиллюстрированы конкретные воплощения психологических аспектов личности. </w:t>
      </w:r>
    </w:p>
    <w:p w14:paraId="31E5D659" w14:textId="77777777" w:rsidR="007730BE" w:rsidRDefault="007730BE" w:rsidP="007730BE">
      <w:pPr>
        <w:spacing w:after="0" w:line="240" w:lineRule="auto"/>
        <w:ind w:left="284" w:right="284"/>
        <w:jc w:val="both"/>
        <w:rPr>
          <w:rFonts w:ascii="Times New Roman" w:hAnsi="Times New Roman" w:cs="Times New Roman"/>
          <w:b/>
          <w:bCs/>
          <w:i/>
          <w:iCs/>
          <w:sz w:val="24"/>
          <w:szCs w:val="24"/>
        </w:rPr>
      </w:pPr>
    </w:p>
    <w:p w14:paraId="06A28B18" w14:textId="77777777" w:rsidR="00CE2F2C" w:rsidRPr="001F08C1" w:rsidRDefault="00CE2F2C" w:rsidP="007730BE">
      <w:pPr>
        <w:spacing w:after="0" w:line="240" w:lineRule="auto"/>
        <w:ind w:left="284" w:right="284"/>
        <w:jc w:val="both"/>
        <w:rPr>
          <w:rFonts w:ascii="Times New Roman" w:hAnsi="Times New Roman" w:cs="Times New Roman"/>
          <w:sz w:val="24"/>
          <w:szCs w:val="24"/>
        </w:rPr>
      </w:pPr>
      <w:r w:rsidRPr="001F08C1">
        <w:rPr>
          <w:rFonts w:ascii="Times New Roman" w:hAnsi="Times New Roman" w:cs="Times New Roman"/>
          <w:b/>
          <w:bCs/>
          <w:i/>
          <w:iCs/>
          <w:sz w:val="24"/>
          <w:szCs w:val="24"/>
        </w:rPr>
        <w:t xml:space="preserve">Ключевые слова: </w:t>
      </w:r>
      <w:r w:rsidRPr="001F08C1">
        <w:rPr>
          <w:rFonts w:ascii="Times New Roman" w:hAnsi="Times New Roman" w:cs="Times New Roman"/>
          <w:i/>
          <w:iCs/>
          <w:sz w:val="24"/>
          <w:szCs w:val="24"/>
        </w:rPr>
        <w:t xml:space="preserve">юридическая психология, состязательность сторон, конституционное право, суд присяжных. </w:t>
      </w:r>
    </w:p>
    <w:p w14:paraId="24BEBE16" w14:textId="77777777" w:rsidR="00CE2F2C" w:rsidRPr="00E2090C" w:rsidRDefault="00CE2F2C" w:rsidP="007730BE">
      <w:pPr>
        <w:spacing w:after="0" w:line="240" w:lineRule="auto"/>
        <w:ind w:firstLine="709"/>
        <w:jc w:val="both"/>
        <w:rPr>
          <w:rFonts w:ascii="Times New Roman" w:hAnsi="Times New Roman" w:cs="Times New Roman"/>
          <w:sz w:val="28"/>
          <w:szCs w:val="28"/>
        </w:rPr>
      </w:pPr>
    </w:p>
    <w:p w14:paraId="448F0578"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В соответствии с ч. 3 ст. 123 Конституции Российской Федерации судопроизводство Российской Федерации осуществляется на основе состязательности и равноправия сторон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_Ref39421367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7</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Из приведённого нормативного положения следует недвусмысленный вывод о существовании такого права человека, как право на осуществление судопроизводства на основе состязательности и равноправия сторон. </w:t>
      </w:r>
    </w:p>
    <w:p w14:paraId="3DD19E44"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Так как тематика моего исследования в рамках подготовки выпускной квалификационной работы как раз связана с вышеуказанным правом, для полноты научной работы принято решение рассмотреть данное право в том числе и в его взаимосвязи с юридической психологией, в частности психологические аспекты рассмотрения уголовного дела судом присяжных, как неотъемлемые компоненты реализации права на судопроизводство на основе состязательности и равноправия сторон. </w:t>
      </w:r>
    </w:p>
    <w:p w14:paraId="2DB17018"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Более того, в современной отечественной юридической науке довольно давно ведётся широкая дискуссия относительно проблемы реализации права на осуществление судопроизводства на основе </w:t>
      </w:r>
      <w:r w:rsidRPr="00E2090C">
        <w:rPr>
          <w:rFonts w:ascii="Times New Roman" w:hAnsi="Times New Roman" w:cs="Times New Roman"/>
          <w:sz w:val="28"/>
          <w:szCs w:val="28"/>
        </w:rPr>
        <w:lastRenderedPageBreak/>
        <w:t>состязательности и равноправия сторон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_Ref39015896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с. 8-9]. Существует даже мнение, что представление правоохранительных органов в России относительно понимания сущности состязательного процесса, весьма отдалено от его первоначальной идеи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_Ref39016188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6</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с. 6-7,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_Ref40661393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4</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w:t>
      </w:r>
    </w:p>
    <w:p w14:paraId="0B2616F3"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Помимо Конституции Российской Федерации указание на принцип состязательности сторон содержится в том числе и в Уголовно-процессуальном кодексе Российской Федерации. В соответствии с ч. 1 ст. 15 УПК РФ, Уголовное судопроизводство осуществляется на основе состязательности сторон.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w:instrText>
      </w:r>
      <w:r w:rsidRPr="00E2090C">
        <w:rPr>
          <w:rFonts w:ascii="Times New Roman" w:hAnsi="Times New Roman" w:cs="Times New Roman"/>
          <w:sz w:val="28"/>
          <w:szCs w:val="28"/>
          <w:lang w:val="en-US"/>
        </w:rPr>
        <w:instrText>REF</w:instrText>
      </w:r>
      <w:r w:rsidRPr="00E2090C">
        <w:rPr>
          <w:rFonts w:ascii="Times New Roman" w:hAnsi="Times New Roman" w:cs="Times New Roman"/>
          <w:sz w:val="28"/>
          <w:szCs w:val="28"/>
        </w:rPr>
        <w:instrText xml:space="preserve"> _</w:instrText>
      </w:r>
      <w:r w:rsidRPr="00E2090C">
        <w:rPr>
          <w:rFonts w:ascii="Times New Roman" w:hAnsi="Times New Roman" w:cs="Times New Roman"/>
          <w:sz w:val="28"/>
          <w:szCs w:val="28"/>
          <w:lang w:val="en-US"/>
        </w:rPr>
        <w:instrText>Ref</w:instrText>
      </w:r>
      <w:r w:rsidRPr="00E2090C">
        <w:rPr>
          <w:rFonts w:ascii="Times New Roman" w:hAnsi="Times New Roman" w:cs="Times New Roman"/>
          <w:sz w:val="28"/>
          <w:szCs w:val="28"/>
        </w:rPr>
        <w:instrText>39421934 \</w:instrText>
      </w:r>
      <w:r w:rsidRPr="00E2090C">
        <w:rPr>
          <w:rFonts w:ascii="Times New Roman" w:hAnsi="Times New Roman" w:cs="Times New Roman"/>
          <w:sz w:val="28"/>
          <w:szCs w:val="28"/>
          <w:lang w:val="en-US"/>
        </w:rPr>
        <w:instrText>r</w:instrText>
      </w:r>
      <w:r w:rsidRPr="00E2090C">
        <w:rPr>
          <w:rFonts w:ascii="Times New Roman" w:hAnsi="Times New Roman" w:cs="Times New Roman"/>
          <w:sz w:val="28"/>
          <w:szCs w:val="28"/>
        </w:rPr>
        <w:instrText xml:space="preserve"> \</w:instrText>
      </w:r>
      <w:r w:rsidRPr="00E2090C">
        <w:rPr>
          <w:rFonts w:ascii="Times New Roman" w:hAnsi="Times New Roman" w:cs="Times New Roman"/>
          <w:sz w:val="28"/>
          <w:szCs w:val="28"/>
          <w:lang w:val="en-US"/>
        </w:rPr>
        <w:instrText>h</w:instrText>
      </w:r>
      <w:r w:rsidRPr="00E2090C">
        <w:rPr>
          <w:rFonts w:ascii="Times New Roman" w:hAnsi="Times New Roman" w:cs="Times New Roman"/>
          <w:sz w:val="28"/>
          <w:szCs w:val="28"/>
        </w:rPr>
        <w:instrText xml:space="preserve">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sidRPr="005952E2">
        <w:rPr>
          <w:rFonts w:ascii="Times New Roman" w:hAnsi="Times New Roman" w:cs="Times New Roman"/>
          <w:sz w:val="28"/>
          <w:szCs w:val="28"/>
        </w:rPr>
        <w:t>17</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Это означает, что функции органов, осуществляющих уголовное преследование, а также суда, строго разграничены и не могут быть сосредоточены в одном лице. Более того, основанием для разрешения судом дел выступает соответствующе обращение участников уголовного судопроизводства либо со стороны обвинения, либо со стороны защиты. </w:t>
      </w:r>
    </w:p>
    <w:p w14:paraId="4F4B0DAA"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Классическим проявлением состязательности сторон выступает двуединая структура уголовного процесса – противостояние стороны обвинения и стороны защиты. В случае рассмотрения уголовного дела судом с участием присяжных заседателей феномен состязательности и равноправия сторон наполняется дополнительным содержанием вместе с чем возрастает и степень влияния юридической психологии. </w:t>
      </w:r>
    </w:p>
    <w:p w14:paraId="0D58251A"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Строго говоря, психологии не должно быть места при рассмотрении уголовного дела, потому как приговор должен быть вынесен на основе действующих норм уголовного закона исходя из совокупности относимых и допустимых доказательств и внутреннего убеждения суда, который скован вереницей норм уголовного закона и уголовного процесса. Тем не менее, где есть человек, есть место и психологии. Тем более в случае, если уголовное дело рассматривается с участием присяжных заседателей. Психологические аспекты в случае реализации права на судопроизводство могут выражаться в следующем. </w:t>
      </w:r>
    </w:p>
    <w:p w14:paraId="099410F8"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 xml:space="preserve">Судебное разбирательство по уголовному делу непосредственно. Это в том числе выражается и в коммуникативном взаимодействии участников судебного производства и присяжных заседателей. В большинстве своём это взаимодействие выражается в речевом воздействии. Однако могут быть применены также и параверабльные средства, например, мимика, жестикуляция, артикуляция. </w:t>
      </w:r>
    </w:p>
    <w:p w14:paraId="105BA841"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На первый план в данном случае выходят такие психические процессы, как восприятие, внимание, воображение, память, мышление, речь. Эти процессы определяют не только деятельность сторон уголовного судопроизводства, но и присяжных заседателей. </w:t>
      </w:r>
    </w:p>
    <w:p w14:paraId="275274E5"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Отражением принципа состязательности в сознании государственного обвинителя является его стремление к привлечению на свою сторону как можно большего количества присяжных заседателей. Одним из самых эффективных психологических приёмов в данном случае является попытка формирования у них стойкого убеждения в виновности подсудимого. Ещё со времён Цицерона известен универсальный рецепт для этого: оратор должен или убедить, или взволновать, или пленить аудиторию. Убеждают – доказательствами, взволновывают – возбуждением соответствующего настроения или чувства, а пленяют – своей личностью, то есть исключительными чертами характера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_Ref39087274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9</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с. 260]. </w:t>
      </w:r>
    </w:p>
    <w:p w14:paraId="215B4046"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Специфику психологического портрета стороны уголовного судопроизводства помимо её профессиональных качеств в немаловажной степени составляют признаки внешнего вида, поведения и антропометрические характеристики. Например, Н.Г. Янова отмечает, что высокий рост прокурора делает его более убедительным в глазах присяжных заседателей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_Ref39087584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18</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с. 84-85]. Это работает на подсознательном уровне. Одной из составляющих уважения, а значит и силы убеждения, выступает страх. Эволюционно природой в человеке заложена боязнь не только больших животных, но и «больших» (читай – высоких) людей, так </w:t>
      </w:r>
      <w:r w:rsidRPr="00E2090C">
        <w:rPr>
          <w:rFonts w:ascii="Times New Roman" w:hAnsi="Times New Roman" w:cs="Times New Roman"/>
          <w:sz w:val="28"/>
          <w:szCs w:val="28"/>
        </w:rPr>
        <w:lastRenderedPageBreak/>
        <w:t xml:space="preserve">как если объект больше наблюдателя, то предполагается, что он и сильнее. И в качестве одной из таких характеристик величины выступает высокий рост. </w:t>
      </w:r>
    </w:p>
    <w:p w14:paraId="44BD710E"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Также к подобного рода характеристикам можно отнести и наличие строгой формы у сотрудников правоохранительных органов. С развитием человеческого общества в нём появились институты поддержания сначала просто порядка, а потом и правопорядка. Один из самых простых способов выделить представителей таких институтов это особый внешний вид – форма. Поэтому люди более серьёзно относятся к сотрудникам в форме. Это более выгодно отличает государственного обвинителя от стороны защиты с психологической точки зрения и выступает специфическим «оружием» убеждения прокурора. </w:t>
      </w:r>
    </w:p>
    <w:p w14:paraId="32A705B2"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Одним из субъективных факторов, влияющих на общение, является культура речи. Важными составляющими культуры речи помимо грамотности, красноречия, избегания слов-паразитов выступают также и возможность оперирования терминами, владение слэнгом. Сложно спорить с тем, что специфику юридической профессии составляет особый юридический язык, изобилующий терминами. Стоит также понимать, что присяжные заседатели не являются юристами. Это обстоятельство при выступлении не только государственного обвинителя, но и защитника необходимо учитывать. Если же речь стороны уголовного судопроизводства перенасыщена специфическими терминами, которые во многом непонятны для «неюристов», то возникает высокая вероятность не достичь с присяжными важной коммуникативной функции – убеждения и понимания. </w:t>
      </w:r>
    </w:p>
    <w:p w14:paraId="4C924ED0"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К примеру, восприятие присяжными выступления прокурора может быть затруднено непониманием каких-то используемых им терминов, что становится порой непреодолимым препятствием для склонения присяжных на свою сторону. Об этом и говорит К. Долин, указывая, на то, что даже </w:t>
      </w:r>
      <w:r w:rsidRPr="00E2090C">
        <w:rPr>
          <w:rFonts w:ascii="Times New Roman" w:hAnsi="Times New Roman" w:cs="Times New Roman"/>
          <w:sz w:val="28"/>
          <w:szCs w:val="28"/>
        </w:rPr>
        <w:lastRenderedPageBreak/>
        <w:t>презентабельный внешний вид прокурора отнюдь не гарантирует ему успех, если манера его повествования непонятна для коллегии присяжных в первую очередь из-за сложного построения речевых конструкций в юридическом языке, терминологии, длинных смысловых единиц, ярким примером чему может служить обыденная в юриспруденции конструкция двойного отрицания. В качестве одного из способов решения обозначенной проблемы может быть замена тех или иных юридических терминов общеупотребительными, а «при затруднениях обращаться за помощью к лингвистам»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_Ref39088635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5</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с. 156,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_Ref40661149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2</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w:t>
      </w:r>
    </w:p>
    <w:p w14:paraId="23E6508A"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Ещё одним способом налаживания коммуникации государственного обвинителя и присяжных заседателей может быть попытка представления государственным обвинителем доказательств в форме детективного жанра, который будет понятен присяжным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_Ref39088793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10</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с. 24]. При этом совершенно справедливым будет замечание о том, что необходимо выдержать баланс, чтобы избежать превращения судебного заседания в театральную постановку. </w:t>
      </w:r>
    </w:p>
    <w:p w14:paraId="55AC82D7"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Понятно, что рекомендуя представлять информацию в форме детективного жанра, имеется в виду, что одним из главных факторов повышения эффективности понимания и усвоения присяжными заседателями доводимой до них государственным обвинителем информации должна служить </w:t>
      </w:r>
      <w:r w:rsidRPr="001F08C1">
        <w:rPr>
          <w:rFonts w:ascii="Times New Roman" w:hAnsi="Times New Roman" w:cs="Times New Roman"/>
          <w:bCs/>
          <w:sz w:val="28"/>
          <w:szCs w:val="28"/>
        </w:rPr>
        <w:t>наглядность</w:t>
      </w:r>
      <w:r w:rsidRPr="00E2090C">
        <w:rPr>
          <w:rFonts w:ascii="Times New Roman" w:hAnsi="Times New Roman" w:cs="Times New Roman"/>
          <w:sz w:val="28"/>
          <w:szCs w:val="28"/>
        </w:rPr>
        <w:t xml:space="preserve">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_Ref39089159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16</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с. 7-8]. Поэтому В. Зайцев рекомендует государственным обвинителям в случае рассмотрения уголовного дела с участием присяжных заседателей, использовать более понятные для них доказательства: показания свидетелей, потерпевших, вещественные доказательства, попытаться возбудить в них негативное отношение к совершенному преступлению и лицу, его совершившему, вызвать сочувствие к потерпевшему. </w:t>
      </w:r>
    </w:p>
    <w:p w14:paraId="56246199"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Как было указано выше, арсенал способов психологического воздействии участников уголовного судопроизводства весьма широк. Для </w:t>
      </w:r>
      <w:r w:rsidRPr="00E2090C">
        <w:rPr>
          <w:rFonts w:ascii="Times New Roman" w:hAnsi="Times New Roman" w:cs="Times New Roman"/>
          <w:sz w:val="28"/>
          <w:szCs w:val="28"/>
        </w:rPr>
        <w:lastRenderedPageBreak/>
        <w:t xml:space="preserve">убеждения та или иная сторона может затронуть проблемы поведения лица в обществе, межличностных отношений. Всё это относится к их знаниям в области социальной и юридической психологии. Однако применяя те или иные приёмы убеждения, стороны неукоснительно должны соблюдать требования уголовно-процессуального закона, что является элементом реализации права на судопроизводство на основе состязательности и равноправия сторон, так как такие требования для всех участников одинаковые, хотя могут быть и закреплены в разных актах. </w:t>
      </w:r>
    </w:p>
    <w:p w14:paraId="4CC10F36"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Так, в соответствии с ч. 8 ст. 335 УПК РФ, установлено, что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_Ref39421934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17</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Напрямую УПК РФ запрещено исследование фактов прежней судимости, так как такие данные, способные вызвать предубеждение присяжных в отношении подсудимого. </w:t>
      </w:r>
    </w:p>
    <w:p w14:paraId="25716249"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Данное процессуальное положение получило развитие также и в п. 2.1.11 Кодекса этики прокурорского работника Российской Федерации, утверждённого Приказом Генпрокуратуры России от 17.03.2010 № 114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_Ref40710874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14</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Государственному обвинителю запрещено во время судебного разбирательства совершать какие-либо действия, которые могут быть расценены как оказание неправомерного влияния на процесс отправления правосудия. </w:t>
      </w:r>
    </w:p>
    <w:p w14:paraId="09D451EE"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Например, основанием для отмены приговора, вынесенного на основании обвинительного вердикта присяжных заседателей, может послужить неправомерное злоупотребление прокурором приёмами юридической психологии: прокурор в присутствии присяжных заседателей огласил данные о предшествующих судимостях подсудимых, что безусловно является данными о личности подсудимых, способными вызвать к ним предубеждение присяжных заседателей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_Ref39419721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12</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w:t>
      </w:r>
    </w:p>
    <w:p w14:paraId="3157CEE9"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В состязательном судебном процессе нельзя умалять и во многом определяющую роль суда, который не должен занимать позицию ни одной из сторон, но при этом должен создавать необходимые условия для исполнения ими всех предусмотренных процессуальных обязанностей и возможность для осуществления имеющихся у них прав, что определено ч. 3 ст. 15 УПК РФ [</w:t>
      </w:r>
      <w:r w:rsidRPr="00E2090C">
        <w:rPr>
          <w:rFonts w:ascii="Times New Roman" w:hAnsi="Times New Roman" w:cs="Times New Roman"/>
          <w:sz w:val="28"/>
          <w:szCs w:val="28"/>
          <w:lang w:val="en-US"/>
        </w:rPr>
        <w:fldChar w:fldCharType="begin"/>
      </w:r>
      <w:r w:rsidRPr="00E2090C">
        <w:rPr>
          <w:rFonts w:ascii="Times New Roman" w:hAnsi="Times New Roman" w:cs="Times New Roman"/>
          <w:sz w:val="28"/>
          <w:szCs w:val="28"/>
        </w:rPr>
        <w:instrText xml:space="preserve"> </w:instrText>
      </w:r>
      <w:r w:rsidRPr="00E2090C">
        <w:rPr>
          <w:rFonts w:ascii="Times New Roman" w:hAnsi="Times New Roman" w:cs="Times New Roman"/>
          <w:sz w:val="28"/>
          <w:szCs w:val="28"/>
          <w:lang w:val="en-US"/>
        </w:rPr>
        <w:instrText>REF</w:instrText>
      </w:r>
      <w:r w:rsidRPr="00E2090C">
        <w:rPr>
          <w:rFonts w:ascii="Times New Roman" w:hAnsi="Times New Roman" w:cs="Times New Roman"/>
          <w:sz w:val="28"/>
          <w:szCs w:val="28"/>
        </w:rPr>
        <w:instrText xml:space="preserve"> _</w:instrText>
      </w:r>
      <w:r w:rsidRPr="00E2090C">
        <w:rPr>
          <w:rFonts w:ascii="Times New Roman" w:hAnsi="Times New Roman" w:cs="Times New Roman"/>
          <w:sz w:val="28"/>
          <w:szCs w:val="28"/>
          <w:lang w:val="en-US"/>
        </w:rPr>
        <w:instrText>Ref</w:instrText>
      </w:r>
      <w:r w:rsidRPr="00E2090C">
        <w:rPr>
          <w:rFonts w:ascii="Times New Roman" w:hAnsi="Times New Roman" w:cs="Times New Roman"/>
          <w:sz w:val="28"/>
          <w:szCs w:val="28"/>
        </w:rPr>
        <w:instrText>39421934 \</w:instrText>
      </w:r>
      <w:r w:rsidRPr="00E2090C">
        <w:rPr>
          <w:rFonts w:ascii="Times New Roman" w:hAnsi="Times New Roman" w:cs="Times New Roman"/>
          <w:sz w:val="28"/>
          <w:szCs w:val="28"/>
          <w:lang w:val="en-US"/>
        </w:rPr>
        <w:instrText>r</w:instrText>
      </w:r>
      <w:r w:rsidRPr="00E2090C">
        <w:rPr>
          <w:rFonts w:ascii="Times New Roman" w:hAnsi="Times New Roman" w:cs="Times New Roman"/>
          <w:sz w:val="28"/>
          <w:szCs w:val="28"/>
        </w:rPr>
        <w:instrText xml:space="preserve"> \</w:instrText>
      </w:r>
      <w:r w:rsidRPr="00E2090C">
        <w:rPr>
          <w:rFonts w:ascii="Times New Roman" w:hAnsi="Times New Roman" w:cs="Times New Roman"/>
          <w:sz w:val="28"/>
          <w:szCs w:val="28"/>
          <w:lang w:val="en-US"/>
        </w:rPr>
        <w:instrText>h</w:instrText>
      </w:r>
      <w:r w:rsidRPr="00E2090C">
        <w:rPr>
          <w:rFonts w:ascii="Times New Roman" w:hAnsi="Times New Roman" w:cs="Times New Roman"/>
          <w:sz w:val="28"/>
          <w:szCs w:val="28"/>
        </w:rPr>
        <w:instrText xml:space="preserve"> </w:instrText>
      </w:r>
      <w:r w:rsidR="00E2090C" w:rsidRPr="00E2090C">
        <w:rPr>
          <w:rFonts w:ascii="Times New Roman" w:hAnsi="Times New Roman" w:cs="Times New Roman"/>
          <w:sz w:val="28"/>
          <w:szCs w:val="28"/>
        </w:rPr>
        <w:instrText xml:space="preserve"> \* </w:instrText>
      </w:r>
      <w:r w:rsidR="00E2090C" w:rsidRPr="00E2090C">
        <w:rPr>
          <w:rFonts w:ascii="Times New Roman" w:hAnsi="Times New Roman" w:cs="Times New Roman"/>
          <w:sz w:val="28"/>
          <w:szCs w:val="28"/>
          <w:lang w:val="en-US"/>
        </w:rPr>
        <w:instrText>MERGEFORMAT</w:instrText>
      </w:r>
      <w:r w:rsidR="00E2090C" w:rsidRPr="00E2090C">
        <w:rPr>
          <w:rFonts w:ascii="Times New Roman" w:hAnsi="Times New Roman" w:cs="Times New Roman"/>
          <w:sz w:val="28"/>
          <w:szCs w:val="28"/>
        </w:rPr>
        <w:instrText xml:space="preserve"> </w:instrText>
      </w:r>
      <w:r w:rsidRPr="00E2090C">
        <w:rPr>
          <w:rFonts w:ascii="Times New Roman" w:hAnsi="Times New Roman" w:cs="Times New Roman"/>
          <w:sz w:val="28"/>
          <w:szCs w:val="28"/>
          <w:lang w:val="en-US"/>
        </w:rPr>
      </w:r>
      <w:r w:rsidRPr="00E2090C">
        <w:rPr>
          <w:rFonts w:ascii="Times New Roman" w:hAnsi="Times New Roman" w:cs="Times New Roman"/>
          <w:sz w:val="28"/>
          <w:szCs w:val="28"/>
          <w:lang w:val="en-US"/>
        </w:rPr>
        <w:fldChar w:fldCharType="separate"/>
      </w:r>
      <w:r w:rsidR="005952E2" w:rsidRPr="005952E2">
        <w:rPr>
          <w:rFonts w:ascii="Times New Roman" w:hAnsi="Times New Roman" w:cs="Times New Roman"/>
          <w:sz w:val="28"/>
          <w:szCs w:val="28"/>
        </w:rPr>
        <w:t>17</w:t>
      </w:r>
      <w:r w:rsidRPr="00E2090C">
        <w:rPr>
          <w:rFonts w:ascii="Times New Roman" w:hAnsi="Times New Roman" w:cs="Times New Roman"/>
          <w:sz w:val="28"/>
          <w:szCs w:val="28"/>
          <w:lang w:val="en-US"/>
        </w:rPr>
        <w:fldChar w:fldCharType="end"/>
      </w:r>
      <w:r w:rsidRPr="00E2090C">
        <w:rPr>
          <w:rFonts w:ascii="Times New Roman" w:hAnsi="Times New Roman" w:cs="Times New Roman"/>
          <w:sz w:val="28"/>
          <w:szCs w:val="28"/>
        </w:rPr>
        <w:t>]. В любом случае суду так или иначе приходится регулировать складывающиеся в ходе судебного заседания межличностные отношения. Это диктует необходимость знания действующего законодательства, а также психологической подготовки, высокого уровня правой и общей культуры, в частности, культуры общения и культуры речи, чтобы вовремя и тактично реагировать на недопустимые в суде ситуации.</w:t>
      </w:r>
    </w:p>
    <w:p w14:paraId="10A98402"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Психологической особенностью, отражающей уникальную специфику юридической психологии при реализации права человека на осуществление судопроизводства на основе состязательности и равноправия сторон, можно считать неповторимый процесс мышления присяжных заседателей и его соответствующая специфика в данном конкретном случае. Под мышлением принято понимать высшую форму активного отражения действительности, состоящую в целенаправленном и обобщенном познании человеком существенных свойств и отношений предметов и явлений созидании новых идей, прогнозировании событий и действий. При рассмотрении уголовного дела судом с участием присяжных заседателей мышление последних нельзя определить как интуицию, пережитый жизненный опыт или здравый смысл. Присяжные должны определить виновность подсудимого не по совести, а в связи с нормами действующего законодательства Российской Федерации. </w:t>
      </w:r>
    </w:p>
    <w:p w14:paraId="5239FF84"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Мыслительный процесс присяжных отягощается наличием двух задач: нравственной («вправе ли я осудить?») и психологической («возникает ли у меня разумное сомнение в виновности подсудимого?»), </w:t>
      </w:r>
      <w:r w:rsidRPr="00E2090C">
        <w:rPr>
          <w:rFonts w:ascii="Times New Roman" w:hAnsi="Times New Roman" w:cs="Times New Roman"/>
          <w:sz w:val="28"/>
          <w:szCs w:val="28"/>
        </w:rPr>
        <w:lastRenderedPageBreak/>
        <w:t>хотя при этом когнитивный аспект является ведущим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_Ref39015153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с. 8-9]. Мышление в ходе уголовного судопроизводства с участием присяжных неразрывно связано с особенностями памяти. Приведём простой пример. Исходя из содержания ч. 4 ст. 335 УПК РФ, присяжные заседатели через председательствующего вправе после допроса сторонами подсудимого, потерпевшего, свидетелей, эксперта задавать им вопросы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_Ref39421934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17</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Так, в входе одного из судебных производств потерпевший привёл доводы в обоснование своей позиции, касающиеся вещественного доказательства. При этом спустя незначительнее количество времени присяжные, на основании ч. 4 ст. 335 УПК РФ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_Ref39421934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17</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попросили потерпевшего вновь повторить то же самое. У А. Огарёва такая неспособность присяжных отметить для себя важность и запомнить те или иные фактические обстоятельства вызывает подлинное негодование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_Ref39155874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11</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с. 19-20,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_Ref40661522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8</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w:t>
      </w:r>
    </w:p>
    <w:p w14:paraId="160C4D0A"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Важно отметить, что та информация, которая поступает человеку, то есть воспринимается и анализируется его органами чувств, сохраняется для дальнейшего воспроизведения. Одним словом, это именуется памятью. «Без памяти, — писал С. Л. Рубинштейн, — мы были бы существами мгновения. Наше прошлое было бы мертво для будущего»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w:instrText>
      </w:r>
      <w:r w:rsidRPr="00E2090C">
        <w:rPr>
          <w:rFonts w:ascii="Times New Roman" w:hAnsi="Times New Roman" w:cs="Times New Roman"/>
          <w:sz w:val="28"/>
          <w:szCs w:val="28"/>
          <w:lang w:val="en-US"/>
        </w:rPr>
        <w:instrText>REF</w:instrText>
      </w:r>
      <w:r w:rsidRPr="00E2090C">
        <w:rPr>
          <w:rFonts w:ascii="Times New Roman" w:hAnsi="Times New Roman" w:cs="Times New Roman"/>
          <w:sz w:val="28"/>
          <w:szCs w:val="28"/>
        </w:rPr>
        <w:instrText xml:space="preserve"> _</w:instrText>
      </w:r>
      <w:r w:rsidRPr="00E2090C">
        <w:rPr>
          <w:rFonts w:ascii="Times New Roman" w:hAnsi="Times New Roman" w:cs="Times New Roman"/>
          <w:sz w:val="28"/>
          <w:szCs w:val="28"/>
          <w:lang w:val="en-US"/>
        </w:rPr>
        <w:instrText>Ref</w:instrText>
      </w:r>
      <w:r w:rsidRPr="00E2090C">
        <w:rPr>
          <w:rFonts w:ascii="Times New Roman" w:hAnsi="Times New Roman" w:cs="Times New Roman"/>
          <w:sz w:val="28"/>
          <w:szCs w:val="28"/>
        </w:rPr>
        <w:instrText>39421767 \</w:instrText>
      </w:r>
      <w:r w:rsidRPr="00E2090C">
        <w:rPr>
          <w:rFonts w:ascii="Times New Roman" w:hAnsi="Times New Roman" w:cs="Times New Roman"/>
          <w:sz w:val="28"/>
          <w:szCs w:val="28"/>
          <w:lang w:val="en-US"/>
        </w:rPr>
        <w:instrText>r</w:instrText>
      </w:r>
      <w:r w:rsidRPr="00E2090C">
        <w:rPr>
          <w:rFonts w:ascii="Times New Roman" w:hAnsi="Times New Roman" w:cs="Times New Roman"/>
          <w:sz w:val="28"/>
          <w:szCs w:val="28"/>
        </w:rPr>
        <w:instrText xml:space="preserve"> \</w:instrText>
      </w:r>
      <w:r w:rsidRPr="00E2090C">
        <w:rPr>
          <w:rFonts w:ascii="Times New Roman" w:hAnsi="Times New Roman" w:cs="Times New Roman"/>
          <w:sz w:val="28"/>
          <w:szCs w:val="28"/>
          <w:lang w:val="en-US"/>
        </w:rPr>
        <w:instrText>h</w:instrText>
      </w:r>
      <w:r w:rsidRPr="00E2090C">
        <w:rPr>
          <w:rFonts w:ascii="Times New Roman" w:hAnsi="Times New Roman" w:cs="Times New Roman"/>
          <w:sz w:val="28"/>
          <w:szCs w:val="28"/>
        </w:rPr>
        <w:instrText xml:space="preserve">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sidRPr="005952E2">
        <w:rPr>
          <w:rFonts w:ascii="Times New Roman" w:hAnsi="Times New Roman" w:cs="Times New Roman"/>
          <w:sz w:val="28"/>
          <w:szCs w:val="28"/>
        </w:rPr>
        <w:t>15</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с. 302]. У всех людей имеются определённые особенности памяти: кто-то долго запоминает определённую информацию, но легко её в последующем воспроизводит; кто-то быстро запоминает и также быстро забывает новый материал. Исходя из всего вышеизложенного, можно заключить, что специфику процесса мышления в ходе разрешения уголовного дела с участием присяжных, составляет краткость времени восприятия информации. </w:t>
      </w:r>
    </w:p>
    <w:p w14:paraId="70F42330"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Таким образом, исходя из всего вышеизложенного, можно заключить, что в ходе реализации конституционного права человека на судопроизводство на основе состязательности и равноправия сторон могут быть обнаружены определённые вкрапления юридической психологии. </w:t>
      </w:r>
      <w:r w:rsidRPr="00E2090C">
        <w:rPr>
          <w:rFonts w:ascii="Times New Roman" w:hAnsi="Times New Roman" w:cs="Times New Roman"/>
          <w:sz w:val="28"/>
          <w:szCs w:val="28"/>
        </w:rPr>
        <w:lastRenderedPageBreak/>
        <w:t xml:space="preserve">Сам процесс уголовного судопроизводства и без участия присяжных заседателей заставляет задуматься о психологических его аспектах, ибо государственный обвинитель, споря с защитником и наоборот, пытаются убедить друг друга в своей правоте. Существуют базовые стереотипы: у прокурора, что подсудимый виновен, а у защиты, - что не виновен. Поэтому любое обстоятельство толкуется зачастую не с точки зрения объективной истины, а однополярно. </w:t>
      </w:r>
    </w:p>
    <w:p w14:paraId="60F6EF3B"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В случае, когда уголовное дело рассматривается с участием присяжных заседателей, психологические аспекты выходят на первое место, при том не только в части убеждения коллегии присяжных, а и в части действия и основных психических процессов, как память, мышление, восприятие и воспроизведение информации. Проблема мышления присяжных заседателей в ходе судебного процесса раскрывается в дефиците времени и сжатых процессуальных сроков производства. Усугубляется она и тем, что скорость поступления и объёмы информации превышают обычно встречающиеся в жизни ситуации. Также процесс мышления отягощён отсутствием у присяжных заседателей базовых юридических знаний и навыков, что, с одной стороны, может быть объяснено и невысоким уровнем правовой культуры в России. </w:t>
      </w:r>
    </w:p>
    <w:p w14:paraId="7C44A1F1"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Тем не менее, право в виде действующих норм пытается скорректировать и нивелировать во многом эти психологические процессы. В частности, закреплены нормы, запрещающие сторонам судопроизводства при убеждении коллегии присяжных заседателей использовать определённого рода сведения и информацию, которая могла бы однозначно сформировать у присяжных убеждённость в вине подсудимого. Такие нормы уберегая присяжных от принятия невзвешенного скоропостижного решения также лишний раз подтверждают наличие равноправия и состязательности сторон, превращая </w:t>
      </w:r>
      <w:r w:rsidRPr="00E2090C">
        <w:rPr>
          <w:rFonts w:ascii="Times New Roman" w:hAnsi="Times New Roman" w:cs="Times New Roman"/>
          <w:sz w:val="28"/>
          <w:szCs w:val="28"/>
        </w:rPr>
        <w:lastRenderedPageBreak/>
        <w:t xml:space="preserve">судебный процесс в состязание не мнений, а доказательств, обладающих признаками допустимости и объективности. </w:t>
      </w:r>
    </w:p>
    <w:p w14:paraId="70058FE3" w14:textId="77777777" w:rsidR="00CE2F2C" w:rsidRPr="00E2090C" w:rsidRDefault="00CE2F2C"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Целью производства по уголовному делу должно являться достижение объективной истины по делу, которая не связана однозначно с вынесением обвинительного приговора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_Ref39420955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13</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с. 10, </w:t>
      </w:r>
      <w:r w:rsidRPr="00E2090C">
        <w:rPr>
          <w:rFonts w:ascii="Times New Roman" w:hAnsi="Times New Roman" w:cs="Times New Roman"/>
          <w:sz w:val="28"/>
          <w:szCs w:val="28"/>
        </w:rPr>
        <w:fldChar w:fldCharType="begin"/>
      </w:r>
      <w:r w:rsidRPr="00E2090C">
        <w:rPr>
          <w:rFonts w:ascii="Times New Roman" w:hAnsi="Times New Roman" w:cs="Times New Roman"/>
          <w:sz w:val="28"/>
          <w:szCs w:val="28"/>
        </w:rPr>
        <w:instrText xml:space="preserve"> REF _Ref40661668 \r \h </w:instrText>
      </w:r>
      <w:r w:rsidR="00E2090C" w:rsidRPr="00E2090C">
        <w:rPr>
          <w:rFonts w:ascii="Times New Roman" w:hAnsi="Times New Roman" w:cs="Times New Roman"/>
          <w:sz w:val="28"/>
          <w:szCs w:val="28"/>
        </w:rPr>
        <w:instrText xml:space="preserve"> \* MERGEFORMAT </w:instrText>
      </w:r>
      <w:r w:rsidRPr="00E2090C">
        <w:rPr>
          <w:rFonts w:ascii="Times New Roman" w:hAnsi="Times New Roman" w:cs="Times New Roman"/>
          <w:sz w:val="28"/>
          <w:szCs w:val="28"/>
        </w:rPr>
      </w:r>
      <w:r w:rsidRPr="00E2090C">
        <w:rPr>
          <w:rFonts w:ascii="Times New Roman" w:hAnsi="Times New Roman" w:cs="Times New Roman"/>
          <w:sz w:val="28"/>
          <w:szCs w:val="28"/>
        </w:rPr>
        <w:fldChar w:fldCharType="separate"/>
      </w:r>
      <w:r w:rsidR="005952E2">
        <w:rPr>
          <w:rFonts w:ascii="Times New Roman" w:hAnsi="Times New Roman" w:cs="Times New Roman"/>
          <w:sz w:val="28"/>
          <w:szCs w:val="28"/>
        </w:rPr>
        <w:t>3</w:t>
      </w:r>
      <w:r w:rsidRPr="00E2090C">
        <w:rPr>
          <w:rFonts w:ascii="Times New Roman" w:hAnsi="Times New Roman" w:cs="Times New Roman"/>
          <w:sz w:val="28"/>
          <w:szCs w:val="28"/>
        </w:rPr>
        <w:fldChar w:fldCharType="end"/>
      </w:r>
      <w:r w:rsidRPr="00E2090C">
        <w:rPr>
          <w:rFonts w:ascii="Times New Roman" w:hAnsi="Times New Roman" w:cs="Times New Roman"/>
          <w:sz w:val="28"/>
          <w:szCs w:val="28"/>
        </w:rPr>
        <w:t xml:space="preserve">]. В её достижении безусловно большую роль играют не только нормы, но и высокая квалификация судей, которые в совокупности позволяют определить и в какой-то степени рафинировать поступающую присяжным информацию, лишить её непонятных юридических казусов и упростить восприятие. </w:t>
      </w:r>
    </w:p>
    <w:p w14:paraId="206DE2B1" w14:textId="77777777" w:rsidR="00CE2F2C" w:rsidRPr="00E2090C" w:rsidRDefault="00CE2F2C" w:rsidP="001F08C1">
      <w:pPr>
        <w:spacing w:after="0" w:line="312" w:lineRule="auto"/>
        <w:ind w:firstLine="709"/>
        <w:jc w:val="both"/>
        <w:rPr>
          <w:rFonts w:ascii="Times New Roman" w:hAnsi="Times New Roman" w:cs="Times New Roman"/>
          <w:sz w:val="28"/>
          <w:szCs w:val="28"/>
        </w:rPr>
      </w:pPr>
    </w:p>
    <w:p w14:paraId="29C4D6D9" w14:textId="77777777" w:rsidR="00AE3562" w:rsidRPr="00AE3562" w:rsidRDefault="00AE3562" w:rsidP="00AE3562">
      <w:pPr>
        <w:shd w:val="clear" w:color="auto" w:fill="FFFFFF"/>
        <w:tabs>
          <w:tab w:val="left" w:pos="993"/>
        </w:tabs>
        <w:spacing w:after="0" w:line="240" w:lineRule="auto"/>
        <w:ind w:left="709"/>
        <w:jc w:val="center"/>
        <w:rPr>
          <w:rFonts w:ascii="Times New Roman" w:hAnsi="Times New Roman" w:cs="Times New Roman"/>
          <w:b/>
          <w:sz w:val="28"/>
          <w:szCs w:val="28"/>
        </w:rPr>
      </w:pPr>
      <w:bookmarkStart w:id="13" w:name="_Ref39015896"/>
      <w:bookmarkStart w:id="14" w:name="_Ref39015153"/>
      <w:r w:rsidRPr="00AE3562">
        <w:rPr>
          <w:rFonts w:ascii="Times New Roman" w:hAnsi="Times New Roman" w:cs="Times New Roman"/>
          <w:b/>
          <w:sz w:val="28"/>
          <w:szCs w:val="28"/>
        </w:rPr>
        <w:t>Список использованных источников и литературы</w:t>
      </w:r>
    </w:p>
    <w:p w14:paraId="7E994F9E" w14:textId="77777777" w:rsidR="00CE2F2C" w:rsidRPr="00E2090C" w:rsidRDefault="00CE2F2C" w:rsidP="00AE3562">
      <w:pPr>
        <w:pStyle w:val="a6"/>
        <w:numPr>
          <w:ilvl w:val="0"/>
          <w:numId w:val="9"/>
        </w:numPr>
        <w:tabs>
          <w:tab w:val="left" w:pos="993"/>
        </w:tabs>
        <w:jc w:val="both"/>
        <w:rPr>
          <w:sz w:val="28"/>
          <w:szCs w:val="28"/>
        </w:rPr>
      </w:pPr>
      <w:r w:rsidRPr="00E2090C">
        <w:rPr>
          <w:sz w:val="28"/>
          <w:szCs w:val="28"/>
        </w:rPr>
        <w:t xml:space="preserve">Быков В. М. Проблемы обеспечения права обвиняемого на защиту // Российская юстиция. 2009. № 10. </w:t>
      </w:r>
      <w:bookmarkEnd w:id="13"/>
    </w:p>
    <w:p w14:paraId="5A905B0E" w14:textId="77777777" w:rsidR="00CE2F2C" w:rsidRPr="00E2090C" w:rsidRDefault="00CE2F2C" w:rsidP="00AE3562">
      <w:pPr>
        <w:pStyle w:val="a6"/>
        <w:numPr>
          <w:ilvl w:val="0"/>
          <w:numId w:val="9"/>
        </w:numPr>
        <w:tabs>
          <w:tab w:val="left" w:pos="993"/>
        </w:tabs>
        <w:jc w:val="both"/>
        <w:rPr>
          <w:sz w:val="28"/>
          <w:szCs w:val="28"/>
        </w:rPr>
      </w:pPr>
      <w:bookmarkStart w:id="15" w:name="_Ref40661149"/>
      <w:bookmarkEnd w:id="14"/>
      <w:r w:rsidRPr="00E2090C">
        <w:rPr>
          <w:sz w:val="28"/>
          <w:szCs w:val="28"/>
        </w:rPr>
        <w:t>Владыкина Т. А. Психологические аспекты поддержания государственного обвинения в суде присяжных // «Законность», 2015, № 11.</w:t>
      </w:r>
      <w:bookmarkEnd w:id="15"/>
      <w:r w:rsidRPr="00E2090C">
        <w:rPr>
          <w:sz w:val="28"/>
          <w:szCs w:val="28"/>
        </w:rPr>
        <w:t xml:space="preserve"> </w:t>
      </w:r>
    </w:p>
    <w:p w14:paraId="6F020F42" w14:textId="77777777" w:rsidR="00CE2F2C" w:rsidRPr="00E2090C" w:rsidRDefault="00CE2F2C" w:rsidP="00AE3562">
      <w:pPr>
        <w:pStyle w:val="a6"/>
        <w:numPr>
          <w:ilvl w:val="0"/>
          <w:numId w:val="9"/>
        </w:numPr>
        <w:tabs>
          <w:tab w:val="left" w:pos="993"/>
        </w:tabs>
        <w:jc w:val="both"/>
        <w:rPr>
          <w:sz w:val="28"/>
          <w:szCs w:val="28"/>
        </w:rPr>
      </w:pPr>
      <w:bookmarkStart w:id="16" w:name="_Ref40661668"/>
      <w:r w:rsidRPr="00E2090C">
        <w:rPr>
          <w:sz w:val="28"/>
          <w:szCs w:val="28"/>
        </w:rPr>
        <w:t>Гаджимагомед М. К Об институте суда присяжных в свете нововведений в Уголовно-процессуальном кодексе России // Закон и право. 2019. № 9.</w:t>
      </w:r>
      <w:bookmarkEnd w:id="16"/>
    </w:p>
    <w:p w14:paraId="3D105BC0" w14:textId="77777777" w:rsidR="00CE2F2C" w:rsidRPr="00E2090C" w:rsidRDefault="00CE2F2C" w:rsidP="00AE3562">
      <w:pPr>
        <w:pStyle w:val="a6"/>
        <w:numPr>
          <w:ilvl w:val="0"/>
          <w:numId w:val="9"/>
        </w:numPr>
        <w:tabs>
          <w:tab w:val="left" w:pos="993"/>
        </w:tabs>
        <w:jc w:val="both"/>
        <w:rPr>
          <w:sz w:val="28"/>
          <w:szCs w:val="28"/>
        </w:rPr>
      </w:pPr>
      <w:bookmarkStart w:id="17" w:name="_Ref40661393"/>
      <w:r w:rsidRPr="00E2090C">
        <w:rPr>
          <w:sz w:val="28"/>
          <w:szCs w:val="28"/>
        </w:rPr>
        <w:t>Грищенко Алена Владимировна Установление истины в суде присяжных // Уголовная юстиция. 2016. №2 (8).</w:t>
      </w:r>
      <w:bookmarkEnd w:id="17"/>
      <w:r w:rsidRPr="00E2090C">
        <w:rPr>
          <w:sz w:val="28"/>
          <w:szCs w:val="28"/>
        </w:rPr>
        <w:t xml:space="preserve"> </w:t>
      </w:r>
    </w:p>
    <w:p w14:paraId="379CA97F" w14:textId="77777777" w:rsidR="00CE2F2C" w:rsidRPr="00E2090C" w:rsidRDefault="00CE2F2C" w:rsidP="00AE3562">
      <w:pPr>
        <w:pStyle w:val="a6"/>
        <w:numPr>
          <w:ilvl w:val="0"/>
          <w:numId w:val="9"/>
        </w:numPr>
        <w:tabs>
          <w:tab w:val="left" w:pos="993"/>
        </w:tabs>
        <w:jc w:val="both"/>
        <w:rPr>
          <w:sz w:val="28"/>
          <w:szCs w:val="28"/>
        </w:rPr>
      </w:pPr>
      <w:bookmarkStart w:id="18" w:name="_Ref39088635"/>
      <w:r w:rsidRPr="00E2090C">
        <w:rPr>
          <w:sz w:val="28"/>
          <w:szCs w:val="28"/>
        </w:rPr>
        <w:t>Долин К. Государственное обвинение в суде присяжных: вопросы теории и практики. М., 2009.</w:t>
      </w:r>
      <w:bookmarkEnd w:id="18"/>
      <w:r w:rsidRPr="00E2090C">
        <w:rPr>
          <w:sz w:val="28"/>
          <w:szCs w:val="28"/>
        </w:rPr>
        <w:t xml:space="preserve"> </w:t>
      </w:r>
    </w:p>
    <w:p w14:paraId="101F3153" w14:textId="77777777" w:rsidR="00CE2F2C" w:rsidRPr="00E2090C" w:rsidRDefault="00CE2F2C" w:rsidP="00AE3562">
      <w:pPr>
        <w:pStyle w:val="a6"/>
        <w:numPr>
          <w:ilvl w:val="0"/>
          <w:numId w:val="9"/>
        </w:numPr>
        <w:tabs>
          <w:tab w:val="left" w:pos="993"/>
        </w:tabs>
        <w:jc w:val="both"/>
        <w:rPr>
          <w:sz w:val="28"/>
          <w:szCs w:val="28"/>
        </w:rPr>
      </w:pPr>
      <w:bookmarkStart w:id="19" w:name="_Ref39016188"/>
      <w:r w:rsidRPr="00E2090C">
        <w:rPr>
          <w:sz w:val="28"/>
          <w:szCs w:val="28"/>
        </w:rPr>
        <w:t xml:space="preserve">Колоколов Н. А. Обвинение и защита в российском уголовном процессе: баланс интересов — иллюзия или реальность // Уголовное судопроизводство. 2006. № 1. </w:t>
      </w:r>
      <w:bookmarkEnd w:id="19"/>
    </w:p>
    <w:p w14:paraId="17B3FBDF" w14:textId="77777777" w:rsidR="00CE2F2C" w:rsidRPr="00E2090C" w:rsidRDefault="00CE2F2C" w:rsidP="00AE3562">
      <w:pPr>
        <w:pStyle w:val="a6"/>
        <w:numPr>
          <w:ilvl w:val="0"/>
          <w:numId w:val="9"/>
        </w:numPr>
        <w:tabs>
          <w:tab w:val="left" w:pos="993"/>
        </w:tabs>
        <w:jc w:val="both"/>
        <w:rPr>
          <w:sz w:val="28"/>
          <w:szCs w:val="28"/>
        </w:rPr>
      </w:pPr>
      <w:bookmarkStart w:id="20" w:name="_Ref39421367"/>
      <w:bookmarkStart w:id="21" w:name="_Ref39016383"/>
      <w:r w:rsidRPr="00E2090C">
        <w:rPr>
          <w:sz w:val="28"/>
          <w:szCs w:val="28"/>
        </w:rPr>
        <w:t>Конституция Российской Федерации (принята всенародным голосованием 12.12.1993) // «Собрание законодательства РФ», 04.08.2014, № 31, ст. 4398.</w:t>
      </w:r>
      <w:bookmarkEnd w:id="20"/>
      <w:r w:rsidRPr="00E2090C">
        <w:rPr>
          <w:sz w:val="28"/>
          <w:szCs w:val="28"/>
        </w:rPr>
        <w:t xml:space="preserve"> </w:t>
      </w:r>
    </w:p>
    <w:p w14:paraId="6ED24EC2" w14:textId="77777777" w:rsidR="00CE2F2C" w:rsidRPr="00E2090C" w:rsidRDefault="00CE2F2C" w:rsidP="00AE3562">
      <w:pPr>
        <w:pStyle w:val="a6"/>
        <w:numPr>
          <w:ilvl w:val="0"/>
          <w:numId w:val="9"/>
        </w:numPr>
        <w:tabs>
          <w:tab w:val="left" w:pos="993"/>
        </w:tabs>
        <w:jc w:val="both"/>
        <w:rPr>
          <w:sz w:val="28"/>
          <w:szCs w:val="28"/>
        </w:rPr>
      </w:pPr>
      <w:bookmarkStart w:id="22" w:name="_Ref40661522"/>
      <w:bookmarkEnd w:id="21"/>
      <w:r w:rsidRPr="00E2090C">
        <w:rPr>
          <w:sz w:val="28"/>
          <w:szCs w:val="28"/>
        </w:rPr>
        <w:t>Мазюк Роман Васильевич, Чайков Евгений Федорович Защита процессуальных интересов потерпевшего при частном порядке уголовного преследования // Сибирские уголовно-процессуальные и криминалистические чтения. 2016. №6 (14).</w:t>
      </w:r>
      <w:bookmarkEnd w:id="22"/>
      <w:r w:rsidRPr="00E2090C">
        <w:rPr>
          <w:sz w:val="28"/>
          <w:szCs w:val="28"/>
        </w:rPr>
        <w:t xml:space="preserve"> </w:t>
      </w:r>
    </w:p>
    <w:p w14:paraId="152463E3" w14:textId="77777777" w:rsidR="00CE2F2C" w:rsidRPr="00E2090C" w:rsidRDefault="00CE2F2C" w:rsidP="00AE3562">
      <w:pPr>
        <w:pStyle w:val="a6"/>
        <w:numPr>
          <w:ilvl w:val="0"/>
          <w:numId w:val="9"/>
        </w:numPr>
        <w:tabs>
          <w:tab w:val="left" w:pos="993"/>
        </w:tabs>
        <w:jc w:val="both"/>
        <w:rPr>
          <w:sz w:val="28"/>
          <w:szCs w:val="28"/>
        </w:rPr>
      </w:pPr>
      <w:bookmarkStart w:id="23" w:name="_Ref39087274"/>
      <w:r w:rsidRPr="00E2090C">
        <w:rPr>
          <w:sz w:val="28"/>
          <w:szCs w:val="28"/>
        </w:rPr>
        <w:t>Марк Туллий Цицерон. Три трактата об ораторском искусстве. Под редакцией М. Л. Гаспарова. Москва, Издательство «Наука», 1972.</w:t>
      </w:r>
      <w:bookmarkEnd w:id="23"/>
      <w:r w:rsidRPr="00E2090C">
        <w:rPr>
          <w:sz w:val="28"/>
          <w:szCs w:val="28"/>
        </w:rPr>
        <w:t xml:space="preserve"> </w:t>
      </w:r>
    </w:p>
    <w:p w14:paraId="3018B53C" w14:textId="77777777" w:rsidR="00CE2F2C" w:rsidRPr="00E2090C" w:rsidRDefault="00CE2F2C" w:rsidP="00AE3562">
      <w:pPr>
        <w:pStyle w:val="a6"/>
        <w:numPr>
          <w:ilvl w:val="0"/>
          <w:numId w:val="9"/>
        </w:numPr>
        <w:tabs>
          <w:tab w:val="left" w:pos="993"/>
          <w:tab w:val="left" w:pos="1276"/>
        </w:tabs>
        <w:jc w:val="both"/>
        <w:rPr>
          <w:sz w:val="28"/>
          <w:szCs w:val="28"/>
        </w:rPr>
      </w:pPr>
      <w:bookmarkStart w:id="24" w:name="_Ref39088793"/>
      <w:r w:rsidRPr="00E2090C">
        <w:rPr>
          <w:sz w:val="28"/>
          <w:szCs w:val="28"/>
        </w:rPr>
        <w:t>Маслов И. Почему обвинение проигрывает в суде присяжных? // Законность. 2009. № 9.</w:t>
      </w:r>
      <w:bookmarkEnd w:id="24"/>
      <w:r w:rsidRPr="00E2090C">
        <w:rPr>
          <w:sz w:val="28"/>
          <w:szCs w:val="28"/>
        </w:rPr>
        <w:t xml:space="preserve"> </w:t>
      </w:r>
    </w:p>
    <w:p w14:paraId="3EED9A5C" w14:textId="77777777" w:rsidR="00CE2F2C" w:rsidRPr="00E2090C" w:rsidRDefault="00CE2F2C" w:rsidP="00AE3562">
      <w:pPr>
        <w:pStyle w:val="a6"/>
        <w:numPr>
          <w:ilvl w:val="0"/>
          <w:numId w:val="9"/>
        </w:numPr>
        <w:tabs>
          <w:tab w:val="left" w:pos="993"/>
          <w:tab w:val="left" w:pos="1276"/>
        </w:tabs>
        <w:jc w:val="both"/>
        <w:rPr>
          <w:sz w:val="28"/>
          <w:szCs w:val="28"/>
        </w:rPr>
      </w:pPr>
      <w:bookmarkStart w:id="25" w:name="_Ref39155874"/>
      <w:r w:rsidRPr="00E2090C">
        <w:rPr>
          <w:sz w:val="28"/>
          <w:szCs w:val="28"/>
        </w:rPr>
        <w:lastRenderedPageBreak/>
        <w:t xml:space="preserve">Огарев А. Суд присяжных в России: проблемы и перспективы. М., 2008. </w:t>
      </w:r>
      <w:bookmarkEnd w:id="25"/>
    </w:p>
    <w:p w14:paraId="3C4793EA" w14:textId="77777777" w:rsidR="00CE2F2C" w:rsidRPr="00E2090C" w:rsidRDefault="00CE2F2C" w:rsidP="00AE3562">
      <w:pPr>
        <w:pStyle w:val="a6"/>
        <w:numPr>
          <w:ilvl w:val="0"/>
          <w:numId w:val="9"/>
        </w:numPr>
        <w:tabs>
          <w:tab w:val="left" w:pos="993"/>
          <w:tab w:val="left" w:pos="1276"/>
        </w:tabs>
        <w:jc w:val="both"/>
        <w:rPr>
          <w:sz w:val="28"/>
          <w:szCs w:val="28"/>
        </w:rPr>
      </w:pPr>
      <w:bookmarkStart w:id="26" w:name="_Ref39419721"/>
      <w:r w:rsidRPr="00E2090C">
        <w:rPr>
          <w:sz w:val="28"/>
          <w:szCs w:val="28"/>
        </w:rPr>
        <w:t>Определение Судебной коллегии по уголовным делам ВС РФ от 4 февраля 2004 г. по делу № 55-о03-16сп.</w:t>
      </w:r>
      <w:bookmarkEnd w:id="26"/>
    </w:p>
    <w:p w14:paraId="21023F57" w14:textId="77777777" w:rsidR="00CE2F2C" w:rsidRPr="00E2090C" w:rsidRDefault="00CE2F2C" w:rsidP="00AE3562">
      <w:pPr>
        <w:pStyle w:val="a6"/>
        <w:numPr>
          <w:ilvl w:val="0"/>
          <w:numId w:val="9"/>
        </w:numPr>
        <w:tabs>
          <w:tab w:val="left" w:pos="993"/>
          <w:tab w:val="left" w:pos="1276"/>
        </w:tabs>
        <w:jc w:val="both"/>
        <w:rPr>
          <w:sz w:val="28"/>
          <w:szCs w:val="28"/>
        </w:rPr>
      </w:pPr>
      <w:bookmarkStart w:id="27" w:name="_Ref39420955"/>
      <w:r w:rsidRPr="00E2090C">
        <w:rPr>
          <w:sz w:val="28"/>
          <w:szCs w:val="28"/>
        </w:rPr>
        <w:t xml:space="preserve">Пастухов М. И. Оправдание подсудимого. Минск, 1985. </w:t>
      </w:r>
      <w:bookmarkEnd w:id="27"/>
    </w:p>
    <w:p w14:paraId="6E44C372" w14:textId="77777777" w:rsidR="00CE2F2C" w:rsidRPr="00E2090C" w:rsidRDefault="00CE2F2C" w:rsidP="00AE3562">
      <w:pPr>
        <w:pStyle w:val="a6"/>
        <w:numPr>
          <w:ilvl w:val="0"/>
          <w:numId w:val="9"/>
        </w:numPr>
        <w:tabs>
          <w:tab w:val="left" w:pos="993"/>
          <w:tab w:val="left" w:pos="1276"/>
        </w:tabs>
        <w:jc w:val="both"/>
        <w:rPr>
          <w:sz w:val="28"/>
          <w:szCs w:val="28"/>
        </w:rPr>
      </w:pPr>
      <w:bookmarkStart w:id="28" w:name="_Ref40710874"/>
      <w:r w:rsidRPr="00E2090C">
        <w:rPr>
          <w:sz w:val="28"/>
          <w:szCs w:val="28"/>
        </w:rPr>
        <w:t>Приказ Генпрокуратуры России от 17.03.2010 N 114 «Об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w:t>
      </w:r>
      <w:bookmarkEnd w:id="28"/>
      <w:r w:rsidRPr="00E2090C">
        <w:rPr>
          <w:sz w:val="28"/>
          <w:szCs w:val="28"/>
        </w:rPr>
        <w:t xml:space="preserve"> </w:t>
      </w:r>
    </w:p>
    <w:p w14:paraId="5F0ADA42" w14:textId="77777777" w:rsidR="00CE2F2C" w:rsidRPr="00E2090C" w:rsidRDefault="00CE2F2C" w:rsidP="00AE3562">
      <w:pPr>
        <w:pStyle w:val="a6"/>
        <w:numPr>
          <w:ilvl w:val="0"/>
          <w:numId w:val="9"/>
        </w:numPr>
        <w:tabs>
          <w:tab w:val="left" w:pos="993"/>
          <w:tab w:val="left" w:pos="1276"/>
        </w:tabs>
        <w:jc w:val="both"/>
        <w:rPr>
          <w:sz w:val="28"/>
          <w:szCs w:val="28"/>
        </w:rPr>
      </w:pPr>
      <w:bookmarkStart w:id="29" w:name="_Ref39421767"/>
      <w:r w:rsidRPr="00E2090C">
        <w:rPr>
          <w:sz w:val="28"/>
          <w:szCs w:val="28"/>
        </w:rPr>
        <w:t>Рубинштейн С. Л. Основы общей психологии: в 2 т. Т. 1. М., 1989.</w:t>
      </w:r>
      <w:bookmarkEnd w:id="29"/>
      <w:r w:rsidRPr="00E2090C">
        <w:rPr>
          <w:sz w:val="28"/>
          <w:szCs w:val="28"/>
        </w:rPr>
        <w:t xml:space="preserve"> </w:t>
      </w:r>
    </w:p>
    <w:p w14:paraId="3E63FAE8" w14:textId="77777777" w:rsidR="00CE2F2C" w:rsidRPr="00E2090C" w:rsidRDefault="00CE2F2C" w:rsidP="00AE3562">
      <w:pPr>
        <w:pStyle w:val="a6"/>
        <w:numPr>
          <w:ilvl w:val="0"/>
          <w:numId w:val="9"/>
        </w:numPr>
        <w:tabs>
          <w:tab w:val="left" w:pos="993"/>
          <w:tab w:val="left" w:pos="1276"/>
        </w:tabs>
        <w:jc w:val="both"/>
        <w:rPr>
          <w:sz w:val="28"/>
          <w:szCs w:val="28"/>
        </w:rPr>
      </w:pPr>
      <w:bookmarkStart w:id="30" w:name="_Ref39089159"/>
      <w:r w:rsidRPr="00E2090C">
        <w:rPr>
          <w:sz w:val="28"/>
          <w:szCs w:val="28"/>
        </w:rPr>
        <w:t xml:space="preserve">Талипов Д. Х., Петров А. В. Использование знаний психологии и наглядности при поддержании государственного обвинения // Законность. 2010. № 12. </w:t>
      </w:r>
      <w:bookmarkEnd w:id="30"/>
    </w:p>
    <w:p w14:paraId="1C9D6376" w14:textId="77777777" w:rsidR="00CE2F2C" w:rsidRPr="00E2090C" w:rsidRDefault="00CE2F2C" w:rsidP="00AE3562">
      <w:pPr>
        <w:pStyle w:val="a6"/>
        <w:numPr>
          <w:ilvl w:val="0"/>
          <w:numId w:val="9"/>
        </w:numPr>
        <w:tabs>
          <w:tab w:val="left" w:pos="993"/>
          <w:tab w:val="left" w:pos="1276"/>
        </w:tabs>
        <w:jc w:val="both"/>
        <w:rPr>
          <w:sz w:val="28"/>
          <w:szCs w:val="28"/>
        </w:rPr>
      </w:pPr>
      <w:bookmarkStart w:id="31" w:name="_Ref39421934"/>
      <w:r w:rsidRPr="00E2090C">
        <w:rPr>
          <w:sz w:val="28"/>
          <w:szCs w:val="28"/>
        </w:rPr>
        <w:t>Уголовно-процессуальный кодекс Российской Федерации от 18.12.2001 N 174-ФЗ // «Собрание законодательства РФ», 24.12.2001, № 52 (ч. I), ст. 4921.</w:t>
      </w:r>
      <w:bookmarkEnd w:id="31"/>
      <w:r w:rsidRPr="00E2090C">
        <w:rPr>
          <w:sz w:val="28"/>
          <w:szCs w:val="28"/>
        </w:rPr>
        <w:t xml:space="preserve"> </w:t>
      </w:r>
    </w:p>
    <w:p w14:paraId="5CFD5CCA" w14:textId="77777777" w:rsidR="00CE2F2C" w:rsidRPr="00E2090C" w:rsidRDefault="00CE2F2C" w:rsidP="00AE3562">
      <w:pPr>
        <w:pStyle w:val="a6"/>
        <w:numPr>
          <w:ilvl w:val="0"/>
          <w:numId w:val="9"/>
        </w:numPr>
        <w:tabs>
          <w:tab w:val="left" w:pos="993"/>
          <w:tab w:val="left" w:pos="1276"/>
        </w:tabs>
        <w:jc w:val="both"/>
        <w:rPr>
          <w:sz w:val="28"/>
          <w:szCs w:val="28"/>
        </w:rPr>
      </w:pPr>
      <w:bookmarkStart w:id="32" w:name="_Ref39087584"/>
      <w:r w:rsidRPr="00E2090C">
        <w:rPr>
          <w:sz w:val="28"/>
          <w:szCs w:val="28"/>
        </w:rPr>
        <w:t xml:space="preserve">Янова Н. Г. Суд присяжных и государственный обвинитель // Социологические исследования. 1998. № 5. </w:t>
      </w:r>
      <w:bookmarkEnd w:id="32"/>
    </w:p>
    <w:p w14:paraId="7EDD90B0" w14:textId="77777777" w:rsidR="00CE2F2C" w:rsidRPr="00E2090C" w:rsidRDefault="00CE2F2C" w:rsidP="00AE3562">
      <w:pPr>
        <w:tabs>
          <w:tab w:val="left" w:pos="1276"/>
        </w:tabs>
        <w:spacing w:after="0" w:line="360" w:lineRule="auto"/>
        <w:ind w:firstLine="709"/>
        <w:jc w:val="both"/>
        <w:rPr>
          <w:rFonts w:ascii="Times New Roman" w:hAnsi="Times New Roman" w:cs="Times New Roman"/>
          <w:sz w:val="28"/>
          <w:szCs w:val="28"/>
        </w:rPr>
      </w:pPr>
    </w:p>
    <w:p w14:paraId="1504B1F1" w14:textId="77777777" w:rsidR="00CE2F2C" w:rsidRPr="00E2090C" w:rsidRDefault="00CE2F2C" w:rsidP="00E2090C">
      <w:pPr>
        <w:spacing w:after="0" w:line="360" w:lineRule="auto"/>
        <w:ind w:firstLine="709"/>
        <w:jc w:val="both"/>
        <w:rPr>
          <w:rFonts w:ascii="Times New Roman" w:hAnsi="Times New Roman" w:cs="Times New Roman"/>
          <w:sz w:val="28"/>
          <w:szCs w:val="28"/>
        </w:rPr>
      </w:pPr>
    </w:p>
    <w:p w14:paraId="702B23B8" w14:textId="77777777" w:rsidR="00E11B6A" w:rsidRPr="00E2090C" w:rsidRDefault="00E11B6A" w:rsidP="007730BE">
      <w:pPr>
        <w:spacing w:after="0" w:line="240" w:lineRule="auto"/>
        <w:ind w:left="708" w:firstLine="1"/>
        <w:jc w:val="center"/>
        <w:rPr>
          <w:rFonts w:ascii="Times New Roman" w:hAnsi="Times New Roman" w:cs="Times New Roman"/>
          <w:b/>
          <w:sz w:val="28"/>
          <w:szCs w:val="28"/>
        </w:rPr>
      </w:pPr>
      <w:r w:rsidRPr="00E2090C">
        <w:rPr>
          <w:rFonts w:ascii="Times New Roman" w:hAnsi="Times New Roman" w:cs="Times New Roman"/>
          <w:b/>
          <w:sz w:val="28"/>
          <w:szCs w:val="28"/>
        </w:rPr>
        <w:t>К ВОПРОСУ ОБ ОСОБЕННОСТЯХ ВЗАИМОДЕЙСТВИЯ СУДЕБНОЙ ВЛАСТИ С ПРЕДСТАВИТЕЛЯМИ СМИ</w:t>
      </w:r>
    </w:p>
    <w:p w14:paraId="42063A63" w14:textId="77777777" w:rsidR="00105046" w:rsidRDefault="00105046" w:rsidP="007730BE">
      <w:pPr>
        <w:spacing w:after="0" w:line="240" w:lineRule="auto"/>
        <w:ind w:firstLine="709"/>
        <w:jc w:val="center"/>
        <w:rPr>
          <w:rFonts w:ascii="Times New Roman" w:hAnsi="Times New Roman" w:cs="Times New Roman"/>
          <w:b/>
          <w:sz w:val="28"/>
          <w:szCs w:val="28"/>
        </w:rPr>
      </w:pPr>
    </w:p>
    <w:p w14:paraId="03FABB37" w14:textId="77777777" w:rsidR="00E11B6A" w:rsidRPr="00E2090C" w:rsidRDefault="00105046" w:rsidP="007730BE">
      <w:pPr>
        <w:spacing w:after="0" w:line="240" w:lineRule="auto"/>
        <w:ind w:firstLine="709"/>
        <w:jc w:val="center"/>
        <w:rPr>
          <w:rFonts w:ascii="Times New Roman" w:hAnsi="Times New Roman" w:cs="Times New Roman"/>
          <w:b/>
          <w:sz w:val="28"/>
          <w:szCs w:val="28"/>
        </w:rPr>
      </w:pPr>
      <w:r w:rsidRPr="00E2090C">
        <w:rPr>
          <w:rFonts w:ascii="Times New Roman" w:hAnsi="Times New Roman" w:cs="Times New Roman"/>
          <w:b/>
          <w:sz w:val="28"/>
          <w:szCs w:val="28"/>
        </w:rPr>
        <w:t>Н.Б.</w:t>
      </w:r>
      <w:r>
        <w:rPr>
          <w:rFonts w:ascii="Times New Roman" w:hAnsi="Times New Roman" w:cs="Times New Roman"/>
          <w:b/>
          <w:sz w:val="28"/>
          <w:szCs w:val="28"/>
        </w:rPr>
        <w:t xml:space="preserve"> </w:t>
      </w:r>
      <w:r w:rsidR="00E11B6A" w:rsidRPr="00E2090C">
        <w:rPr>
          <w:rFonts w:ascii="Times New Roman" w:hAnsi="Times New Roman" w:cs="Times New Roman"/>
          <w:b/>
          <w:sz w:val="28"/>
          <w:szCs w:val="28"/>
        </w:rPr>
        <w:t>Туманова</w:t>
      </w:r>
    </w:p>
    <w:p w14:paraId="4D49673D" w14:textId="77777777" w:rsidR="00E11B6A" w:rsidRPr="00E2090C" w:rsidRDefault="00E11B6A" w:rsidP="007730BE">
      <w:pPr>
        <w:spacing w:after="0" w:line="240" w:lineRule="auto"/>
        <w:ind w:firstLine="709"/>
        <w:jc w:val="center"/>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w:t>
      </w:r>
    </w:p>
    <w:p w14:paraId="140A62C8" w14:textId="77777777" w:rsidR="00E11B6A" w:rsidRPr="00E2090C" w:rsidRDefault="00E11B6A" w:rsidP="007730BE">
      <w:pPr>
        <w:spacing w:after="0" w:line="240" w:lineRule="auto"/>
        <w:ind w:firstLine="709"/>
        <w:jc w:val="both"/>
        <w:rPr>
          <w:rFonts w:ascii="Times New Roman" w:hAnsi="Times New Roman" w:cs="Times New Roman"/>
          <w:sz w:val="28"/>
          <w:szCs w:val="28"/>
        </w:rPr>
      </w:pPr>
    </w:p>
    <w:p w14:paraId="6D7C6167" w14:textId="77777777" w:rsidR="00E11B6A" w:rsidRPr="00105046" w:rsidRDefault="00E11B6A" w:rsidP="007730BE">
      <w:pPr>
        <w:spacing w:after="0" w:line="240" w:lineRule="auto"/>
        <w:ind w:left="284" w:right="284"/>
        <w:jc w:val="both"/>
        <w:rPr>
          <w:rFonts w:ascii="Times New Roman" w:hAnsi="Times New Roman" w:cs="Times New Roman"/>
          <w:sz w:val="24"/>
          <w:szCs w:val="24"/>
        </w:rPr>
      </w:pPr>
      <w:r w:rsidRPr="00105046">
        <w:rPr>
          <w:rFonts w:ascii="Times New Roman" w:hAnsi="Times New Roman" w:cs="Times New Roman"/>
          <w:sz w:val="24"/>
          <w:szCs w:val="24"/>
        </w:rPr>
        <w:t>Статья посвящена рассмотрению некоторых особенностей взаимодействия пресс-секретарей судов с журналистами.</w:t>
      </w:r>
    </w:p>
    <w:p w14:paraId="2EC6E010" w14:textId="77777777" w:rsidR="007730BE" w:rsidRDefault="007730BE" w:rsidP="007730BE">
      <w:pPr>
        <w:spacing w:after="0" w:line="240" w:lineRule="auto"/>
        <w:ind w:left="284" w:right="284"/>
        <w:jc w:val="both"/>
        <w:rPr>
          <w:rFonts w:ascii="Times New Roman" w:hAnsi="Times New Roman" w:cs="Times New Roman"/>
          <w:b/>
          <w:i/>
          <w:sz w:val="24"/>
          <w:szCs w:val="24"/>
        </w:rPr>
      </w:pPr>
    </w:p>
    <w:p w14:paraId="57B1A8F3" w14:textId="77777777" w:rsidR="00E11B6A" w:rsidRPr="00105046" w:rsidRDefault="00E11B6A" w:rsidP="007730BE">
      <w:pPr>
        <w:spacing w:after="0" w:line="240" w:lineRule="auto"/>
        <w:ind w:left="284" w:right="284"/>
        <w:jc w:val="both"/>
        <w:rPr>
          <w:rFonts w:ascii="Times New Roman" w:hAnsi="Times New Roman" w:cs="Times New Roman"/>
          <w:i/>
          <w:sz w:val="24"/>
          <w:szCs w:val="24"/>
        </w:rPr>
      </w:pPr>
      <w:r w:rsidRPr="00105046">
        <w:rPr>
          <w:rFonts w:ascii="Times New Roman" w:hAnsi="Times New Roman" w:cs="Times New Roman"/>
          <w:b/>
          <w:i/>
          <w:sz w:val="24"/>
          <w:szCs w:val="24"/>
        </w:rPr>
        <w:t xml:space="preserve">Ключевые слова: </w:t>
      </w:r>
      <w:r w:rsidRPr="00105046">
        <w:rPr>
          <w:rFonts w:ascii="Times New Roman" w:hAnsi="Times New Roman" w:cs="Times New Roman"/>
          <w:i/>
          <w:sz w:val="24"/>
          <w:szCs w:val="24"/>
        </w:rPr>
        <w:t>коммуникация,</w:t>
      </w:r>
      <w:r w:rsidRPr="00105046">
        <w:rPr>
          <w:rFonts w:ascii="Times New Roman" w:hAnsi="Times New Roman" w:cs="Times New Roman"/>
          <w:b/>
          <w:i/>
          <w:sz w:val="24"/>
          <w:szCs w:val="24"/>
        </w:rPr>
        <w:t xml:space="preserve"> </w:t>
      </w:r>
      <w:r w:rsidRPr="00105046">
        <w:rPr>
          <w:rFonts w:ascii="Times New Roman" w:hAnsi="Times New Roman" w:cs="Times New Roman"/>
          <w:i/>
          <w:sz w:val="24"/>
          <w:szCs w:val="24"/>
        </w:rPr>
        <w:t>суд, пресс-секретарь, медиа.</w:t>
      </w:r>
    </w:p>
    <w:p w14:paraId="55AB47EB" w14:textId="77777777" w:rsidR="00E11B6A" w:rsidRPr="00E2090C" w:rsidRDefault="00E11B6A" w:rsidP="007730BE">
      <w:pPr>
        <w:spacing w:after="0" w:line="240" w:lineRule="auto"/>
        <w:ind w:firstLine="709"/>
        <w:jc w:val="both"/>
        <w:rPr>
          <w:rFonts w:ascii="Times New Roman" w:hAnsi="Times New Roman" w:cs="Times New Roman"/>
          <w:sz w:val="28"/>
          <w:szCs w:val="28"/>
        </w:rPr>
      </w:pPr>
    </w:p>
    <w:p w14:paraId="26F2F3D0"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Практическая реализация Федерального закона от 22 декабря 2008 г. № 262-ФЗ «Об обеспечении доступа к информации о деятельности судов в Российской Федерации» [1] и Постановления Пленума Верховного Суда Российской Федерации от 13 декабря 2012 г. № 35 «Об открытости и гласности судопроизводства и о доступе к информации о деятельности судов» [2] требует от пресс-секретарей судов  оперативно предоставлять журналистам информацию по всем значимым делам. Форма подачи того </w:t>
      </w:r>
      <w:r w:rsidRPr="00E2090C">
        <w:rPr>
          <w:rFonts w:ascii="Times New Roman" w:hAnsi="Times New Roman" w:cs="Times New Roman"/>
          <w:sz w:val="28"/>
          <w:szCs w:val="28"/>
        </w:rPr>
        <w:lastRenderedPageBreak/>
        <w:t xml:space="preserve">или иного материала, методы работы с журналистами нормативно не регламентированы. Таким образом, будет ли это общение продуктивным, напрямую зависит от профессиональных навыков пресс-секретаря.  </w:t>
      </w:r>
    </w:p>
    <w:p w14:paraId="51804C8D"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Многие смотрели известный советский фильм Станислава Говорухина «Место встречи изменить нельзя». В одном из эпизодов Глеб Жеглов делится с коллегой Шараповым своими правилами работы. Они и сейчас применимы:</w:t>
      </w:r>
    </w:p>
    <w:p w14:paraId="42059CD5"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1. Когда разговариваешь с людьми, чаще улыбайся. Это первейшее условие, чтобы нравиться людям.</w:t>
      </w:r>
    </w:p>
    <w:p w14:paraId="6C5E6886"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2. Умей внимательно слушать человека и старайся подвинуть его к разговору о нем самом.</w:t>
      </w:r>
    </w:p>
    <w:p w14:paraId="7CDCD204"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3. Как можно скорее найди в разговоре тему, которая ему близка и интересна.</w:t>
      </w:r>
    </w:p>
    <w:p w14:paraId="3E71CEAD"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4. С первого мига проявляй к человеку искренний интерес – не показывай ему свой интерес, а старайся изо всех сил проникнуть в него, понять, узнать, чем он живет и что собой представляет.</w:t>
      </w:r>
    </w:p>
    <w:p w14:paraId="2F1299FE"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5. Даже «здравствуй» можно сказать так, что смертельно оскорбишь человека.</w:t>
      </w:r>
    </w:p>
    <w:p w14:paraId="77AA6243"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6. Даже «сволочь» можно сказать так, что человек растает от удовольствия» [3].</w:t>
      </w:r>
    </w:p>
    <w:p w14:paraId="5E889EFF"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Многие из этих нехитрых правил должен использовать каждый, кто хочет добиться успеха в работе с людьми. Особенно пресс-секретарь суда. От себя добавлю еще два полезных правила: не пренебрегать знакомствами, которые сегодня кажутся бесполезными (никто не знает, как сложатся дела завтра); сохранять позитивный настрой во всяких отношениях (эмоционально сложно, но действительно полезно). Позитивный настрой пресс-секретаря очень выручает в процессе общения с журналистами. </w:t>
      </w:r>
    </w:p>
    <w:p w14:paraId="3A4883D0"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 xml:space="preserve">Что такое журналистика? Это сообщение информации. Какой? Точной, полной, сбалансированной объективной и своевременной. Журналист не может быть на сто процентов объективным «всезнайкой», но может стремиться, если удастся достаточно изучить тему, подготовить достойный материал. </w:t>
      </w:r>
    </w:p>
    <w:p w14:paraId="0AF5A0FA" w14:textId="358152D3"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Современные тенденции таковы, что общение с журналистами сведено к переписке в мессенджерах и «беседках» социальных сетей. Все на бегу. Телефонные звонки – большая редкость. Очные встречи изжиты как инструмент коммуникации. Жизнь настолько ускорилась, что время есть только на то, чтобы набить сообщение. Корреспондент кидает запрос – ты на него готовишь ответ. Оптимально, если он будет изложен максимально доступным языком, желательно, «без зауми юридических терминов» (цитирую коллегу-журналиста). В противном случае, разговор не увенчается толковым изложением сообщения пресс-службы в СМИ. </w:t>
      </w:r>
    </w:p>
    <w:p w14:paraId="0C2D4534"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Весьма важно, как уже отмечалось выше, чтобы информация журналиста настигала оперативно, желательно через ту платформу, которая ему близка и понятна: это может быть и привычный сайт суда на площадке ГАС «Правосудие», страничка в социальной сети или мессенджер. </w:t>
      </w:r>
    </w:p>
    <w:p w14:paraId="3FC4A013"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Объединенная пресс-служба судов Санкт-Петербурга, чей опыт работы рекомендован всем судам России и на основе которого разработана Концепция информационной политики судебной системы на 2020 - 2030 гг. [4], уже давно и активно используют в работе мессенджер Telegram. Например, таким образом может быть оформлен пресс-релиз суда, по мнению коллег: </w:t>
      </w:r>
    </w:p>
    <w:p w14:paraId="753DDDFA"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«А теперь о спорте.</w:t>
      </w:r>
    </w:p>
    <w:p w14:paraId="6179C14B"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Фрунзенский районный суд г. Санкт-Петербурга вынес постановление о привлечении к административной ответственности ООО </w:t>
      </w:r>
      <w:r w:rsidRPr="00E2090C">
        <w:rPr>
          <w:rFonts w:ascii="Times New Roman" w:hAnsi="Times New Roman" w:cs="Times New Roman"/>
          <w:sz w:val="28"/>
          <w:szCs w:val="28"/>
        </w:rPr>
        <w:lastRenderedPageBreak/>
        <w:t>«Стронг» (ИНН 781601001) за совершение правонарушения, предусмотренного ст. 6.3 КоАП РФ.</w:t>
      </w:r>
    </w:p>
    <w:p w14:paraId="16F955A8"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В протоколе об административном правонарушении № Ю 78-03-05/005-2020 от 31.03.2020 г., составленном по итогам административного расследования должностным лицом Юго-Западного территориального отдела Управления Роспотребнадзора по г. Санкт-Петербургу, указано, что ООО «Стронг» 31.03.2020 г. в 16.30 по адресу: г. Санкт-Петербург, ул. Бухарестская, д.118, в условиях введенных запретов и ограничений в целях противодействия распространению в Санкт-Петербурге новой коронавирусной инфекции COVID-19, не приостановило функционирование фитнес-центра ООО «Стронг», тем самым не обеспечив соблюдение введенного запрета на осуществление данного вида деятельности.</w:t>
      </w:r>
    </w:p>
    <w:p w14:paraId="7657C7B9"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Одновременно тем же должностным лицом составлен протокол о временном запрете осуществления деятельности ООО «Стронг» по вышеуказанному адресу с 00.01 (помещение по указанному адресу опечатано).</w:t>
      </w:r>
    </w:p>
    <w:p w14:paraId="2095FF2B"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Оба протокола составлены с участием генерального директора ООО «Стронг».</w:t>
      </w:r>
    </w:p>
    <w:p w14:paraId="356ACAF2"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Генеральный директор ООО «Стронг» вину в совершении административного правонарушения не признал, с протоколами не согласился. Пояснил, что незаконную деятельность не осуществлял, услуги никакие не предоставлял, у всех присутствующих в фитнес-центре на руках имелись документы, подтверждающие их принадлежность к профессиональному спорту.</w:t>
      </w:r>
    </w:p>
    <w:p w14:paraId="5CF873D7"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Суд назначил наказание в виде административного приостановления деятельности фитнес-центра ООО «Стронг» по адресу: г. Санкт-Петербург, ул. Бухарестская, д.118 на срок 30 суток»</w:t>
      </w:r>
      <w:r w:rsidRPr="000017B5">
        <w:rPr>
          <w:rFonts w:ascii="Times New Roman" w:hAnsi="Times New Roman" w:cs="Times New Roman"/>
          <w:sz w:val="28"/>
          <w:szCs w:val="28"/>
        </w:rPr>
        <w:t xml:space="preserve"> </w:t>
      </w:r>
      <w:r w:rsidRPr="00E2090C">
        <w:rPr>
          <w:rFonts w:ascii="Times New Roman" w:hAnsi="Times New Roman" w:cs="Times New Roman"/>
          <w:sz w:val="28"/>
          <w:szCs w:val="28"/>
        </w:rPr>
        <w:t>[</w:t>
      </w:r>
      <w:r w:rsidRPr="000017B5">
        <w:rPr>
          <w:rFonts w:ascii="Times New Roman" w:hAnsi="Times New Roman" w:cs="Times New Roman"/>
          <w:sz w:val="28"/>
          <w:szCs w:val="28"/>
        </w:rPr>
        <w:t>5</w:t>
      </w:r>
      <w:r w:rsidRPr="00E2090C">
        <w:rPr>
          <w:rFonts w:ascii="Times New Roman" w:hAnsi="Times New Roman" w:cs="Times New Roman"/>
          <w:sz w:val="28"/>
          <w:szCs w:val="28"/>
        </w:rPr>
        <w:t>].</w:t>
      </w:r>
    </w:p>
    <w:p w14:paraId="4280D559"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 xml:space="preserve">Немного юмора, четкая подача и информация, как говорит молодежь, «хорошо зашла» во все СМИ. Сообщение настолько содержательно, что корреспонденту нет надобности прибегать к детализации с использованием  сторонних источников. А это весомый плюс для пресс-секретаря. </w:t>
      </w:r>
    </w:p>
    <w:p w14:paraId="638593CB"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Своевременно информировать журналистов об очередном резонансном судебном заседании немаловажно. Вдвойне весомо преподнести анонс таким образом, чтобы он своевременно дошел до адресатов, а его форма была максимально доступна восприятию. В противном случае пресс-секретарь рискует давать ответы на однотипные вопросы многократно. Зачастую оперативность, и доступность информации не могут прошибить стену непонимания. Кто-то из пресс-секретарей «запирается», не считая достойным себя вновь и вновь отвечать корреспонденту на повторяющиеся вопросы, а кто-то включает смекалку и чувство юмора.  Тут в работе оправданным себя показал даже легкий троллинг. Вот как коллеги из упомянутой Объединенной пресс-службы судов Санкт-Петербурга ответили журналистам на своей площадке в Telegram на повторяющиеся вопросы, касающиеся одного и того же намечавшегося заседания.</w:t>
      </w:r>
    </w:p>
    <w:p w14:paraId="1683B222"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Ниже приводим полный текст информационного сообщения, стилистику, орфографию и пунктуацию полностью сохраняем. Забегая вперед отметим, что подача не оскорбила читателей. Ироничность в данном случае спасла положение. К тексту: </w:t>
      </w:r>
    </w:p>
    <w:p w14:paraId="55557E98"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«Уважаемые коллеги!</w:t>
      </w:r>
    </w:p>
    <w:p w14:paraId="4BE6688E"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В связи с поступающими вопросами сообщаем, что судебное заседание по уголовному делу в отношении Олега Соколова, обвиняемого в совершении преступлений, предусмотренных ч.1 ст.105 УК РФ и ч.1 ст.222 УК РФ, НЕ состоится, оно будет отложено, так как подсудимого не </w:t>
      </w:r>
      <w:r w:rsidRPr="00E2090C">
        <w:rPr>
          <w:rFonts w:ascii="Times New Roman" w:hAnsi="Times New Roman" w:cs="Times New Roman"/>
          <w:sz w:val="28"/>
          <w:szCs w:val="28"/>
        </w:rPr>
        <w:lastRenderedPageBreak/>
        <w:t>доставят из-за карантина в СИЗО-1. Слушать уголовные дела по существу по ВКС не предусмотрено УПК РФ.</w:t>
      </w:r>
    </w:p>
    <w:p w14:paraId="6145F988"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Дополнительно сообщаем, что ВСЕ участники процесса были извещены судом о том, что судебное заседание будет отложено и можно не являться в суд. Адвокат Соколова пояснил, что, все равно, придет, так как не может разочаровать корреспондентов Фонтанки.</w:t>
      </w:r>
    </w:p>
    <w:p w14:paraId="5482D077"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Кому не очень понятно все вышеизложенное, отвечаем на ваши вопросы:</w:t>
      </w:r>
    </w:p>
    <w:p w14:paraId="39843AF3"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1. Соколова сегодня судить не будут. Приговора не будет. Обвинение предъявлять не будут.</w:t>
      </w:r>
    </w:p>
    <w:p w14:paraId="20D64E53"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2. Соколова в суде не будет совсем, его не доставят, по коридорам суда он ходить не будет, в зал заходить не будет, в клетку помещен не будет, по ВКС его не будет.</w:t>
      </w:r>
    </w:p>
    <w:p w14:paraId="58879C05"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3. Трансляций судебного заседания не будет, так как транслировать нечего.</w:t>
      </w:r>
    </w:p>
    <w:p w14:paraId="65794BCC"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4. УПК РФ - это Уголовно-процессуальный кодекс Российской Федерации. Самый главный документ, которым руководствуется суд при рассмотрении уголовных дел.</w:t>
      </w:r>
    </w:p>
    <w:p w14:paraId="795DC518"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5. ВКС - это видео-конференц-связь, когда подсудимого по телевизору показывают.</w:t>
      </w:r>
    </w:p>
    <w:p w14:paraId="1D5F30D1"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6. Дело по существу слушает Октябрьский районный суд г. Санкт-Петербурга. О существовании в Санкт-Петербурге Адмиралтейского районного суда, а также его местонахождении, нам ничего не известно.</w:t>
      </w:r>
    </w:p>
    <w:p w14:paraId="67E08895"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7. Фонтанка.ру - интернет-газета.</w:t>
      </w:r>
    </w:p>
    <w:p w14:paraId="2BE4A0FC"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P.S. Мы сообщим на когда отложено судебное заседание, как только узнаем об этом» [6].</w:t>
      </w:r>
    </w:p>
    <w:p w14:paraId="7D00A9C0"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Чувство юмора спасает от лавины вопросов и в том случае, если журналист ухватился, как ему кажется, за «горячую» тему, но не в силах самостоятельно отыскать ее источник.</w:t>
      </w:r>
    </w:p>
    <w:p w14:paraId="1D7D3286"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 xml:space="preserve">Конкретный случай из личной практики. Я билась с коллегами за то, чтобы они не пренебрегали сайтами судов и чаще заглядывали в раздел «Судебное делопроизводство». На это надо потратить время, хорошенько «посерфить», чтобы приискать «вкусное» для материала. Многих сама учила пользоваться этим нехитрым разделом в ручном режиме. Кто освоился в разделе – не знает печали от недостатка тем. Но! Реально захотели пользоваться им единицы. </w:t>
      </w:r>
    </w:p>
    <w:p w14:paraId="6707F740"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Доходит до откровенных курьезов. Рабочий день начинается с телефонного звонка. Журналист на том конце провода пересказывает содержание заметки одного федерального СМИ. Суть в следующем:</w:t>
      </w:r>
    </w:p>
    <w:p w14:paraId="37A53169"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«Никита Джигурда решил подать иск в суд города Твери с требованием выплатить ему обещанный гонорар. В заявлении указано, что из-за невыполнения ответчиком договорных обязанностей ему был нанесён имущественный вред. Актёр утверждает, ответчик пригласил его принять участие в съёмке рекламы белорусского казино. В сценарии было указано, что в ходе действия ему необходимо было устроить импровизированную драку с двойниками исторических личностей, среди которых был Ленин, Брежнев и Сталин. Знаменитость отмечает, в договоре прописано, что потасовка будет сниматься на профессиональные камеры и нести элементы искусной игры. Но заказчик решил изменить сценарий и сообщил о съёмке камерами наблюдения, установленными по периметру зала. Данное решение он мотивировал приближением к реальному действию. Однако позже стало известно о намерении предпринимателя оклеветать знаменитость, слив в Сеть драку, как реальную. Об изменениях в сценарии Джигурде сообщили после возвращения с отпуска в Греции. Артист сообщил об отказе от съёмок. А потом последовали судебные разбирательства. Сперва коммерсант хотел отсудить у звезды 200 тысяч рублей, которые Джигурда получил в качестве аванса, однако дело было проиграно. Затем сам актёр решил обратиться в суд и потребовать 7 тысяч </w:t>
      </w:r>
      <w:r w:rsidRPr="00E2090C">
        <w:rPr>
          <w:rFonts w:ascii="Times New Roman" w:hAnsi="Times New Roman" w:cs="Times New Roman"/>
          <w:sz w:val="28"/>
          <w:szCs w:val="28"/>
        </w:rPr>
        <w:lastRenderedPageBreak/>
        <w:t>евро, обещанные ему. Знаменитость не признаёт своей вины в том, что съёмки рекламы были сорваны» [7].</w:t>
      </w:r>
    </w:p>
    <w:p w14:paraId="576556D8"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Мой вопрос журналисту: «Вы понимаете разницу между Тверским областным судом и Тверским районным судом Москвы?», удостоен молчанием. Предложение посмотреть сайт Тверского районного суда Москвы, награждено ответом: «А вы сами не можете узнать?».</w:t>
      </w:r>
    </w:p>
    <w:p w14:paraId="65C1842B"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Запираться в этом случае «не комильфо» для пресс-секретаря суда. Обещала перезвонить в ближайшее время. Ссылку на карточку дела на сайте Тверского районного суда Москвы удалось найти за пару минут. Она была перенаправлена корреспонденту. С конкретным лицом тема была исчерпана. Но передо мной, как пресс-секретарем, встал другой вопрос: специфика современных медиа такова, что</w:t>
      </w:r>
      <w:r w:rsidR="00C04E1D">
        <w:rPr>
          <w:rFonts w:ascii="Times New Roman" w:hAnsi="Times New Roman" w:cs="Times New Roman"/>
          <w:sz w:val="28"/>
          <w:szCs w:val="28"/>
        </w:rPr>
        <w:t>,</w:t>
      </w:r>
      <w:r w:rsidRPr="00E2090C">
        <w:rPr>
          <w:rFonts w:ascii="Times New Roman" w:hAnsi="Times New Roman" w:cs="Times New Roman"/>
          <w:sz w:val="28"/>
          <w:szCs w:val="28"/>
        </w:rPr>
        <w:t xml:space="preserve"> увидев у одного в тексте известную фамилию, другие журналисты также будут требовать подтверждения или опровержения изложенного. Если оставить вопрос без реакции – повторять придется снова и снова одно и то же. </w:t>
      </w:r>
    </w:p>
    <w:p w14:paraId="4BF84E72"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Вспомнился приведенный выше ироничный пример коллег из Питера. Родился пост на личной страничке в социальной сети, где в френдах немало журналистов из тверского медиа-сектора: «Никогда не было и вот опять. Несколько лет назад Тверскому областному суду федеральные СМИ предлагали «развести»  двух известных артистов. Теперь Тверь «разрешает» судьбу иска Никиты Джигурды. Дорогие коллеги, кого ещё не научила пользоваться сайтами судов, различать Тверской областной суд и Тверской районный суд Москвы-welcome! Мой номер телефона вы все знаете. Всегда на связи!» </w:t>
      </w:r>
    </w:p>
    <w:p w14:paraId="0FE649AD" w14:textId="77777777" w:rsidR="00E11B6A" w:rsidRPr="00E2090C" w:rsidRDefault="00E11B6A"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Более вопросов об известных артистах от журналистов не поступало.   </w:t>
      </w:r>
    </w:p>
    <w:p w14:paraId="10A538A8" w14:textId="77777777" w:rsidR="00E11B6A" w:rsidRPr="00C04E1D" w:rsidRDefault="00E11B6A" w:rsidP="00C04E1D">
      <w:pPr>
        <w:spacing w:after="0" w:line="288" w:lineRule="auto"/>
        <w:ind w:firstLine="709"/>
        <w:jc w:val="both"/>
        <w:rPr>
          <w:rFonts w:ascii="Times New Roman" w:hAnsi="Times New Roman" w:cs="Times New Roman"/>
          <w:sz w:val="26"/>
          <w:szCs w:val="26"/>
        </w:rPr>
      </w:pPr>
    </w:p>
    <w:p w14:paraId="2D7B5176" w14:textId="77777777" w:rsidR="00E11B6A" w:rsidRPr="00C04E1D" w:rsidRDefault="00E11B6A" w:rsidP="00AE3562">
      <w:pPr>
        <w:spacing w:after="0" w:line="288" w:lineRule="auto"/>
        <w:ind w:firstLine="709"/>
        <w:jc w:val="center"/>
        <w:rPr>
          <w:rFonts w:ascii="Times New Roman" w:hAnsi="Times New Roman" w:cs="Times New Roman"/>
          <w:b/>
          <w:sz w:val="26"/>
          <w:szCs w:val="26"/>
        </w:rPr>
      </w:pPr>
      <w:r w:rsidRPr="00C04E1D">
        <w:rPr>
          <w:rFonts w:ascii="Times New Roman" w:hAnsi="Times New Roman" w:cs="Times New Roman"/>
          <w:b/>
          <w:sz w:val="26"/>
          <w:szCs w:val="26"/>
          <w:lang w:val="en-US"/>
        </w:rPr>
        <w:t>Список использованных источников и литературы</w:t>
      </w:r>
    </w:p>
    <w:p w14:paraId="6EF0D9D5" w14:textId="77777777" w:rsidR="00E11B6A" w:rsidRPr="00C04E1D" w:rsidRDefault="00E11B6A" w:rsidP="00C04E1D">
      <w:pPr>
        <w:pStyle w:val="a6"/>
        <w:numPr>
          <w:ilvl w:val="0"/>
          <w:numId w:val="17"/>
        </w:numPr>
        <w:tabs>
          <w:tab w:val="left" w:pos="709"/>
          <w:tab w:val="left" w:pos="993"/>
        </w:tabs>
        <w:spacing w:line="288" w:lineRule="auto"/>
        <w:ind w:left="0" w:firstLine="709"/>
        <w:jc w:val="both"/>
        <w:rPr>
          <w:sz w:val="26"/>
          <w:szCs w:val="26"/>
        </w:rPr>
      </w:pPr>
      <w:r w:rsidRPr="00C04E1D">
        <w:rPr>
          <w:sz w:val="26"/>
          <w:szCs w:val="26"/>
        </w:rPr>
        <w:t xml:space="preserve">Федеральный закон “Об обеспечении доступа к информации о деятельности судов в Российской Федерации” от 22.12.2008 г. № 262-ФЗ </w:t>
      </w:r>
      <w:r w:rsidRPr="00C04E1D">
        <w:rPr>
          <w:sz w:val="26"/>
          <w:szCs w:val="26"/>
        </w:rPr>
        <w:lastRenderedPageBreak/>
        <w:t>(редакция от 28.12.2017 г.) // СПС “КонсультантПлюс” (дата обращения: 24.04.2020 г.).</w:t>
      </w:r>
    </w:p>
    <w:p w14:paraId="28E1A289" w14:textId="77777777" w:rsidR="00E11B6A" w:rsidRPr="00C04E1D" w:rsidRDefault="00E11B6A" w:rsidP="00C04E1D">
      <w:pPr>
        <w:pStyle w:val="a6"/>
        <w:numPr>
          <w:ilvl w:val="0"/>
          <w:numId w:val="17"/>
        </w:numPr>
        <w:tabs>
          <w:tab w:val="left" w:pos="709"/>
          <w:tab w:val="left" w:pos="993"/>
        </w:tabs>
        <w:spacing w:line="288" w:lineRule="auto"/>
        <w:ind w:left="0" w:firstLine="709"/>
        <w:jc w:val="both"/>
        <w:rPr>
          <w:sz w:val="26"/>
          <w:szCs w:val="26"/>
        </w:rPr>
      </w:pPr>
      <w:r w:rsidRPr="00C04E1D">
        <w:rPr>
          <w:sz w:val="26"/>
          <w:szCs w:val="26"/>
        </w:rPr>
        <w:t>Постановление Пленума Верховного Суда РФ от 13.12.2012 г. № 35 “Об открытости и гласности судопроизводства и о доступе к информационной деятельности судов" // СПС “КонсультантПлюс” (дата обращения: 24.04.2020 г.).</w:t>
      </w:r>
    </w:p>
    <w:p w14:paraId="732539CF" w14:textId="1F60D58A" w:rsidR="00E11B6A" w:rsidRPr="00C04E1D" w:rsidRDefault="00E11B6A" w:rsidP="00C04E1D">
      <w:pPr>
        <w:pStyle w:val="a6"/>
        <w:numPr>
          <w:ilvl w:val="0"/>
          <w:numId w:val="17"/>
        </w:numPr>
        <w:tabs>
          <w:tab w:val="left" w:pos="709"/>
          <w:tab w:val="left" w:pos="993"/>
        </w:tabs>
        <w:spacing w:line="288" w:lineRule="auto"/>
        <w:ind w:left="0" w:firstLine="709"/>
        <w:jc w:val="both"/>
        <w:rPr>
          <w:sz w:val="26"/>
          <w:szCs w:val="26"/>
        </w:rPr>
      </w:pPr>
      <w:r w:rsidRPr="00C04E1D">
        <w:rPr>
          <w:sz w:val="26"/>
          <w:szCs w:val="26"/>
        </w:rPr>
        <w:t>Братья Вайнеры “Эра милосердия", 1976 г., М., с. 121.</w:t>
      </w:r>
    </w:p>
    <w:p w14:paraId="7627A472" w14:textId="77777777" w:rsidR="00E11B6A" w:rsidRPr="00C04E1D" w:rsidRDefault="00E11B6A" w:rsidP="00C04E1D">
      <w:pPr>
        <w:pStyle w:val="a6"/>
        <w:numPr>
          <w:ilvl w:val="0"/>
          <w:numId w:val="17"/>
        </w:numPr>
        <w:tabs>
          <w:tab w:val="left" w:pos="709"/>
          <w:tab w:val="left" w:pos="993"/>
        </w:tabs>
        <w:spacing w:line="288" w:lineRule="auto"/>
        <w:ind w:left="0" w:firstLine="709"/>
        <w:jc w:val="both"/>
        <w:rPr>
          <w:sz w:val="26"/>
          <w:szCs w:val="26"/>
        </w:rPr>
      </w:pPr>
      <w:r w:rsidRPr="00C04E1D">
        <w:rPr>
          <w:sz w:val="26"/>
          <w:szCs w:val="26"/>
        </w:rPr>
        <w:t>Концепция информационной политики судебной системы на 2020-2030 годы (одобрена Советом судей РФ 05.12.2019 г.) // СПС “КонсультантПлюс” (дата обращения: 24.04.2020 г.).</w:t>
      </w:r>
    </w:p>
    <w:p w14:paraId="69DC9921" w14:textId="77777777" w:rsidR="00E11B6A" w:rsidRPr="00C04E1D" w:rsidRDefault="00E11B6A" w:rsidP="00C04E1D">
      <w:pPr>
        <w:pStyle w:val="a6"/>
        <w:numPr>
          <w:ilvl w:val="0"/>
          <w:numId w:val="17"/>
        </w:numPr>
        <w:tabs>
          <w:tab w:val="left" w:pos="709"/>
          <w:tab w:val="left" w:pos="993"/>
        </w:tabs>
        <w:spacing w:line="288" w:lineRule="auto"/>
        <w:ind w:left="0" w:firstLine="709"/>
        <w:jc w:val="both"/>
        <w:rPr>
          <w:sz w:val="26"/>
          <w:szCs w:val="26"/>
        </w:rPr>
      </w:pPr>
      <w:r w:rsidRPr="00C04E1D">
        <w:rPr>
          <w:sz w:val="26"/>
          <w:szCs w:val="26"/>
        </w:rPr>
        <w:t xml:space="preserve">Telegram-канал “Обьединенная пресс-служба судов Санкт-Петербурга”, новость “А теперь о спорте!” // Режим доступа: </w:t>
      </w:r>
      <w:hyperlink r:id="rId27" w:history="1">
        <w:r w:rsidRPr="00C04E1D">
          <w:rPr>
            <w:rStyle w:val="a7"/>
            <w:color w:val="auto"/>
            <w:sz w:val="26"/>
            <w:szCs w:val="26"/>
            <w:u w:val="none"/>
            <w:lang w:val="en-US"/>
          </w:rPr>
          <w:t>https</w:t>
        </w:r>
        <w:r w:rsidRPr="00C04E1D">
          <w:rPr>
            <w:rStyle w:val="a7"/>
            <w:color w:val="auto"/>
            <w:sz w:val="26"/>
            <w:szCs w:val="26"/>
            <w:u w:val="none"/>
          </w:rPr>
          <w:t>://</w:t>
        </w:r>
        <w:r w:rsidRPr="00C04E1D">
          <w:rPr>
            <w:rStyle w:val="a7"/>
            <w:color w:val="auto"/>
            <w:sz w:val="26"/>
            <w:szCs w:val="26"/>
            <w:u w:val="none"/>
            <w:lang w:val="en-US"/>
          </w:rPr>
          <w:t>t</w:t>
        </w:r>
        <w:r w:rsidRPr="00C04E1D">
          <w:rPr>
            <w:rStyle w:val="a7"/>
            <w:color w:val="auto"/>
            <w:sz w:val="26"/>
            <w:szCs w:val="26"/>
            <w:u w:val="none"/>
          </w:rPr>
          <w:t>.</w:t>
        </w:r>
        <w:r w:rsidRPr="00C04E1D">
          <w:rPr>
            <w:rStyle w:val="a7"/>
            <w:color w:val="auto"/>
            <w:sz w:val="26"/>
            <w:szCs w:val="26"/>
            <w:u w:val="none"/>
            <w:lang w:val="en-US"/>
          </w:rPr>
          <w:t>me</w:t>
        </w:r>
        <w:r w:rsidRPr="00C04E1D">
          <w:rPr>
            <w:rStyle w:val="a7"/>
            <w:color w:val="auto"/>
            <w:sz w:val="26"/>
            <w:szCs w:val="26"/>
            <w:u w:val="none"/>
          </w:rPr>
          <w:t>/</w:t>
        </w:r>
        <w:r w:rsidRPr="00C04E1D">
          <w:rPr>
            <w:rStyle w:val="a7"/>
            <w:color w:val="auto"/>
            <w:sz w:val="26"/>
            <w:szCs w:val="26"/>
            <w:u w:val="none"/>
            <w:lang w:val="en-US"/>
          </w:rPr>
          <w:t>SPbGS</w:t>
        </w:r>
        <w:r w:rsidRPr="00C04E1D">
          <w:rPr>
            <w:rStyle w:val="a7"/>
            <w:color w:val="auto"/>
            <w:sz w:val="26"/>
            <w:szCs w:val="26"/>
            <w:u w:val="none"/>
          </w:rPr>
          <w:t>/5025</w:t>
        </w:r>
      </w:hyperlink>
      <w:r w:rsidRPr="00C04E1D">
        <w:rPr>
          <w:sz w:val="26"/>
          <w:szCs w:val="26"/>
        </w:rPr>
        <w:t xml:space="preserve"> (дата обращения: 09.04.2020 г.). </w:t>
      </w:r>
    </w:p>
    <w:p w14:paraId="4EEB8099" w14:textId="77777777" w:rsidR="00E11B6A" w:rsidRPr="00C04E1D" w:rsidRDefault="00E11B6A" w:rsidP="00C04E1D">
      <w:pPr>
        <w:pStyle w:val="a6"/>
        <w:numPr>
          <w:ilvl w:val="0"/>
          <w:numId w:val="17"/>
        </w:numPr>
        <w:tabs>
          <w:tab w:val="left" w:pos="709"/>
          <w:tab w:val="left" w:pos="993"/>
        </w:tabs>
        <w:spacing w:line="288" w:lineRule="auto"/>
        <w:ind w:left="0" w:firstLine="709"/>
        <w:jc w:val="both"/>
        <w:rPr>
          <w:sz w:val="26"/>
          <w:szCs w:val="26"/>
        </w:rPr>
      </w:pPr>
      <w:r w:rsidRPr="00C04E1D">
        <w:rPr>
          <w:sz w:val="26"/>
          <w:szCs w:val="26"/>
        </w:rPr>
        <w:t xml:space="preserve">Telegram-канал “Обьединенная пресс-служба судов Санкт-Петербурга”, новость “Уважаемые коллеги!” // Режим доступа: </w:t>
      </w:r>
      <w:hyperlink r:id="rId28" w:history="1">
        <w:r w:rsidRPr="00C04E1D">
          <w:rPr>
            <w:rStyle w:val="a7"/>
            <w:color w:val="auto"/>
            <w:sz w:val="26"/>
            <w:szCs w:val="26"/>
            <w:u w:val="none"/>
            <w:lang w:val="en-US"/>
          </w:rPr>
          <w:t>https</w:t>
        </w:r>
        <w:r w:rsidRPr="00C04E1D">
          <w:rPr>
            <w:rStyle w:val="a7"/>
            <w:color w:val="auto"/>
            <w:sz w:val="26"/>
            <w:szCs w:val="26"/>
            <w:u w:val="none"/>
          </w:rPr>
          <w:t>://</w:t>
        </w:r>
        <w:r w:rsidRPr="00C04E1D">
          <w:rPr>
            <w:rStyle w:val="a7"/>
            <w:color w:val="auto"/>
            <w:sz w:val="26"/>
            <w:szCs w:val="26"/>
            <w:u w:val="none"/>
            <w:lang w:val="en-US"/>
          </w:rPr>
          <w:t>t</w:t>
        </w:r>
        <w:r w:rsidRPr="00C04E1D">
          <w:rPr>
            <w:rStyle w:val="a7"/>
            <w:color w:val="auto"/>
            <w:sz w:val="26"/>
            <w:szCs w:val="26"/>
            <w:u w:val="none"/>
          </w:rPr>
          <w:t>.</w:t>
        </w:r>
        <w:r w:rsidRPr="00C04E1D">
          <w:rPr>
            <w:rStyle w:val="a7"/>
            <w:color w:val="auto"/>
            <w:sz w:val="26"/>
            <w:szCs w:val="26"/>
            <w:u w:val="none"/>
            <w:lang w:val="en-US"/>
          </w:rPr>
          <w:t>me</w:t>
        </w:r>
        <w:r w:rsidRPr="00C04E1D">
          <w:rPr>
            <w:rStyle w:val="a7"/>
            <w:color w:val="auto"/>
            <w:sz w:val="26"/>
            <w:szCs w:val="26"/>
            <w:u w:val="none"/>
          </w:rPr>
          <w:t>/</w:t>
        </w:r>
        <w:r w:rsidRPr="00C04E1D">
          <w:rPr>
            <w:rStyle w:val="a7"/>
            <w:color w:val="auto"/>
            <w:sz w:val="26"/>
            <w:szCs w:val="26"/>
            <w:u w:val="none"/>
            <w:lang w:val="en-US"/>
          </w:rPr>
          <w:t>SPbGS</w:t>
        </w:r>
        <w:r w:rsidRPr="00C04E1D">
          <w:rPr>
            <w:rStyle w:val="a7"/>
            <w:color w:val="auto"/>
            <w:sz w:val="26"/>
            <w:szCs w:val="26"/>
            <w:u w:val="none"/>
          </w:rPr>
          <w:t>/5017</w:t>
        </w:r>
      </w:hyperlink>
      <w:r w:rsidRPr="00C04E1D">
        <w:rPr>
          <w:sz w:val="26"/>
          <w:szCs w:val="26"/>
        </w:rPr>
        <w:t xml:space="preserve"> (дата обращения: 09.04.2020 г.).</w:t>
      </w:r>
    </w:p>
    <w:p w14:paraId="3BB13FDB" w14:textId="77777777" w:rsidR="00E11B6A" w:rsidRPr="00C04E1D" w:rsidRDefault="00E11B6A" w:rsidP="00C04E1D">
      <w:pPr>
        <w:pStyle w:val="a6"/>
        <w:numPr>
          <w:ilvl w:val="0"/>
          <w:numId w:val="17"/>
        </w:numPr>
        <w:tabs>
          <w:tab w:val="left" w:pos="709"/>
          <w:tab w:val="left" w:pos="993"/>
        </w:tabs>
        <w:spacing w:line="288" w:lineRule="auto"/>
        <w:ind w:left="0" w:firstLine="709"/>
        <w:jc w:val="both"/>
        <w:rPr>
          <w:rStyle w:val="a7"/>
          <w:color w:val="auto"/>
          <w:sz w:val="26"/>
          <w:szCs w:val="26"/>
          <w:u w:val="none"/>
        </w:rPr>
      </w:pPr>
      <w:r w:rsidRPr="00C04E1D">
        <w:rPr>
          <w:sz w:val="26"/>
          <w:szCs w:val="26"/>
        </w:rPr>
        <w:t xml:space="preserve">Независимое интернет-издание “Дни24”, новость “Никита Джигурда подал в суд на </w:t>
      </w:r>
      <w:r w:rsidR="00C04E1D" w:rsidRPr="00C04E1D">
        <w:rPr>
          <w:sz w:val="26"/>
          <w:szCs w:val="26"/>
        </w:rPr>
        <w:t>предпринимателя</w:t>
      </w:r>
      <w:r w:rsidRPr="00C04E1D">
        <w:rPr>
          <w:sz w:val="26"/>
          <w:szCs w:val="26"/>
        </w:rPr>
        <w:t xml:space="preserve">, предложившего ему подраться с двойниками Сталина и Ленина” // Режим доступа: </w:t>
      </w:r>
      <w:hyperlink r:id="rId29" w:history="1">
        <w:r w:rsidRPr="00C04E1D">
          <w:rPr>
            <w:rStyle w:val="a7"/>
            <w:color w:val="auto"/>
            <w:sz w:val="26"/>
            <w:szCs w:val="26"/>
            <w:u w:val="none"/>
          </w:rPr>
          <w:t>https://dni24.com/exclusive/267345-nikita-dzhigurda-podal-v-sud-na-predprinimatelja-predlozhivshego-emu-podratsja-s-dvojnikami-stalina-i-lenina.html</w:t>
        </w:r>
      </w:hyperlink>
      <w:r w:rsidRPr="00C04E1D">
        <w:rPr>
          <w:rStyle w:val="a7"/>
          <w:color w:val="auto"/>
          <w:sz w:val="26"/>
          <w:szCs w:val="26"/>
          <w:u w:val="none"/>
        </w:rPr>
        <w:t xml:space="preserve"> (</w:t>
      </w:r>
      <w:r w:rsidRPr="00C04E1D">
        <w:rPr>
          <w:sz w:val="26"/>
          <w:szCs w:val="26"/>
        </w:rPr>
        <w:t>дата обращения: 15.04.2020 г.).</w:t>
      </w:r>
    </w:p>
    <w:p w14:paraId="19EB78F9" w14:textId="77777777" w:rsidR="00E11B6A" w:rsidRPr="00E2090C" w:rsidRDefault="00E11B6A" w:rsidP="00E2090C">
      <w:pPr>
        <w:tabs>
          <w:tab w:val="left" w:pos="709"/>
          <w:tab w:val="left" w:pos="993"/>
        </w:tabs>
        <w:spacing w:after="0" w:line="360" w:lineRule="auto"/>
        <w:ind w:firstLine="709"/>
        <w:jc w:val="both"/>
        <w:rPr>
          <w:rFonts w:ascii="Times New Roman" w:hAnsi="Times New Roman" w:cs="Times New Roman"/>
          <w:sz w:val="28"/>
          <w:szCs w:val="28"/>
        </w:rPr>
      </w:pPr>
    </w:p>
    <w:p w14:paraId="798C95B6" w14:textId="77777777" w:rsidR="00C04E1D" w:rsidRDefault="006D67DB" w:rsidP="007730BE">
      <w:pPr>
        <w:spacing w:after="0" w:line="240" w:lineRule="auto"/>
        <w:ind w:firstLine="709"/>
        <w:contextualSpacing/>
        <w:jc w:val="center"/>
        <w:textAlignment w:val="top"/>
        <w:rPr>
          <w:rFonts w:ascii="Times New Roman" w:hAnsi="Times New Roman" w:cs="Times New Roman"/>
          <w:b/>
          <w:sz w:val="28"/>
          <w:szCs w:val="28"/>
        </w:rPr>
      </w:pPr>
      <w:r w:rsidRPr="00E2090C">
        <w:rPr>
          <w:rFonts w:ascii="Times New Roman" w:hAnsi="Times New Roman" w:cs="Times New Roman"/>
          <w:b/>
          <w:sz w:val="28"/>
          <w:szCs w:val="28"/>
        </w:rPr>
        <w:t xml:space="preserve">ПСИХОЛОГИЧЕСКИЕ АСПЕКТЫ РЕАЛИЗАЦИИ ПРАВА </w:t>
      </w:r>
    </w:p>
    <w:p w14:paraId="21585C3B" w14:textId="77777777" w:rsidR="006D67DB" w:rsidRPr="00E2090C" w:rsidRDefault="006D67DB" w:rsidP="007730BE">
      <w:pPr>
        <w:spacing w:after="0" w:line="240" w:lineRule="auto"/>
        <w:ind w:firstLine="709"/>
        <w:contextualSpacing/>
        <w:jc w:val="center"/>
        <w:textAlignment w:val="top"/>
        <w:rPr>
          <w:rFonts w:ascii="Times New Roman" w:hAnsi="Times New Roman" w:cs="Times New Roman"/>
          <w:b/>
          <w:sz w:val="28"/>
          <w:szCs w:val="28"/>
        </w:rPr>
      </w:pPr>
      <w:r w:rsidRPr="00E2090C">
        <w:rPr>
          <w:rFonts w:ascii="Times New Roman" w:hAnsi="Times New Roman" w:cs="Times New Roman"/>
          <w:b/>
          <w:sz w:val="28"/>
          <w:szCs w:val="28"/>
        </w:rPr>
        <w:t>НА ПРЕДПРИНИМАТЕЛЬСКУЮ ДЕЯТЕЛЬНОСТЬ</w:t>
      </w:r>
    </w:p>
    <w:p w14:paraId="55D719AD" w14:textId="77777777" w:rsidR="00C04E1D" w:rsidRDefault="00C04E1D" w:rsidP="007730BE">
      <w:pPr>
        <w:spacing w:after="0" w:line="240" w:lineRule="auto"/>
        <w:ind w:firstLine="709"/>
        <w:contextualSpacing/>
        <w:jc w:val="center"/>
        <w:textAlignment w:val="top"/>
        <w:rPr>
          <w:rFonts w:ascii="Times New Roman" w:hAnsi="Times New Roman" w:cs="Times New Roman"/>
          <w:b/>
          <w:sz w:val="28"/>
          <w:szCs w:val="28"/>
        </w:rPr>
      </w:pPr>
    </w:p>
    <w:p w14:paraId="3800DE4F" w14:textId="77777777" w:rsidR="006D67DB" w:rsidRPr="00E2090C" w:rsidRDefault="006D67DB" w:rsidP="007730BE">
      <w:pPr>
        <w:spacing w:after="0" w:line="240" w:lineRule="auto"/>
        <w:ind w:firstLine="709"/>
        <w:contextualSpacing/>
        <w:jc w:val="center"/>
        <w:textAlignment w:val="top"/>
        <w:rPr>
          <w:rFonts w:ascii="Times New Roman" w:hAnsi="Times New Roman" w:cs="Times New Roman"/>
          <w:b/>
          <w:sz w:val="28"/>
          <w:szCs w:val="28"/>
        </w:rPr>
      </w:pPr>
      <w:r w:rsidRPr="00E2090C">
        <w:rPr>
          <w:rFonts w:ascii="Times New Roman" w:hAnsi="Times New Roman" w:cs="Times New Roman"/>
          <w:b/>
          <w:sz w:val="28"/>
          <w:szCs w:val="28"/>
        </w:rPr>
        <w:t>Р.С. Талышова</w:t>
      </w:r>
    </w:p>
    <w:p w14:paraId="5CA2743C" w14:textId="77777777" w:rsidR="006D67DB" w:rsidRPr="00E2090C" w:rsidRDefault="006D67DB" w:rsidP="007730BE">
      <w:pPr>
        <w:spacing w:after="0" w:line="240" w:lineRule="auto"/>
        <w:ind w:firstLine="709"/>
        <w:contextualSpacing/>
        <w:jc w:val="center"/>
        <w:textAlignment w:val="top"/>
        <w:rPr>
          <w:rFonts w:ascii="Times New Roman" w:hAnsi="Times New Roman" w:cs="Times New Roman"/>
          <w:sz w:val="28"/>
          <w:szCs w:val="28"/>
        </w:rPr>
      </w:pPr>
      <w:r w:rsidRPr="00E2090C">
        <w:rPr>
          <w:rFonts w:ascii="Times New Roman" w:hAnsi="Times New Roman" w:cs="Times New Roman"/>
          <w:sz w:val="28"/>
          <w:szCs w:val="28"/>
        </w:rPr>
        <w:t>ФГБОУ ВО «Тверской государственный университет»</w:t>
      </w:r>
    </w:p>
    <w:p w14:paraId="5F51FD22" w14:textId="77777777" w:rsidR="006D67DB" w:rsidRPr="00E2090C" w:rsidRDefault="006D67DB" w:rsidP="007730BE">
      <w:pPr>
        <w:spacing w:after="0" w:line="240" w:lineRule="auto"/>
        <w:ind w:firstLine="709"/>
        <w:contextualSpacing/>
        <w:jc w:val="both"/>
        <w:textAlignment w:val="top"/>
        <w:rPr>
          <w:rFonts w:ascii="Times New Roman" w:hAnsi="Times New Roman" w:cs="Times New Roman"/>
          <w:sz w:val="28"/>
          <w:szCs w:val="28"/>
        </w:rPr>
      </w:pPr>
    </w:p>
    <w:p w14:paraId="6768EB4C" w14:textId="77777777" w:rsidR="006D67DB" w:rsidRPr="00C04E1D" w:rsidRDefault="006D67DB" w:rsidP="007730BE">
      <w:pPr>
        <w:pStyle w:val="a8"/>
        <w:spacing w:before="0" w:beforeAutospacing="0" w:after="0" w:afterAutospacing="0"/>
        <w:ind w:left="284" w:right="284"/>
        <w:contextualSpacing/>
        <w:jc w:val="both"/>
        <w:textAlignment w:val="top"/>
      </w:pPr>
      <w:r w:rsidRPr="00C04E1D">
        <w:t>В статье дана психологическая характеристика правоотношений в предпринимательской деятельности  и л</w:t>
      </w:r>
      <w:r w:rsidRPr="00C04E1D">
        <w:rPr>
          <w:rStyle w:val="hl"/>
          <w:bdr w:val="none" w:sz="0" w:space="0" w:color="auto" w:frame="1"/>
        </w:rPr>
        <w:t>ичности</w:t>
      </w:r>
      <w:r w:rsidRPr="00C04E1D">
        <w:t> </w:t>
      </w:r>
      <w:r w:rsidRPr="00C04E1D">
        <w:rPr>
          <w:rStyle w:val="hl"/>
          <w:bdr w:val="none" w:sz="0" w:space="0" w:color="auto" w:frame="1"/>
        </w:rPr>
        <w:t>предпринимателя</w:t>
      </w:r>
      <w:r w:rsidRPr="00C04E1D">
        <w:t>. Автором ставится вопрос о повышении значимости юридической психологии в целях защиты конституционного права граждан на предпринимательскую деятельность. Затронут вопрос о злоупотреблении правом на предпринимательскую деятельность.</w:t>
      </w:r>
    </w:p>
    <w:p w14:paraId="16946065" w14:textId="77777777" w:rsidR="007730BE" w:rsidRDefault="007730BE" w:rsidP="007730BE">
      <w:pPr>
        <w:pStyle w:val="a8"/>
        <w:spacing w:before="0" w:beforeAutospacing="0" w:after="0" w:afterAutospacing="0"/>
        <w:ind w:left="284" w:right="284"/>
        <w:contextualSpacing/>
        <w:jc w:val="both"/>
        <w:textAlignment w:val="top"/>
        <w:rPr>
          <w:b/>
          <w:i/>
        </w:rPr>
      </w:pPr>
    </w:p>
    <w:p w14:paraId="3F17BCAB" w14:textId="77777777" w:rsidR="006D67DB" w:rsidRPr="00C04E1D" w:rsidRDefault="006D67DB" w:rsidP="007730BE">
      <w:pPr>
        <w:pStyle w:val="a8"/>
        <w:spacing w:before="0" w:beforeAutospacing="0" w:after="0" w:afterAutospacing="0"/>
        <w:ind w:left="284" w:right="284"/>
        <w:contextualSpacing/>
        <w:jc w:val="both"/>
        <w:textAlignment w:val="top"/>
        <w:rPr>
          <w:i/>
          <w:iCs/>
        </w:rPr>
      </w:pPr>
      <w:r w:rsidRPr="00C04E1D">
        <w:rPr>
          <w:b/>
          <w:i/>
        </w:rPr>
        <w:t>Ключевые слова</w:t>
      </w:r>
      <w:r w:rsidRPr="00C04E1D">
        <w:rPr>
          <w:i/>
        </w:rPr>
        <w:t xml:space="preserve">: </w:t>
      </w:r>
      <w:r w:rsidRPr="00C04E1D">
        <w:rPr>
          <w:i/>
          <w:iCs/>
        </w:rPr>
        <w:t xml:space="preserve">предпринимательская деятельность, психология предпринимательства, право, личность, психологические особенности. </w:t>
      </w:r>
    </w:p>
    <w:p w14:paraId="0CADC1D8" w14:textId="77777777" w:rsidR="006D67DB" w:rsidRPr="00E2090C" w:rsidRDefault="006D67DB" w:rsidP="00E2090C">
      <w:pPr>
        <w:pStyle w:val="a8"/>
        <w:spacing w:before="0" w:beforeAutospacing="0" w:after="0" w:afterAutospacing="0" w:line="360" w:lineRule="auto"/>
        <w:ind w:firstLine="709"/>
        <w:contextualSpacing/>
        <w:jc w:val="both"/>
        <w:textAlignment w:val="top"/>
        <w:rPr>
          <w:i/>
          <w:iCs/>
          <w:sz w:val="28"/>
          <w:szCs w:val="28"/>
        </w:rPr>
      </w:pPr>
    </w:p>
    <w:p w14:paraId="00F22728" w14:textId="77777777" w:rsidR="006D67DB" w:rsidRPr="00E2090C" w:rsidRDefault="006D67DB" w:rsidP="00E2090C">
      <w:pPr>
        <w:spacing w:after="0" w:line="360" w:lineRule="auto"/>
        <w:ind w:firstLine="709"/>
        <w:contextualSpacing/>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rPr>
        <w:t xml:space="preserve">В настоящее время изучение психологической составляющей деятельности любого профессионала тесно связано с вопросами психологии. Исследователь Э.Ф. Зеер подчеркивает тонкую взаимосвязь </w:t>
      </w:r>
      <w:r w:rsidRPr="00E2090C">
        <w:rPr>
          <w:rFonts w:ascii="Times New Roman" w:hAnsi="Times New Roman" w:cs="Times New Roman"/>
          <w:sz w:val="28"/>
          <w:szCs w:val="28"/>
        </w:rPr>
        <w:lastRenderedPageBreak/>
        <w:t>существенного влияния особенностей личности работника на сам процесс, результативность профессиональной деятельности и само формирование личности человека, которое происходит в ходе и под влиянием профессиональной деятельности [7, c. 111]. В отличие от других областей знания, юридическая психология изучает психологические закономерности системы «человек–право» и разрабатывает рекомендации, направленные на повышение эффективности этой системы [1, с. 15].</w:t>
      </w:r>
    </w:p>
    <w:p w14:paraId="64D4D909" w14:textId="77777777" w:rsidR="006D67DB" w:rsidRPr="00E2090C" w:rsidRDefault="006D67DB"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shd w:val="clear" w:color="auto" w:fill="FFFFFF"/>
        </w:rPr>
        <w:t>Рассмотрим психологические аспекты реализации к</w:t>
      </w:r>
      <w:r w:rsidRPr="00E2090C">
        <w:rPr>
          <w:rFonts w:ascii="Times New Roman" w:hAnsi="Times New Roman" w:cs="Times New Roman"/>
          <w:sz w:val="28"/>
          <w:szCs w:val="28"/>
        </w:rPr>
        <w:t>онституционного права на предпринимательскую деятельность. Предпринимательская</w:t>
      </w:r>
      <w:r w:rsidRPr="00E2090C">
        <w:rPr>
          <w:rFonts w:ascii="Times New Roman" w:hAnsi="Times New Roman" w:cs="Times New Roman"/>
          <w:color w:val="000000"/>
          <w:sz w:val="28"/>
          <w:szCs w:val="28"/>
          <w:shd w:val="clear" w:color="auto" w:fill="FFFFFF"/>
        </w:rPr>
        <w:t xml:space="preserve"> деятельность предполагает наличие у ее субъекта особых психологических качеств, раскрытие которых является главной задачей юридической психологии,  которая предполагает </w:t>
      </w:r>
      <w:r w:rsidRPr="00E2090C">
        <w:rPr>
          <w:rFonts w:ascii="Times New Roman" w:hAnsi="Times New Roman" w:cs="Times New Roman"/>
          <w:sz w:val="28"/>
          <w:szCs w:val="28"/>
        </w:rPr>
        <w:t>изучение закономерности и механизмов психической деятельности людей в сфере регулируемых правом отношений [6, с. 358].</w:t>
      </w:r>
    </w:p>
    <w:p w14:paraId="54970E41" w14:textId="77777777" w:rsidR="006D67DB" w:rsidRPr="00E2090C" w:rsidRDefault="006D67DB" w:rsidP="00E2090C">
      <w:pPr>
        <w:spacing w:after="0" w:line="360" w:lineRule="auto"/>
        <w:ind w:firstLine="709"/>
        <w:contextualSpacing/>
        <w:jc w:val="both"/>
        <w:textAlignment w:val="top"/>
        <w:rPr>
          <w:rFonts w:ascii="Times New Roman" w:hAnsi="Times New Roman" w:cs="Times New Roman"/>
          <w:sz w:val="28"/>
          <w:szCs w:val="28"/>
          <w:shd w:val="clear" w:color="auto" w:fill="FFFFFF"/>
        </w:rPr>
      </w:pPr>
      <w:r w:rsidRPr="00E2090C">
        <w:rPr>
          <w:rFonts w:ascii="Times New Roman" w:hAnsi="Times New Roman" w:cs="Times New Roman"/>
          <w:sz w:val="28"/>
          <w:szCs w:val="28"/>
        </w:rPr>
        <w:t>Согласно ст. 34 Конституции Российской Федерации, каждый имеет право на свободное использование своих способностей и свободное использование имущества для предпринимательской и иной не запрещенной законом экономической деятельности</w:t>
      </w:r>
      <w:r w:rsidRPr="00E2090C">
        <w:rPr>
          <w:rFonts w:ascii="Times New Roman" w:hAnsi="Times New Roman" w:cs="Times New Roman"/>
          <w:sz w:val="28"/>
          <w:szCs w:val="28"/>
          <w:shd w:val="clear" w:color="auto" w:fill="FFFFFF"/>
        </w:rPr>
        <w:t xml:space="preserve"> [5].</w:t>
      </w:r>
    </w:p>
    <w:p w14:paraId="420AACB4" w14:textId="77777777" w:rsidR="006D67DB" w:rsidRPr="00E2090C" w:rsidRDefault="006D67DB" w:rsidP="00E2090C">
      <w:pPr>
        <w:spacing w:after="0" w:line="360" w:lineRule="auto"/>
        <w:ind w:firstLine="709"/>
        <w:contextualSpacing/>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 xml:space="preserve">В соответствии с абз.3 п.1 ст.2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[4]. </w:t>
      </w:r>
      <w:r w:rsidRPr="00E2090C">
        <w:rPr>
          <w:rFonts w:ascii="Times New Roman" w:hAnsi="Times New Roman" w:cs="Times New Roman"/>
          <w:bCs/>
          <w:sz w:val="28"/>
          <w:szCs w:val="28"/>
          <w:shd w:val="clear" w:color="auto" w:fill="FFFFFF"/>
        </w:rPr>
        <w:t xml:space="preserve">Для приобретения статуса предпринимателя гражданин должен обладать </w:t>
      </w:r>
      <w:r w:rsidRPr="00C04E1D">
        <w:rPr>
          <w:rFonts w:ascii="Times New Roman" w:hAnsi="Times New Roman" w:cs="Times New Roman"/>
          <w:bCs/>
          <w:sz w:val="28"/>
          <w:szCs w:val="28"/>
          <w:shd w:val="clear" w:color="auto" w:fill="FFFFFF"/>
        </w:rPr>
        <w:t>п</w:t>
      </w:r>
      <w:r w:rsidRPr="00C04E1D">
        <w:rPr>
          <w:rStyle w:val="af1"/>
          <w:rFonts w:ascii="Times New Roman" w:hAnsi="Times New Roman" w:cs="Times New Roman"/>
          <w:b w:val="0"/>
          <w:sz w:val="28"/>
          <w:szCs w:val="28"/>
        </w:rPr>
        <w:t>равоспособностью</w:t>
      </w:r>
      <w:r w:rsidRPr="00C04E1D">
        <w:rPr>
          <w:rFonts w:ascii="Times New Roman" w:hAnsi="Times New Roman" w:cs="Times New Roman"/>
          <w:sz w:val="28"/>
          <w:szCs w:val="28"/>
        </w:rPr>
        <w:t> (способностью иметь гражданские права и нести обязанности)</w:t>
      </w:r>
      <w:r w:rsidRPr="00C04E1D">
        <w:rPr>
          <w:rFonts w:ascii="Times New Roman" w:hAnsi="Times New Roman" w:cs="Times New Roman"/>
          <w:bCs/>
          <w:sz w:val="28"/>
          <w:szCs w:val="28"/>
          <w:shd w:val="clear" w:color="auto" w:fill="FFFFFF"/>
        </w:rPr>
        <w:t>, д</w:t>
      </w:r>
      <w:r w:rsidRPr="00C04E1D">
        <w:rPr>
          <w:rStyle w:val="af1"/>
          <w:rFonts w:ascii="Times New Roman" w:hAnsi="Times New Roman" w:cs="Times New Roman"/>
          <w:b w:val="0"/>
          <w:sz w:val="28"/>
          <w:szCs w:val="28"/>
        </w:rPr>
        <w:t>ееспособностью</w:t>
      </w:r>
      <w:r w:rsidRPr="00C04E1D">
        <w:rPr>
          <w:rFonts w:ascii="Times New Roman" w:hAnsi="Times New Roman" w:cs="Times New Roman"/>
          <w:sz w:val="28"/>
          <w:szCs w:val="28"/>
        </w:rPr>
        <w:t> (способностью своими действиями приобретать и осуществлять гражданские права)</w:t>
      </w:r>
      <w:r w:rsidRPr="00C04E1D">
        <w:rPr>
          <w:rFonts w:ascii="Times New Roman" w:hAnsi="Times New Roman" w:cs="Times New Roman"/>
          <w:bCs/>
          <w:sz w:val="28"/>
          <w:szCs w:val="28"/>
          <w:shd w:val="clear" w:color="auto" w:fill="FFFFFF"/>
        </w:rPr>
        <w:t>, и</w:t>
      </w:r>
      <w:r w:rsidRPr="00C04E1D">
        <w:rPr>
          <w:rStyle w:val="af1"/>
          <w:rFonts w:ascii="Times New Roman" w:hAnsi="Times New Roman" w:cs="Times New Roman"/>
          <w:b w:val="0"/>
          <w:sz w:val="28"/>
          <w:szCs w:val="28"/>
        </w:rPr>
        <w:t>меть место жительства</w:t>
      </w:r>
      <w:r w:rsidRPr="00C04E1D">
        <w:rPr>
          <w:rFonts w:ascii="Times New Roman" w:hAnsi="Times New Roman" w:cs="Times New Roman"/>
          <w:sz w:val="28"/>
          <w:szCs w:val="28"/>
        </w:rPr>
        <w:t>. Таким</w:t>
      </w:r>
      <w:r w:rsidRPr="00E2090C">
        <w:rPr>
          <w:rFonts w:ascii="Times New Roman" w:hAnsi="Times New Roman" w:cs="Times New Roman"/>
          <w:sz w:val="28"/>
          <w:szCs w:val="28"/>
        </w:rPr>
        <w:t xml:space="preserve"> образом, законодатель </w:t>
      </w:r>
      <w:r w:rsidRPr="00E2090C">
        <w:rPr>
          <w:rFonts w:ascii="Times New Roman" w:hAnsi="Times New Roman" w:cs="Times New Roman"/>
          <w:sz w:val="28"/>
          <w:szCs w:val="28"/>
          <w:shd w:val="clear" w:color="auto" w:fill="FFFFFF"/>
        </w:rPr>
        <w:t>акцентирует внимание на самостоятельности предпринимательской деятельности, предполагающей выбор, риск и ответственность.</w:t>
      </w:r>
    </w:p>
    <w:p w14:paraId="2E904E1B" w14:textId="77777777" w:rsidR="006D67DB" w:rsidRPr="00E2090C" w:rsidRDefault="006D67DB" w:rsidP="00E2090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lastRenderedPageBreak/>
        <w:t>Специалисты в области психологии полагают, что отличительной психологической особенностью предпринимателей является более высокий уровень мотивации достижения. Мотивация достижения проявляется при следующих условиях:</w:t>
      </w:r>
    </w:p>
    <w:p w14:paraId="71113E0B" w14:textId="77777777" w:rsidR="006D67DB" w:rsidRPr="00E2090C" w:rsidRDefault="006D67DB" w:rsidP="00E2090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ситуация поведения индивида характеризуется наличием определенных стандартов, по которым оценивается успешность или не успешность решения индивидом поставленных задач;</w:t>
      </w:r>
    </w:p>
    <w:p w14:paraId="3D861CD7" w14:textId="77777777" w:rsidR="006D67DB" w:rsidRPr="00E2090C" w:rsidRDefault="006D67DB" w:rsidP="00E2090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индивид рассматривает себя как субъекта, ответственного за результаты своего поведения;</w:t>
      </w:r>
    </w:p>
    <w:p w14:paraId="5D0D2CDC" w14:textId="77777777" w:rsidR="006D67DB" w:rsidRPr="00E2090C" w:rsidRDefault="006D67DB" w:rsidP="00E2090C">
      <w:pPr>
        <w:pStyle w:val="a6"/>
        <w:shd w:val="clear" w:color="auto" w:fill="FFFFFF"/>
        <w:spacing w:line="360" w:lineRule="auto"/>
        <w:ind w:left="0" w:firstLine="709"/>
        <w:jc w:val="both"/>
        <w:rPr>
          <w:sz w:val="28"/>
          <w:szCs w:val="28"/>
        </w:rPr>
      </w:pPr>
      <w:r w:rsidRPr="00E2090C">
        <w:rPr>
          <w:sz w:val="28"/>
          <w:szCs w:val="28"/>
        </w:rPr>
        <w:t>достижение успеха в решении задачи не является заранее предрешенным, но связано с определенным уровнем риска.</w:t>
      </w:r>
    </w:p>
    <w:p w14:paraId="5D7EDC12" w14:textId="77777777" w:rsidR="006D67DB" w:rsidRPr="00E2090C" w:rsidRDefault="006D67DB" w:rsidP="00E2090C">
      <w:pPr>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color w:val="000000"/>
          <w:sz w:val="28"/>
          <w:szCs w:val="28"/>
          <w:shd w:val="clear" w:color="auto" w:fill="FFFFFF"/>
        </w:rPr>
        <w:t>Федеральной службой охраны (ФСО) по инициативе уполномоченного при президенте по защите прав предпринимателей</w:t>
      </w:r>
      <w:r w:rsidRPr="00E2090C">
        <w:rPr>
          <w:rFonts w:ascii="Times New Roman" w:hAnsi="Times New Roman" w:cs="Times New Roman"/>
          <w:sz w:val="28"/>
          <w:szCs w:val="28"/>
          <w:shd w:val="clear" w:color="auto" w:fill="FFFFFF"/>
        </w:rPr>
        <w:t xml:space="preserve"> был проведен опрос, согласно которому </w:t>
      </w:r>
      <w:r w:rsidRPr="00E2090C">
        <w:rPr>
          <w:rFonts w:ascii="Times New Roman" w:hAnsi="Times New Roman" w:cs="Times New Roman"/>
          <w:color w:val="000000"/>
          <w:sz w:val="28"/>
          <w:szCs w:val="28"/>
          <w:shd w:val="clear" w:color="auto" w:fill="FFFFFF"/>
        </w:rPr>
        <w:t xml:space="preserve">две трети российских предпринимателей негативно оценивают ситуацию с защитой своих прав и законных интересов: 50% полагают, что их права защищены недостаточно, а 16% – что абсолютно не защищены. Также представлена статистика, согласно которой 45% предпринимателей, в работе которых были выявлены нарушения, </w:t>
      </w:r>
      <w:r w:rsidRPr="00E2090C">
        <w:rPr>
          <w:rFonts w:ascii="Times New Roman" w:hAnsi="Times New Roman" w:cs="Times New Roman"/>
          <w:sz w:val="28"/>
          <w:szCs w:val="28"/>
          <w:shd w:val="clear" w:color="auto" w:fill="FFFFFF"/>
        </w:rPr>
        <w:t xml:space="preserve">согласились с обоснованностью большинства претензий (год назад – менее трети). 12,5% опрошенных негативно оценивают проверки [9]. Вероятно это связано с тем, что в </w:t>
      </w:r>
      <w:r w:rsidRPr="00E2090C">
        <w:rPr>
          <w:rFonts w:ascii="Times New Roman" w:hAnsi="Times New Roman" w:cs="Times New Roman"/>
          <w:sz w:val="28"/>
          <w:szCs w:val="28"/>
        </w:rPr>
        <w:t>качестве ведущего мотива у предпринимателя выступает стремление к самостоятельной творческой и созидательной деятельности. Успех предпринимателя зависит от благоприятной атмосферы для предпринимательства в обществе, от позитивного восприятия его государством, все вышеперечисленное укрепляет в предпринимателе основные черты его психологии.</w:t>
      </w:r>
    </w:p>
    <w:p w14:paraId="66CD8ACF" w14:textId="77777777" w:rsidR="006D67DB" w:rsidRPr="00E2090C" w:rsidRDefault="006D67DB" w:rsidP="00E2090C">
      <w:pPr>
        <w:spacing w:after="0" w:line="360" w:lineRule="auto"/>
        <w:ind w:firstLine="709"/>
        <w:contextualSpacing/>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rPr>
        <w:t xml:space="preserve">Согласно ст. 9 </w:t>
      </w:r>
      <w:r w:rsidRPr="00E2090C">
        <w:rPr>
          <w:rFonts w:ascii="Times New Roman" w:hAnsi="Times New Roman" w:cs="Times New Roman"/>
          <w:bCs/>
          <w:sz w:val="28"/>
          <w:szCs w:val="28"/>
          <w:shd w:val="clear" w:color="auto" w:fill="FFFFFF"/>
        </w:rPr>
        <w:t xml:space="preserve">Федерального закона от 26.12.2008 г. № 294-ФЗ «О защите прав юридических лиц и индивидуальных предпринимателей при </w:t>
      </w:r>
      <w:r w:rsidRPr="00E2090C">
        <w:rPr>
          <w:rFonts w:ascii="Times New Roman" w:hAnsi="Times New Roman" w:cs="Times New Roman"/>
          <w:bCs/>
          <w:sz w:val="28"/>
          <w:szCs w:val="28"/>
          <w:shd w:val="clear" w:color="auto" w:fill="FFFFFF"/>
        </w:rPr>
        <w:lastRenderedPageBreak/>
        <w:t xml:space="preserve">осуществлении государственного контроля (надзора) и муниципального контроля» [10], </w:t>
      </w:r>
      <w:r w:rsidRPr="00E2090C">
        <w:rPr>
          <w:rFonts w:ascii="Times New Roman" w:hAnsi="Times New Roman" w:cs="Times New Roman"/>
          <w:sz w:val="28"/>
          <w:szCs w:val="28"/>
          <w:shd w:val="clear" w:color="auto" w:fill="FFFFFF"/>
        </w:rPr>
        <w:t>предметом плановой проверки является соблюдение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0" w:anchor="dst100107" w:history="1">
        <w:r w:rsidRPr="00184419">
          <w:rPr>
            <w:rStyle w:val="a7"/>
            <w:rFonts w:ascii="Times New Roman" w:hAnsi="Times New Roman" w:cs="Times New Roman"/>
            <w:color w:val="auto"/>
            <w:sz w:val="28"/>
            <w:szCs w:val="28"/>
            <w:u w:val="none"/>
            <w:shd w:val="clear" w:color="auto" w:fill="FFFFFF"/>
          </w:rPr>
          <w:t>уведомлении</w:t>
        </w:r>
      </w:hyperlink>
      <w:r w:rsidRPr="00184419">
        <w:rPr>
          <w:rFonts w:ascii="Times New Roman" w:hAnsi="Times New Roman" w:cs="Times New Roman"/>
          <w:sz w:val="28"/>
          <w:szCs w:val="28"/>
          <w:shd w:val="clear" w:color="auto" w:fill="FFFFFF"/>
        </w:rPr>
        <w:t> </w:t>
      </w:r>
      <w:r w:rsidRPr="00E2090C">
        <w:rPr>
          <w:rFonts w:ascii="Times New Roman" w:hAnsi="Times New Roman" w:cs="Times New Roman"/>
          <w:sz w:val="28"/>
          <w:szCs w:val="28"/>
          <w:shd w:val="clear" w:color="auto" w:fill="FFFFFF"/>
        </w:rPr>
        <w:t>о начале осуществления отдельных видов предпринимательской деятельности, обязательным требованиям.</w:t>
      </w:r>
    </w:p>
    <w:p w14:paraId="76531318" w14:textId="77777777" w:rsidR="006D67DB" w:rsidRPr="00E2090C" w:rsidRDefault="006D67DB" w:rsidP="00E2090C">
      <w:pPr>
        <w:spacing w:after="0" w:line="360" w:lineRule="auto"/>
        <w:ind w:firstLine="709"/>
        <w:contextualSpacing/>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В соответствии со ст. 10 данного ФЗ, предметом внеплановой проверки является соблюдение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[10].</w:t>
      </w:r>
    </w:p>
    <w:p w14:paraId="6C106F22" w14:textId="77777777" w:rsidR="006D67DB" w:rsidRPr="00E2090C" w:rsidRDefault="006D67DB" w:rsidP="00E2090C">
      <w:pPr>
        <w:spacing w:after="0" w:line="360" w:lineRule="auto"/>
        <w:ind w:firstLine="709"/>
        <w:contextualSpacing/>
        <w:jc w:val="both"/>
        <w:rPr>
          <w:rFonts w:ascii="Times New Roman" w:hAnsi="Times New Roman" w:cs="Times New Roman"/>
          <w:bCs/>
          <w:sz w:val="28"/>
          <w:szCs w:val="28"/>
          <w:shd w:val="clear" w:color="auto" w:fill="FFFFFF"/>
        </w:rPr>
      </w:pPr>
      <w:r w:rsidRPr="00E2090C">
        <w:rPr>
          <w:rFonts w:ascii="Times New Roman" w:hAnsi="Times New Roman" w:cs="Times New Roman"/>
          <w:sz w:val="28"/>
          <w:szCs w:val="28"/>
          <w:shd w:val="clear" w:color="auto" w:fill="FFFFFF"/>
        </w:rPr>
        <w:t xml:space="preserve">Комплексный анализ законодательства Российской Федерации о предпринимательстве, в частности </w:t>
      </w:r>
      <w:r w:rsidRPr="00E2090C">
        <w:rPr>
          <w:rFonts w:ascii="Times New Roman" w:hAnsi="Times New Roman" w:cs="Times New Roman"/>
          <w:bCs/>
          <w:sz w:val="28"/>
          <w:szCs w:val="28"/>
          <w:shd w:val="clear" w:color="auto" w:fill="FFFFFF"/>
        </w:rPr>
        <w:t xml:space="preserve">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E2090C">
        <w:rPr>
          <w:rFonts w:ascii="Times New Roman" w:hAnsi="Times New Roman" w:cs="Times New Roman"/>
          <w:bCs/>
          <w:sz w:val="28"/>
          <w:szCs w:val="28"/>
          <w:shd w:val="clear" w:color="auto" w:fill="FFFFFF"/>
        </w:rPr>
        <w:lastRenderedPageBreak/>
        <w:t>контроля» от 26.12.2008 г. № 294-ФЗ, позволяет сделать вывод о том, что психологические особенности предпринимателей в данном нормативно-правовом акте не учтены, в силу чего некоторые предприниматели резко негативно оценивают плановые и внеплановые проверок.</w:t>
      </w:r>
    </w:p>
    <w:p w14:paraId="4D846F73" w14:textId="77777777" w:rsidR="006D67DB" w:rsidRPr="00E2090C" w:rsidRDefault="006D67DB" w:rsidP="00E2090C">
      <w:pPr>
        <w:spacing w:after="0" w:line="360" w:lineRule="auto"/>
        <w:ind w:firstLine="709"/>
        <w:contextualSpacing/>
        <w:jc w:val="both"/>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 xml:space="preserve">В более широком смысле понятие «предпринимательская деятельность» включает в себя психологическое содержание, так как подразумевает проявление инициативы и активности. </w:t>
      </w:r>
      <w:r w:rsidRPr="00E2090C">
        <w:rPr>
          <w:rFonts w:ascii="Times New Roman" w:hAnsi="Times New Roman" w:cs="Times New Roman"/>
          <w:sz w:val="28"/>
          <w:szCs w:val="28"/>
        </w:rPr>
        <w:t xml:space="preserve">Исследователь Гаджиева С.Н. полагает, что: «Выбор предпринимательской деятельности в качестве профессиональной требует психологической готовности к существенной перестройке времени и пространства жизни. Неготовность к этому способна послужить причиной профессиональных и личностных кризисов у субъектов предпринимательской деятельности, выбравших ее без надлежащего осмысления сущности данного вида деятельности и возможных препятствий на пути к успеху» </w:t>
      </w:r>
      <w:r w:rsidRPr="00E2090C">
        <w:rPr>
          <w:rFonts w:ascii="Times New Roman" w:hAnsi="Times New Roman" w:cs="Times New Roman"/>
          <w:sz w:val="28"/>
          <w:szCs w:val="28"/>
          <w:shd w:val="clear" w:color="auto" w:fill="FFFFFF"/>
        </w:rPr>
        <w:t>[2, с. 4].</w:t>
      </w:r>
    </w:p>
    <w:p w14:paraId="6CB4719B" w14:textId="77777777" w:rsidR="006D67DB" w:rsidRPr="00E2090C" w:rsidRDefault="006D67DB" w:rsidP="00E2090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2090C">
        <w:rPr>
          <w:rFonts w:ascii="Times New Roman" w:eastAsia="Times New Roman" w:hAnsi="Times New Roman" w:cs="Times New Roman"/>
          <w:sz w:val="28"/>
          <w:szCs w:val="28"/>
          <w:lang w:eastAsia="ru-RU"/>
        </w:rPr>
        <w:t>Идея американского экономиста И. Шумпетера, заключающаяся в том, что предприниматель-это не просто субъект особого вида экономической деятельности, но и особого психологического типа человек, отличительные свойства которого могут проявляться и рассматриваться безотносительно к содержанию выполняемой им экономической функции, послужила мощным толчком, по мнению Дружинина В.Н., к проведению психологических исследований, основной целью которых явился поиск тех специфических качеств, которые побуждают человека к предпринимательской деятельности и обеспечивают эффективное выполнение предпринимательских функций.</w:t>
      </w:r>
    </w:p>
    <w:p w14:paraId="6177378D" w14:textId="77777777" w:rsidR="006D67DB" w:rsidRPr="00E2090C" w:rsidRDefault="006D67DB" w:rsidP="00E2090C">
      <w:pPr>
        <w:shd w:val="clear" w:color="auto" w:fill="FFFFFF"/>
        <w:spacing w:after="0" w:line="360" w:lineRule="auto"/>
        <w:ind w:firstLine="709"/>
        <w:contextualSpacing/>
        <w:jc w:val="both"/>
        <w:rPr>
          <w:rFonts w:ascii="Times New Roman" w:hAnsi="Times New Roman" w:cs="Times New Roman"/>
          <w:sz w:val="28"/>
          <w:szCs w:val="28"/>
        </w:rPr>
      </w:pPr>
      <w:r w:rsidRPr="00E2090C">
        <w:rPr>
          <w:rFonts w:ascii="Times New Roman" w:hAnsi="Times New Roman" w:cs="Times New Roman"/>
          <w:sz w:val="28"/>
          <w:szCs w:val="28"/>
        </w:rPr>
        <w:t xml:space="preserve">Предпринимательство — это не род занятий, а склад ума и свойство натуры. «Быть предпринимателем — значит делать не то, что делают другие», — считал И. Шумпетер. «Нужно обладать особым воображением, даром предвидения, постоянно противостоять давлению рутины. Нужно быть способным найти новое и использовать его возможности. Нужно </w:t>
      </w:r>
      <w:r w:rsidRPr="00E2090C">
        <w:rPr>
          <w:rFonts w:ascii="Times New Roman" w:hAnsi="Times New Roman" w:cs="Times New Roman"/>
          <w:sz w:val="28"/>
          <w:szCs w:val="28"/>
        </w:rPr>
        <w:lastRenderedPageBreak/>
        <w:t xml:space="preserve">уметь рисковать, преодолевать страх и действовать не в зависимости от происходящих процессов — самому эти процессы определять» </w:t>
      </w:r>
      <w:r w:rsidRPr="00E2090C">
        <w:rPr>
          <w:rFonts w:ascii="Times New Roman" w:hAnsi="Times New Roman" w:cs="Times New Roman"/>
          <w:sz w:val="28"/>
          <w:szCs w:val="28"/>
          <w:shd w:val="clear" w:color="auto" w:fill="FFFFFF"/>
        </w:rPr>
        <w:t>[3].</w:t>
      </w:r>
    </w:p>
    <w:p w14:paraId="359AF9F5" w14:textId="77777777" w:rsidR="006D67DB" w:rsidRPr="00E2090C" w:rsidRDefault="006D67DB" w:rsidP="00E2090C">
      <w:pPr>
        <w:pStyle w:val="a8"/>
        <w:spacing w:before="0" w:beforeAutospacing="0" w:after="0" w:afterAutospacing="0" w:line="360" w:lineRule="auto"/>
        <w:ind w:firstLine="709"/>
        <w:contextualSpacing/>
        <w:jc w:val="both"/>
        <w:rPr>
          <w:sz w:val="28"/>
          <w:szCs w:val="28"/>
          <w:shd w:val="clear" w:color="auto" w:fill="FFFFFF"/>
        </w:rPr>
      </w:pPr>
      <w:r w:rsidRPr="00E2090C">
        <w:rPr>
          <w:sz w:val="28"/>
          <w:szCs w:val="28"/>
        </w:rPr>
        <w:t xml:space="preserve">Стоит также отметить, что имеют место случаи недобросовестного предпринимательства, когда предприниматели, используя методы психологического давления, нарушают конституционные права иных граждан. Например, согласно </w:t>
      </w:r>
      <w:r w:rsidRPr="00E2090C">
        <w:rPr>
          <w:sz w:val="28"/>
          <w:szCs w:val="28"/>
          <w:shd w:val="clear" w:color="auto" w:fill="FFFFFF"/>
        </w:rPr>
        <w:t>Решению Октябрьского районного суда г. Пензы № 2-2944/2017 от 02 ноября 2017 г., истец обратилась в суд с иском о защите прав потребителя к ответчику, являющемуся индивидуальным предпринимателем, указав, что между ней и ответчиком заключены Договоры розничной купли-продажи и Договор возмездного оказания услуг, а именно: абонентское обслуживание Заказчика с предоставлением косметических и иных услуг. Индивидуальный предприниматель, являясь исполнителем по договору, принял на себя обязательства по оказанию услуг, а истец, как заказчик, обязалась оказанные услуги оплатить.</w:t>
      </w:r>
    </w:p>
    <w:p w14:paraId="15740EC3" w14:textId="77777777" w:rsidR="006D67DB" w:rsidRPr="00E2090C" w:rsidRDefault="006D67DB" w:rsidP="00E2090C">
      <w:pPr>
        <w:spacing w:after="0" w:line="360" w:lineRule="auto"/>
        <w:ind w:firstLine="709"/>
        <w:contextualSpacing/>
        <w:jc w:val="both"/>
        <w:textAlignment w:val="top"/>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Истцом были выполнены все обязательства по оплате за услуги в полном объеме. Однако оплаченные услуги индивидуальным предпринимателем перед истцом не исполнены и не оказаны.</w:t>
      </w:r>
      <w:r w:rsidRPr="00E2090C">
        <w:rPr>
          <w:rFonts w:ascii="Times New Roman" w:hAnsi="Times New Roman" w:cs="Times New Roman"/>
          <w:sz w:val="28"/>
          <w:szCs w:val="28"/>
        </w:rPr>
        <w:br/>
      </w:r>
      <w:r w:rsidRPr="00E2090C">
        <w:rPr>
          <w:rFonts w:ascii="Times New Roman" w:hAnsi="Times New Roman" w:cs="Times New Roman"/>
          <w:sz w:val="28"/>
          <w:szCs w:val="28"/>
          <w:shd w:val="clear" w:color="auto" w:fill="FFFFFF"/>
        </w:rPr>
        <w:t xml:space="preserve">Представители ответчика на протяжении нескольких часов оказывали на истца психологическое давление, настаивая на том, что в случае отказа от предложенного лечения в скором времени появятся необратимые последствия болезни. При этом ознакомиться с подписываемыми документами внимательным образом истцу намеренно не предоставили возможности, лишь указали пальцем на места, где необходимо было поставить подпись, ссылаясь на то, что это бумаги для отчетности о прохождении бесплатных подарочных процедур. Фактически же сотрудники клиники ввели истицу в заблуждение, утаив от нее истинный предмет договора при его подписании, к тому же навязали обременительный кредитный договор. Суд решил исковые требования истца о защите прав потребителя удовлетворить [8]. Подобные случаи </w:t>
      </w:r>
      <w:r w:rsidRPr="00E2090C">
        <w:rPr>
          <w:rFonts w:ascii="Times New Roman" w:hAnsi="Times New Roman" w:cs="Times New Roman"/>
          <w:sz w:val="28"/>
          <w:szCs w:val="28"/>
          <w:shd w:val="clear" w:color="auto" w:fill="FFFFFF"/>
        </w:rPr>
        <w:lastRenderedPageBreak/>
        <w:t>крайне отрицательно сказываются на состоянии законности предпринимательской деятельности.</w:t>
      </w:r>
    </w:p>
    <w:p w14:paraId="206711C1" w14:textId="77777777" w:rsidR="006D67DB" w:rsidRPr="00E2090C" w:rsidRDefault="006D67DB" w:rsidP="00E2090C">
      <w:pPr>
        <w:spacing w:after="0" w:line="360" w:lineRule="auto"/>
        <w:ind w:firstLine="709"/>
        <w:contextualSpacing/>
        <w:jc w:val="both"/>
        <w:textAlignment w:val="top"/>
        <w:rPr>
          <w:rFonts w:ascii="Times New Roman" w:hAnsi="Times New Roman" w:cs="Times New Roman"/>
          <w:sz w:val="28"/>
          <w:szCs w:val="28"/>
          <w:shd w:val="clear" w:color="auto" w:fill="FFFFFF"/>
        </w:rPr>
      </w:pPr>
      <w:r w:rsidRPr="00E2090C">
        <w:rPr>
          <w:rFonts w:ascii="Times New Roman" w:hAnsi="Times New Roman" w:cs="Times New Roman"/>
          <w:sz w:val="28"/>
          <w:szCs w:val="28"/>
        </w:rPr>
        <w:t xml:space="preserve">Подводя итоги, хочется отметить, что надежность, защищенность и развитие предпринимательской деятельности на сегодняшний день может обеспечить только высокий уровень правовой, этической и психологической культур. </w:t>
      </w:r>
      <w:r w:rsidRPr="00E2090C">
        <w:rPr>
          <w:rFonts w:ascii="Times New Roman" w:hAnsi="Times New Roman" w:cs="Times New Roman"/>
          <w:sz w:val="28"/>
          <w:szCs w:val="28"/>
          <w:shd w:val="clear" w:color="auto" w:fill="FFFFFF"/>
        </w:rPr>
        <w:t>В настоящее время не разработана единая теория, позволяющая ответить на вопрос, какие психологические особенности обусловливают выбор предпринимательской деятельности и успешность ее осуществления. На наш взгляд, это обусловлено стремлением к независимости, свободе действий, творческой работе и созданию капитала.</w:t>
      </w:r>
    </w:p>
    <w:p w14:paraId="2D20D475" w14:textId="77777777" w:rsidR="006D67DB" w:rsidRPr="00E2090C" w:rsidRDefault="006D67DB" w:rsidP="00E2090C">
      <w:pPr>
        <w:spacing w:after="0" w:line="360" w:lineRule="auto"/>
        <w:ind w:firstLine="709"/>
        <w:contextualSpacing/>
        <w:jc w:val="both"/>
        <w:textAlignment w:val="top"/>
        <w:rPr>
          <w:rFonts w:ascii="Times New Roman" w:hAnsi="Times New Roman" w:cs="Times New Roman"/>
          <w:sz w:val="28"/>
          <w:szCs w:val="28"/>
          <w:shd w:val="clear" w:color="auto" w:fill="FFFFFF"/>
        </w:rPr>
      </w:pPr>
      <w:r w:rsidRPr="00E2090C">
        <w:rPr>
          <w:rFonts w:ascii="Times New Roman" w:hAnsi="Times New Roman" w:cs="Times New Roman"/>
          <w:sz w:val="28"/>
          <w:szCs w:val="28"/>
          <w:shd w:val="clear" w:color="auto" w:fill="FFFFFF"/>
        </w:rPr>
        <w:t xml:space="preserve">Понимание любого поведения человека, в том числе преступного, невозможно без глубокого проникновения в психологию этого человека, без знания психологических механизмов и мотивов социально-психологических явлений и процессов, в связи с чем полагаем, что ряд проблем, возникающих при реализации права на предпринимательскую деятельность, возможно регулировать с помощью правовых инструментов и подробного изучения психологических особенностей предпринимателей. </w:t>
      </w:r>
    </w:p>
    <w:p w14:paraId="5F8360F2" w14:textId="77777777" w:rsidR="006D67DB" w:rsidRPr="00E2090C" w:rsidRDefault="006D67DB" w:rsidP="00E2090C">
      <w:pPr>
        <w:spacing w:after="0" w:line="360" w:lineRule="auto"/>
        <w:ind w:firstLine="709"/>
        <w:contextualSpacing/>
        <w:jc w:val="both"/>
        <w:rPr>
          <w:rFonts w:ascii="Times New Roman" w:hAnsi="Times New Roman" w:cs="Times New Roman"/>
          <w:sz w:val="28"/>
          <w:szCs w:val="28"/>
          <w:shd w:val="clear" w:color="auto" w:fill="FFFFFF"/>
        </w:rPr>
      </w:pPr>
    </w:p>
    <w:p w14:paraId="179D840E" w14:textId="77777777" w:rsidR="00AE3562" w:rsidRPr="00AE3562" w:rsidRDefault="00AE3562" w:rsidP="00AE3562">
      <w:pPr>
        <w:shd w:val="clear" w:color="auto" w:fill="FFFFFF"/>
        <w:tabs>
          <w:tab w:val="left" w:pos="993"/>
        </w:tabs>
        <w:spacing w:after="0" w:line="240" w:lineRule="auto"/>
        <w:ind w:left="709"/>
        <w:jc w:val="center"/>
        <w:rPr>
          <w:rFonts w:ascii="Times New Roman" w:hAnsi="Times New Roman" w:cs="Times New Roman"/>
          <w:b/>
          <w:sz w:val="28"/>
          <w:szCs w:val="28"/>
        </w:rPr>
      </w:pPr>
      <w:r w:rsidRPr="00AE3562">
        <w:rPr>
          <w:rFonts w:ascii="Times New Roman" w:hAnsi="Times New Roman" w:cs="Times New Roman"/>
          <w:b/>
          <w:sz w:val="28"/>
          <w:szCs w:val="28"/>
        </w:rPr>
        <w:t>Список использованных источников и литературы</w:t>
      </w:r>
    </w:p>
    <w:p w14:paraId="666917D6" w14:textId="77777777" w:rsidR="006D67DB" w:rsidRPr="00E2090C" w:rsidRDefault="006D67DB" w:rsidP="00AE3562">
      <w:pPr>
        <w:pStyle w:val="a6"/>
        <w:numPr>
          <w:ilvl w:val="0"/>
          <w:numId w:val="13"/>
        </w:numPr>
        <w:tabs>
          <w:tab w:val="left" w:pos="993"/>
        </w:tabs>
        <w:ind w:left="0" w:firstLine="709"/>
        <w:jc w:val="both"/>
        <w:textAlignment w:val="baseline"/>
        <w:rPr>
          <w:sz w:val="28"/>
          <w:szCs w:val="28"/>
        </w:rPr>
      </w:pPr>
      <w:r w:rsidRPr="00E2090C">
        <w:rPr>
          <w:sz w:val="28"/>
          <w:szCs w:val="28"/>
          <w:shd w:val="clear" w:color="auto" w:fill="FFFFFF"/>
        </w:rPr>
        <w:t>Васильев В. Л. Юридическая психология. 6-е изд. — СПб.: Питер, 2009 — 68 с.</w:t>
      </w:r>
    </w:p>
    <w:p w14:paraId="68C46CB8" w14:textId="77777777" w:rsidR="006D67DB" w:rsidRPr="00E2090C" w:rsidRDefault="006D67DB" w:rsidP="00AE3562">
      <w:pPr>
        <w:pStyle w:val="a6"/>
        <w:numPr>
          <w:ilvl w:val="0"/>
          <w:numId w:val="13"/>
        </w:numPr>
        <w:tabs>
          <w:tab w:val="left" w:pos="993"/>
        </w:tabs>
        <w:ind w:left="0" w:firstLine="709"/>
        <w:jc w:val="both"/>
        <w:textAlignment w:val="baseline"/>
        <w:rPr>
          <w:sz w:val="28"/>
          <w:szCs w:val="28"/>
          <w:lang w:val="en-US"/>
        </w:rPr>
      </w:pPr>
      <w:r w:rsidRPr="00E2090C">
        <w:rPr>
          <w:sz w:val="28"/>
          <w:szCs w:val="28"/>
        </w:rPr>
        <w:t xml:space="preserve">Гаджиева С.Н., Ханова З.Г. Личность и деятельность предпринимателя в предметном поле психологических исследований // Гуманизация образования. 2011. </w:t>
      </w:r>
      <w:r w:rsidRPr="00E2090C">
        <w:rPr>
          <w:sz w:val="28"/>
          <w:szCs w:val="28"/>
          <w:lang w:val="en-US"/>
        </w:rPr>
        <w:t>№3.</w:t>
      </w:r>
    </w:p>
    <w:p w14:paraId="528BB1F9" w14:textId="77777777" w:rsidR="006D67DB" w:rsidRPr="00E2090C" w:rsidRDefault="006D67DB" w:rsidP="00AE3562">
      <w:pPr>
        <w:pStyle w:val="a6"/>
        <w:numPr>
          <w:ilvl w:val="0"/>
          <w:numId w:val="13"/>
        </w:numPr>
        <w:tabs>
          <w:tab w:val="left" w:pos="993"/>
        </w:tabs>
        <w:ind w:left="0" w:firstLine="709"/>
        <w:jc w:val="both"/>
        <w:textAlignment w:val="baseline"/>
        <w:rPr>
          <w:sz w:val="28"/>
          <w:szCs w:val="28"/>
        </w:rPr>
      </w:pPr>
      <w:r w:rsidRPr="00E2090C">
        <w:rPr>
          <w:sz w:val="28"/>
          <w:szCs w:val="28"/>
        </w:rPr>
        <w:t>Дружинин В.Н. Психология предпринимательства, 2007.</w:t>
      </w:r>
    </w:p>
    <w:p w14:paraId="54378335" w14:textId="77777777" w:rsidR="006D67DB" w:rsidRPr="00E2090C" w:rsidRDefault="006D67DB" w:rsidP="00AE3562">
      <w:pPr>
        <w:pStyle w:val="a6"/>
        <w:numPr>
          <w:ilvl w:val="0"/>
          <w:numId w:val="13"/>
        </w:numPr>
        <w:tabs>
          <w:tab w:val="left" w:pos="993"/>
        </w:tabs>
        <w:ind w:left="0" w:firstLine="709"/>
        <w:jc w:val="both"/>
        <w:textAlignment w:val="top"/>
        <w:rPr>
          <w:bCs/>
          <w:kern w:val="36"/>
          <w:sz w:val="28"/>
          <w:szCs w:val="28"/>
        </w:rPr>
      </w:pPr>
      <w:r w:rsidRPr="00E2090C">
        <w:rPr>
          <w:sz w:val="28"/>
          <w:szCs w:val="28"/>
        </w:rPr>
        <w:t>Гражданский кодекс Российской Федерации (часть первая) от 30.11.1994 г. № 51-ФЗ (ред. от 18.07.2019 г.) / Собрание законодательства РФ № 32.</w:t>
      </w:r>
    </w:p>
    <w:p w14:paraId="70B17BB7" w14:textId="77777777" w:rsidR="006D67DB" w:rsidRPr="00E2090C" w:rsidRDefault="006D67DB" w:rsidP="00AE3562">
      <w:pPr>
        <w:pStyle w:val="a6"/>
        <w:numPr>
          <w:ilvl w:val="0"/>
          <w:numId w:val="13"/>
        </w:numPr>
        <w:tabs>
          <w:tab w:val="left" w:pos="993"/>
        </w:tabs>
        <w:ind w:left="0" w:firstLine="709"/>
        <w:jc w:val="both"/>
        <w:textAlignment w:val="top"/>
        <w:rPr>
          <w:bCs/>
          <w:kern w:val="36"/>
          <w:sz w:val="28"/>
          <w:szCs w:val="28"/>
        </w:rPr>
      </w:pPr>
      <w:r w:rsidRPr="00E2090C">
        <w:rPr>
          <w:sz w:val="28"/>
          <w:szCs w:val="28"/>
        </w:rPr>
        <w:t>Конституция Российской Федерации</w:t>
      </w:r>
      <w:r w:rsidRPr="00E2090C">
        <w:rPr>
          <w:sz w:val="28"/>
          <w:szCs w:val="28"/>
          <w:shd w:val="clear" w:color="auto" w:fill="FFFFFF"/>
        </w:rPr>
        <w:t xml:space="preserve"> (принята всенародным голосованием 12 декабря 1993 г., с учетом поправок, внесенных Законами РФ о поправках к Конституции РФ от 30 декабря 2008 г. № 6-ФКЗ, № 7-</w:t>
      </w:r>
      <w:r w:rsidRPr="00E2090C">
        <w:rPr>
          <w:sz w:val="28"/>
          <w:szCs w:val="28"/>
          <w:shd w:val="clear" w:color="auto" w:fill="FFFFFF"/>
        </w:rPr>
        <w:lastRenderedPageBreak/>
        <w:t>ФКЗ, от 05.02.2014 г. №-ФКЗ, от 21.07.2014 г. № 11-ФКЗ) // СПС «Консультант-Плюс».</w:t>
      </w:r>
    </w:p>
    <w:p w14:paraId="63E41829" w14:textId="77777777" w:rsidR="006D67DB" w:rsidRPr="00E2090C" w:rsidRDefault="006D67DB" w:rsidP="00AE3562">
      <w:pPr>
        <w:pStyle w:val="a6"/>
        <w:numPr>
          <w:ilvl w:val="0"/>
          <w:numId w:val="13"/>
        </w:numPr>
        <w:tabs>
          <w:tab w:val="left" w:pos="993"/>
        </w:tabs>
        <w:ind w:left="0" w:firstLine="709"/>
        <w:jc w:val="both"/>
        <w:textAlignment w:val="top"/>
        <w:rPr>
          <w:bCs/>
          <w:kern w:val="36"/>
          <w:sz w:val="28"/>
          <w:szCs w:val="28"/>
        </w:rPr>
      </w:pPr>
      <w:r w:rsidRPr="00E2090C">
        <w:rPr>
          <w:sz w:val="28"/>
          <w:szCs w:val="28"/>
        </w:rPr>
        <w:t>Матяш Н.В., Павлова Т.А. Юридическая психология в ретроспективе психологической науки // АНИ: педагогика и психология. 2019. № 2 (27).</w:t>
      </w:r>
    </w:p>
    <w:p w14:paraId="407FC053" w14:textId="77777777" w:rsidR="006D67DB" w:rsidRPr="00E2090C" w:rsidRDefault="006D67DB" w:rsidP="00AE3562">
      <w:pPr>
        <w:pStyle w:val="a6"/>
        <w:numPr>
          <w:ilvl w:val="0"/>
          <w:numId w:val="13"/>
        </w:numPr>
        <w:tabs>
          <w:tab w:val="left" w:pos="993"/>
        </w:tabs>
        <w:ind w:left="0" w:firstLine="709"/>
        <w:jc w:val="both"/>
        <w:textAlignment w:val="top"/>
        <w:rPr>
          <w:bCs/>
          <w:kern w:val="36"/>
          <w:sz w:val="28"/>
          <w:szCs w:val="28"/>
        </w:rPr>
      </w:pPr>
      <w:r w:rsidRPr="00E2090C">
        <w:rPr>
          <w:sz w:val="28"/>
          <w:szCs w:val="28"/>
        </w:rPr>
        <w:t>Рыжакова А.А. Психологические аспекты профессионального портрета юридического психолога // Вестник Таганрогского института имени А.П. Чехова. 2017. № 1.</w:t>
      </w:r>
    </w:p>
    <w:p w14:paraId="00020B6B" w14:textId="77777777" w:rsidR="006D67DB" w:rsidRPr="001339D2" w:rsidRDefault="006D67DB" w:rsidP="00AE3562">
      <w:pPr>
        <w:pStyle w:val="a6"/>
        <w:numPr>
          <w:ilvl w:val="0"/>
          <w:numId w:val="13"/>
        </w:numPr>
        <w:tabs>
          <w:tab w:val="left" w:pos="993"/>
        </w:tabs>
        <w:ind w:left="0" w:firstLine="709"/>
        <w:jc w:val="both"/>
        <w:textAlignment w:val="baseline"/>
        <w:rPr>
          <w:sz w:val="28"/>
          <w:szCs w:val="28"/>
        </w:rPr>
      </w:pPr>
      <w:r w:rsidRPr="00E2090C">
        <w:rPr>
          <w:sz w:val="28"/>
          <w:szCs w:val="28"/>
          <w:shd w:val="clear" w:color="auto" w:fill="FFFFFF"/>
        </w:rPr>
        <w:t xml:space="preserve">Решение Октябрьского районного суда г. Пензы № 2-2944/2017 от 02 ноября 2017 г. </w:t>
      </w:r>
      <w:r w:rsidRPr="00E2090C">
        <w:rPr>
          <w:sz w:val="28"/>
          <w:szCs w:val="28"/>
          <w:lang w:val="en-US"/>
        </w:rPr>
        <w:t>URL</w:t>
      </w:r>
      <w:r w:rsidRPr="001339D2">
        <w:rPr>
          <w:sz w:val="28"/>
          <w:szCs w:val="28"/>
        </w:rPr>
        <w:t xml:space="preserve">:  </w:t>
      </w:r>
      <w:hyperlink r:id="rId31" w:history="1">
        <w:r w:rsidRPr="001339D2">
          <w:rPr>
            <w:rStyle w:val="a7"/>
            <w:color w:val="auto"/>
            <w:sz w:val="28"/>
            <w:szCs w:val="28"/>
            <w:u w:val="none"/>
          </w:rPr>
          <w:t>https://sudact.ru/regular/doc/KlBzD3iEVrr1/</w:t>
        </w:r>
      </w:hyperlink>
      <w:r w:rsidRPr="001339D2">
        <w:rPr>
          <w:sz w:val="28"/>
          <w:szCs w:val="28"/>
        </w:rPr>
        <w:t xml:space="preserve"> (дата обращения: 10.05.2020).</w:t>
      </w:r>
    </w:p>
    <w:p w14:paraId="697CC47C" w14:textId="77777777" w:rsidR="006D67DB" w:rsidRPr="001339D2" w:rsidRDefault="006D67DB" w:rsidP="00AE3562">
      <w:pPr>
        <w:pStyle w:val="a6"/>
        <w:numPr>
          <w:ilvl w:val="0"/>
          <w:numId w:val="13"/>
        </w:numPr>
        <w:tabs>
          <w:tab w:val="left" w:pos="993"/>
        </w:tabs>
        <w:ind w:left="0" w:firstLine="709"/>
        <w:jc w:val="both"/>
        <w:textAlignment w:val="baseline"/>
        <w:rPr>
          <w:sz w:val="28"/>
          <w:szCs w:val="28"/>
        </w:rPr>
      </w:pPr>
      <w:r w:rsidRPr="001339D2">
        <w:rPr>
          <w:sz w:val="28"/>
          <w:szCs w:val="28"/>
        </w:rPr>
        <w:t xml:space="preserve">Российские предприниматели недовольны надзорной реформой. Ведомости // </w:t>
      </w:r>
      <w:r w:rsidRPr="001339D2">
        <w:rPr>
          <w:sz w:val="28"/>
          <w:szCs w:val="28"/>
          <w:lang w:val="en-US"/>
        </w:rPr>
        <w:t>URL</w:t>
      </w:r>
      <w:r w:rsidRPr="001339D2">
        <w:rPr>
          <w:sz w:val="28"/>
          <w:szCs w:val="28"/>
        </w:rPr>
        <w:t xml:space="preserve">: </w:t>
      </w:r>
      <w:hyperlink r:id="rId32" w:history="1">
        <w:r w:rsidRPr="001339D2">
          <w:rPr>
            <w:rStyle w:val="a7"/>
            <w:color w:val="auto"/>
            <w:sz w:val="28"/>
            <w:szCs w:val="28"/>
            <w:u w:val="none"/>
          </w:rPr>
          <w:t>https://www.vedomosti.ru/politics/articles/2019/04/ 28/800413-nedovolni</w:t>
        </w:r>
      </w:hyperlink>
      <w:r w:rsidRPr="001339D2">
        <w:rPr>
          <w:sz w:val="28"/>
          <w:szCs w:val="28"/>
        </w:rPr>
        <w:t xml:space="preserve"> (дата обращения: 10.05.2020).</w:t>
      </w:r>
    </w:p>
    <w:p w14:paraId="728AC73A" w14:textId="77777777" w:rsidR="006D67DB" w:rsidRPr="00E2090C" w:rsidRDefault="006D67DB" w:rsidP="00AE3562">
      <w:pPr>
        <w:pStyle w:val="a6"/>
        <w:numPr>
          <w:ilvl w:val="0"/>
          <w:numId w:val="13"/>
        </w:numPr>
        <w:tabs>
          <w:tab w:val="left" w:pos="993"/>
        </w:tabs>
        <w:ind w:left="0" w:firstLine="709"/>
        <w:jc w:val="both"/>
        <w:textAlignment w:val="baseline"/>
        <w:rPr>
          <w:sz w:val="28"/>
          <w:szCs w:val="28"/>
        </w:rPr>
      </w:pPr>
      <w:r w:rsidRPr="00E2090C">
        <w:rPr>
          <w:sz w:val="28"/>
          <w:szCs w:val="28"/>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 // СПС «КонсультантПлюс».</w:t>
      </w:r>
    </w:p>
    <w:p w14:paraId="076B5A80" w14:textId="77777777" w:rsidR="001339D2" w:rsidRDefault="001339D2" w:rsidP="00E2090C">
      <w:pPr>
        <w:spacing w:after="0" w:line="360" w:lineRule="auto"/>
        <w:ind w:firstLine="709"/>
        <w:jc w:val="both"/>
        <w:rPr>
          <w:rFonts w:ascii="Times New Roman" w:hAnsi="Times New Roman" w:cs="Times New Roman"/>
          <w:b/>
          <w:bCs/>
          <w:sz w:val="28"/>
          <w:szCs w:val="28"/>
        </w:rPr>
      </w:pPr>
    </w:p>
    <w:p w14:paraId="47F3CDA6" w14:textId="77777777" w:rsidR="00427F9C" w:rsidRDefault="00427F9C" w:rsidP="00E2090C">
      <w:pPr>
        <w:spacing w:after="0" w:line="360" w:lineRule="auto"/>
        <w:ind w:firstLine="709"/>
        <w:jc w:val="both"/>
        <w:rPr>
          <w:rFonts w:ascii="Times New Roman" w:hAnsi="Times New Roman" w:cs="Times New Roman"/>
          <w:b/>
          <w:bCs/>
          <w:sz w:val="28"/>
          <w:szCs w:val="28"/>
        </w:rPr>
      </w:pPr>
    </w:p>
    <w:p w14:paraId="1D04DDB8" w14:textId="77777777" w:rsidR="002A65EF" w:rsidRPr="00E2090C" w:rsidRDefault="002A65EF" w:rsidP="00427F9C">
      <w:pPr>
        <w:spacing w:after="0" w:line="240" w:lineRule="auto"/>
        <w:ind w:firstLine="709"/>
        <w:jc w:val="center"/>
        <w:rPr>
          <w:rFonts w:ascii="Times New Roman" w:hAnsi="Times New Roman" w:cs="Times New Roman"/>
          <w:b/>
          <w:bCs/>
          <w:sz w:val="28"/>
          <w:szCs w:val="28"/>
        </w:rPr>
      </w:pPr>
      <w:r w:rsidRPr="00E2090C">
        <w:rPr>
          <w:rFonts w:ascii="Times New Roman" w:hAnsi="Times New Roman" w:cs="Times New Roman"/>
          <w:b/>
          <w:bCs/>
          <w:sz w:val="28"/>
          <w:szCs w:val="28"/>
        </w:rPr>
        <w:t>ПСИХОЛОГИЧЕСКИЕ АСПЕКТЫ</w:t>
      </w:r>
    </w:p>
    <w:p w14:paraId="5EBA8B46" w14:textId="77777777" w:rsidR="002A65EF" w:rsidRPr="00E2090C" w:rsidRDefault="002A65EF" w:rsidP="00427F9C">
      <w:pPr>
        <w:spacing w:after="0" w:line="240" w:lineRule="auto"/>
        <w:ind w:firstLine="709"/>
        <w:jc w:val="center"/>
        <w:rPr>
          <w:rFonts w:ascii="Times New Roman" w:hAnsi="Times New Roman" w:cs="Times New Roman"/>
          <w:b/>
          <w:bCs/>
          <w:sz w:val="28"/>
          <w:szCs w:val="28"/>
        </w:rPr>
      </w:pPr>
      <w:r w:rsidRPr="00E2090C">
        <w:rPr>
          <w:rFonts w:ascii="Times New Roman" w:hAnsi="Times New Roman" w:cs="Times New Roman"/>
          <w:b/>
          <w:bCs/>
          <w:sz w:val="28"/>
          <w:szCs w:val="28"/>
        </w:rPr>
        <w:t>АКТИВНОГО ИЗБИРАТЕЛЬНОГО ПРАВА</w:t>
      </w:r>
    </w:p>
    <w:p w14:paraId="357DD572" w14:textId="77777777" w:rsidR="002A65EF" w:rsidRPr="00E2090C" w:rsidRDefault="002A65EF" w:rsidP="00427F9C">
      <w:pPr>
        <w:spacing w:after="0" w:line="240" w:lineRule="auto"/>
        <w:ind w:firstLine="709"/>
        <w:jc w:val="center"/>
        <w:rPr>
          <w:rFonts w:ascii="Times New Roman" w:hAnsi="Times New Roman" w:cs="Times New Roman"/>
          <w:b/>
          <w:bCs/>
          <w:sz w:val="28"/>
          <w:szCs w:val="28"/>
        </w:rPr>
      </w:pPr>
    </w:p>
    <w:p w14:paraId="37724829" w14:textId="77777777" w:rsidR="002A65EF" w:rsidRPr="00E2090C" w:rsidRDefault="002A65EF" w:rsidP="00427F9C">
      <w:pPr>
        <w:spacing w:after="0" w:line="240" w:lineRule="auto"/>
        <w:ind w:firstLine="709"/>
        <w:jc w:val="center"/>
        <w:rPr>
          <w:rFonts w:ascii="Times New Roman" w:hAnsi="Times New Roman" w:cs="Times New Roman"/>
          <w:b/>
          <w:bCs/>
          <w:sz w:val="28"/>
          <w:szCs w:val="28"/>
        </w:rPr>
      </w:pPr>
      <w:r w:rsidRPr="00E2090C">
        <w:rPr>
          <w:rFonts w:ascii="Times New Roman" w:hAnsi="Times New Roman" w:cs="Times New Roman"/>
          <w:b/>
          <w:bCs/>
          <w:sz w:val="28"/>
          <w:szCs w:val="28"/>
        </w:rPr>
        <w:t>В</w:t>
      </w:r>
      <w:r w:rsidR="001339D2">
        <w:rPr>
          <w:rFonts w:ascii="Times New Roman" w:hAnsi="Times New Roman" w:cs="Times New Roman"/>
          <w:b/>
          <w:bCs/>
          <w:sz w:val="28"/>
          <w:szCs w:val="28"/>
        </w:rPr>
        <w:t>.</w:t>
      </w:r>
      <w:r w:rsidRPr="00E2090C">
        <w:rPr>
          <w:rFonts w:ascii="Times New Roman" w:hAnsi="Times New Roman" w:cs="Times New Roman"/>
          <w:b/>
          <w:bCs/>
          <w:sz w:val="28"/>
          <w:szCs w:val="28"/>
        </w:rPr>
        <w:t xml:space="preserve"> С</w:t>
      </w:r>
      <w:r w:rsidR="001339D2">
        <w:rPr>
          <w:rFonts w:ascii="Times New Roman" w:hAnsi="Times New Roman" w:cs="Times New Roman"/>
          <w:b/>
          <w:bCs/>
          <w:sz w:val="28"/>
          <w:szCs w:val="28"/>
        </w:rPr>
        <w:t>.</w:t>
      </w:r>
      <w:r w:rsidR="001339D2" w:rsidRPr="001339D2">
        <w:rPr>
          <w:rFonts w:ascii="Times New Roman" w:hAnsi="Times New Roman" w:cs="Times New Roman"/>
          <w:b/>
          <w:bCs/>
          <w:sz w:val="28"/>
          <w:szCs w:val="28"/>
        </w:rPr>
        <w:t xml:space="preserve"> </w:t>
      </w:r>
      <w:r w:rsidR="001339D2" w:rsidRPr="00E2090C">
        <w:rPr>
          <w:rFonts w:ascii="Times New Roman" w:hAnsi="Times New Roman" w:cs="Times New Roman"/>
          <w:b/>
          <w:bCs/>
          <w:sz w:val="28"/>
          <w:szCs w:val="28"/>
        </w:rPr>
        <w:t>Харитонова</w:t>
      </w:r>
    </w:p>
    <w:p w14:paraId="639FE0B7" w14:textId="77777777" w:rsidR="002A65EF" w:rsidRPr="00E2090C" w:rsidRDefault="002A65EF" w:rsidP="00427F9C">
      <w:pPr>
        <w:spacing w:after="0" w:line="240" w:lineRule="auto"/>
        <w:ind w:firstLine="709"/>
        <w:jc w:val="center"/>
        <w:rPr>
          <w:rFonts w:ascii="Times New Roman" w:hAnsi="Times New Roman" w:cs="Times New Roman"/>
          <w:sz w:val="28"/>
          <w:szCs w:val="28"/>
        </w:rPr>
      </w:pPr>
      <w:r w:rsidRPr="00E2090C">
        <w:rPr>
          <w:rFonts w:ascii="Times New Roman" w:hAnsi="Times New Roman" w:cs="Times New Roman"/>
          <w:sz w:val="28"/>
          <w:szCs w:val="28"/>
        </w:rPr>
        <w:t>ФБГОУ ВО «Тверской государственный университет»</w:t>
      </w:r>
    </w:p>
    <w:p w14:paraId="077CBEFA" w14:textId="77777777" w:rsidR="001339D2" w:rsidRDefault="001339D2" w:rsidP="00427F9C">
      <w:pPr>
        <w:spacing w:after="0" w:line="240" w:lineRule="auto"/>
        <w:ind w:firstLine="709"/>
        <w:jc w:val="center"/>
        <w:rPr>
          <w:rFonts w:ascii="Times New Roman" w:hAnsi="Times New Roman" w:cs="Times New Roman"/>
          <w:sz w:val="28"/>
          <w:szCs w:val="28"/>
        </w:rPr>
      </w:pPr>
    </w:p>
    <w:p w14:paraId="57B71EE9" w14:textId="77777777" w:rsidR="002A65EF" w:rsidRPr="001339D2" w:rsidRDefault="002A65EF" w:rsidP="00427F9C">
      <w:pPr>
        <w:spacing w:after="0" w:line="240" w:lineRule="auto"/>
        <w:ind w:left="284" w:right="284"/>
        <w:jc w:val="both"/>
        <w:rPr>
          <w:rFonts w:ascii="Times New Roman" w:hAnsi="Times New Roman" w:cs="Times New Roman"/>
          <w:sz w:val="24"/>
          <w:szCs w:val="24"/>
        </w:rPr>
      </w:pPr>
      <w:r w:rsidRPr="001339D2">
        <w:rPr>
          <w:rFonts w:ascii="Times New Roman" w:hAnsi="Times New Roman" w:cs="Times New Roman"/>
          <w:sz w:val="24"/>
          <w:szCs w:val="24"/>
        </w:rPr>
        <w:t xml:space="preserve">В рамках данной статьи рассмотрены психологические аспекты конституционного активного избирательного права. Исследование заключается в анализе мотивов, побуждающих граждан к голосованию. Рассмотрены причины и пути решения проблемы уклонения граждан от участия в выборах. </w:t>
      </w:r>
    </w:p>
    <w:p w14:paraId="6DB0397D" w14:textId="77777777" w:rsidR="00427F9C" w:rsidRDefault="00427F9C" w:rsidP="00427F9C">
      <w:pPr>
        <w:spacing w:after="0" w:line="240" w:lineRule="auto"/>
        <w:ind w:left="284" w:right="284"/>
        <w:jc w:val="both"/>
        <w:rPr>
          <w:rFonts w:ascii="Times New Roman" w:hAnsi="Times New Roman" w:cs="Times New Roman"/>
          <w:b/>
          <w:i/>
          <w:sz w:val="24"/>
          <w:szCs w:val="24"/>
        </w:rPr>
      </w:pPr>
    </w:p>
    <w:p w14:paraId="2729C349" w14:textId="77777777" w:rsidR="002A65EF" w:rsidRPr="001339D2" w:rsidRDefault="002A65EF" w:rsidP="00427F9C">
      <w:pPr>
        <w:spacing w:after="0" w:line="240" w:lineRule="auto"/>
        <w:ind w:left="284" w:right="284"/>
        <w:jc w:val="both"/>
        <w:rPr>
          <w:rFonts w:ascii="Times New Roman" w:hAnsi="Times New Roman" w:cs="Times New Roman"/>
          <w:sz w:val="24"/>
          <w:szCs w:val="24"/>
        </w:rPr>
      </w:pPr>
      <w:r w:rsidRPr="001339D2">
        <w:rPr>
          <w:rFonts w:ascii="Times New Roman" w:hAnsi="Times New Roman" w:cs="Times New Roman"/>
          <w:b/>
          <w:i/>
          <w:sz w:val="24"/>
          <w:szCs w:val="24"/>
        </w:rPr>
        <w:t xml:space="preserve">Ключевые слова: </w:t>
      </w:r>
      <w:r w:rsidRPr="001339D2">
        <w:rPr>
          <w:rFonts w:ascii="Times New Roman" w:hAnsi="Times New Roman" w:cs="Times New Roman"/>
          <w:i/>
          <w:sz w:val="24"/>
          <w:szCs w:val="24"/>
        </w:rPr>
        <w:t xml:space="preserve">Активное избирательно право, избиратель, голосование, мотивация, потребности, абсентеизм. </w:t>
      </w:r>
    </w:p>
    <w:p w14:paraId="08359DEA" w14:textId="77777777" w:rsidR="002A65EF" w:rsidRPr="00E2090C" w:rsidRDefault="002A65EF" w:rsidP="00427F9C">
      <w:pPr>
        <w:spacing w:after="0" w:line="240" w:lineRule="auto"/>
        <w:ind w:firstLine="709"/>
        <w:jc w:val="both"/>
        <w:rPr>
          <w:rFonts w:ascii="Times New Roman" w:hAnsi="Times New Roman" w:cs="Times New Roman"/>
          <w:sz w:val="28"/>
          <w:szCs w:val="28"/>
        </w:rPr>
      </w:pPr>
    </w:p>
    <w:p w14:paraId="0BF7DE0C"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Ст</w:t>
      </w:r>
      <w:r w:rsidR="001339D2">
        <w:rPr>
          <w:rFonts w:ascii="Times New Roman" w:hAnsi="Times New Roman" w:cs="Times New Roman"/>
          <w:sz w:val="28"/>
          <w:szCs w:val="28"/>
        </w:rPr>
        <w:t>атья</w:t>
      </w:r>
      <w:r w:rsidRPr="00E2090C">
        <w:rPr>
          <w:rFonts w:ascii="Times New Roman" w:hAnsi="Times New Roman" w:cs="Times New Roman"/>
          <w:sz w:val="28"/>
          <w:szCs w:val="28"/>
        </w:rPr>
        <w:t xml:space="preserve"> 32 Конституции РФ закрепляет право граждан избирать представителей в органы публичной власти [4]. При осуществлении активного избирательного права, граждане в первую очередь выступают в качестве избирателей, без которых выборы теряют свое предназначение. Цель активного избирательного права заключается в волеизъявлении граждан. </w:t>
      </w:r>
    </w:p>
    <w:p w14:paraId="3F0E2323"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Согласно п. 1 ст. 4 Федерального закона «Об основных гарантиях избирательных прав и права на участие в референдуме граждан Российской Федерации» активным избирательным правом обладают граждане, достигшие возраста 18 лет [9]. Данная цифра законодателем установлена не случайно, поскольку именно к этому времени завершаются процессы формирования психологических аспектов личности. Например, формируются социальные установки, нравственное самосознание. К этому возрасту человек может принимать взвешенные решения и нести за них ответственность.</w:t>
      </w:r>
    </w:p>
    <w:p w14:paraId="1C66D912"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Для прогнозирования настроения и поведения избирателя, а также для корректировки массового сознания электората необходимо понимать, какие психологические аспекты влияют на его выбор. </w:t>
      </w:r>
    </w:p>
    <w:p w14:paraId="30A25BD6"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Деятельность избирателя во время предвыборной кампании является познавательно-оценочной. Гражданин, который хочет воспользоваться своим активным избирательным правом, анализирует поступающую от кандидатов информацию, оценивает реальность выполнения их обещаний, оценивает их профессиональные и личностные достоинства и недостатки, а затем принимает решение за кого отдать свой голос. </w:t>
      </w:r>
    </w:p>
    <w:p w14:paraId="5FA9E17B"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Например, человек испытывает какие-либо страхи, неуверенность в завтрашнем дне, тревогу, или, наоборот, излишний оптимизм, который основан на мнимой вере во что-то или кого-то, то он с большим доверием отнесется к информации о светлом будущем, которая вселяет надежду и уверенность. Поскольку каждый кандидат в своих коммуникациях старается продемонстрировать силу и надежность, а также убедить электорат в том, что именно он способен улучшить ситуацию, то для избирателя он станет авторитетом [1, </w:t>
      </w:r>
      <w:r w:rsidRPr="00E2090C">
        <w:rPr>
          <w:rFonts w:ascii="Times New Roman" w:hAnsi="Times New Roman" w:cs="Times New Roman"/>
          <w:sz w:val="28"/>
          <w:szCs w:val="28"/>
          <w:lang w:val="en-US"/>
        </w:rPr>
        <w:t>c</w:t>
      </w:r>
      <w:r w:rsidRPr="00E2090C">
        <w:rPr>
          <w:rFonts w:ascii="Times New Roman" w:hAnsi="Times New Roman" w:cs="Times New Roman"/>
          <w:sz w:val="28"/>
          <w:szCs w:val="28"/>
        </w:rPr>
        <w:t xml:space="preserve">.14]. В данном случае роль играет сознание избирателя. </w:t>
      </w:r>
    </w:p>
    <w:p w14:paraId="133C0321"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Для участия в голосовании у электората должна быть мотивация. Под мотивацией понимается процесс побуждения человека к совершению </w:t>
      </w:r>
      <w:r w:rsidRPr="00E2090C">
        <w:rPr>
          <w:rFonts w:ascii="Times New Roman" w:hAnsi="Times New Roman" w:cs="Times New Roman"/>
          <w:sz w:val="28"/>
          <w:szCs w:val="28"/>
        </w:rPr>
        <w:lastRenderedPageBreak/>
        <w:t>тех или иных действий [7, с.198]. Следовательно, под электоральной мотивацией понимается процесс, побуждающий человека к тому или иному типу электорального поведения.</w:t>
      </w:r>
    </w:p>
    <w:p w14:paraId="0050BB7F"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С первого взгляда может показаться, что мотивом для поведения избирателя может быть желание, чтобы определенный кандидат, либо политическая партия выиграла на выборах, но данное мнение не совсем верно, так как оно является лишь частью истинной причины его выбора. Субъект принимает участие в голосовании для реализации своих потребностей. Иными словами</w:t>
      </w:r>
      <w:r w:rsidR="001339D2">
        <w:rPr>
          <w:rFonts w:ascii="Times New Roman" w:hAnsi="Times New Roman" w:cs="Times New Roman"/>
          <w:sz w:val="28"/>
          <w:szCs w:val="28"/>
        </w:rPr>
        <w:t>,</w:t>
      </w:r>
      <w:r w:rsidRPr="00E2090C">
        <w:rPr>
          <w:rFonts w:ascii="Times New Roman" w:hAnsi="Times New Roman" w:cs="Times New Roman"/>
          <w:sz w:val="28"/>
          <w:szCs w:val="28"/>
        </w:rPr>
        <w:t xml:space="preserve"> избиратель пользуется своим активным избирательным правом для реализации потребностей, которые связаны, как с самим участием в выборах, так и с изменением социальной ситуации в желаемую сторону [3, с.13]. Таким образом, нельзя сказать, что у гражданина, реализующего свое конституционное активное избирательное право, имеется цель выбрать на определенный пост того или иного кандидата, но у него есть ряд потребностей, которые он пытается удовлетворить, посредством акта выбора.</w:t>
      </w:r>
    </w:p>
    <w:p w14:paraId="34359496"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В зависимости от возрастной категории побуждающие факторы для голосования могут иметь различия. По данным А. В. Ермолина,  для молодых избирателей важным является «участие в управлении государством». Для электората среднего возраста в приоритете «свобода», «личная независимость» и «права человека». Для этих категорий граждан фаворитом станет политик с идеями личной инициативы и свободного предпринимательства. Избирателей пожилого возраста интересует «равенство», «соблюдение законов». Они, вероятнее всего, будут голосовать за кандидата, который придерживается идеи «сильной руки и дисциплины» [2, </w:t>
      </w:r>
      <w:r w:rsidRPr="00E2090C">
        <w:rPr>
          <w:rFonts w:ascii="Times New Roman" w:hAnsi="Times New Roman" w:cs="Times New Roman"/>
          <w:sz w:val="28"/>
          <w:szCs w:val="28"/>
          <w:lang w:val="en-US"/>
        </w:rPr>
        <w:t>c</w:t>
      </w:r>
      <w:r w:rsidRPr="00E2090C">
        <w:rPr>
          <w:rFonts w:ascii="Times New Roman" w:hAnsi="Times New Roman" w:cs="Times New Roman"/>
          <w:sz w:val="28"/>
          <w:szCs w:val="28"/>
        </w:rPr>
        <w:t xml:space="preserve">. 231]. </w:t>
      </w:r>
    </w:p>
    <w:p w14:paraId="069200BC"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Граждане, пользуясь активным избирательным правовом, надеются, что лидер, за которого они готовы отдать свой голос на избирательном участке, в рамках своей компетенции изменит их жизнь в лучшую сторону. </w:t>
      </w:r>
      <w:r w:rsidRPr="00E2090C">
        <w:rPr>
          <w:rFonts w:ascii="Times New Roman" w:hAnsi="Times New Roman" w:cs="Times New Roman"/>
          <w:sz w:val="28"/>
          <w:szCs w:val="28"/>
        </w:rPr>
        <w:lastRenderedPageBreak/>
        <w:t xml:space="preserve">Таким образом, избиратели пытаются реализовать потребность в психологическом комфорте, в безопасности, избавиться от плохого настроения из-за неуверенности в своем будущем, недовольства жизнью. </w:t>
      </w:r>
    </w:p>
    <w:p w14:paraId="2A32DDAD"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Но тем не менее в последнее время наблюдается снижение избирательной активности населения. Граждане РФ все чаще не видят смысла в голосовании. Так, например, на выборах президента с 1991 по 2018 гг. среднее значение явки избирателей составила – 68,86%. Явка на парламентские выборы с 1993 по 2016 гг.  – 50.58 % [10]. Данный процентный показатель дает нам основание полагать, что граждане игнорируют  пользование своим конституционным правом, тем самым порождают такое явление, как «абсентеизм». В связи с этим назревает вопрос «Почему граждане не ходят на выборы?»</w:t>
      </w:r>
    </w:p>
    <w:p w14:paraId="7C6F0438"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Причин, порождающих абсентеизм, может быть несколько. Одна часть населения довольна той жизнью, которой живет сейчас. Они не видят смысла идти на избирательный участок, так как у них нет потребности в этом. Граждане удовлетворены обстановкой в стране, уверены в людях, которые находятся в данный момент у власти. Они уверены, что их кандидат останется у власти и без их поддержки [6; </w:t>
      </w:r>
      <w:r w:rsidRPr="00E2090C">
        <w:rPr>
          <w:rFonts w:ascii="Times New Roman" w:hAnsi="Times New Roman" w:cs="Times New Roman"/>
          <w:sz w:val="28"/>
          <w:szCs w:val="28"/>
          <w:lang w:val="en-US"/>
        </w:rPr>
        <w:t>c</w:t>
      </w:r>
      <w:r w:rsidRPr="00E2090C">
        <w:rPr>
          <w:rFonts w:ascii="Times New Roman" w:hAnsi="Times New Roman" w:cs="Times New Roman"/>
          <w:sz w:val="28"/>
          <w:szCs w:val="28"/>
        </w:rPr>
        <w:t xml:space="preserve">. 204]. На низкую явку на избирательные участки влияет также низкая правовая грамотность населения и отсутствие гражданской ответственности. Люди не ходят на выборы, поскольку не верят, что их голос может что-то изменить. Они не хотят тратить свой выходной день на эту формальность. Еще одной причиной является, что граждане не видят альтернативы существующей власти, и, как следствие, поддерживать кого-либо из баллотируемых кандидатов они не хотят, либо считают, что результаты все равно будут сфальсифицированы. </w:t>
      </w:r>
    </w:p>
    <w:p w14:paraId="4A01D865"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Поскольку к негативным результатам абсентеизма относится нелегитимность избранных органов власти, то следует понять, как стимулировать граждан на участие в выборах. В последнее время перед </w:t>
      </w:r>
      <w:r w:rsidRPr="00E2090C">
        <w:rPr>
          <w:rFonts w:ascii="Times New Roman" w:hAnsi="Times New Roman" w:cs="Times New Roman"/>
          <w:sz w:val="28"/>
          <w:szCs w:val="28"/>
        </w:rPr>
        <w:lastRenderedPageBreak/>
        <w:t xml:space="preserve">днем голосования достаточно часто используются технологии, позволяющие повысить явку избирателей. </w:t>
      </w:r>
    </w:p>
    <w:p w14:paraId="43D784DD"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Абсентеизм достаточно высок среди молодежи. Чтобы замотивировать молодое поколение на участие в выборах, на избирательных участках вручают памятные подарки тем, кто голосует впервые. Перед региональными выборами в 2017 г. в Тверской области был запущен конкурс селфи на УИК. Победителям конкурса вручали ценные призы.  В этом же году функционировал межрегиональный проект, разработанный сервисом онлайн - знакомств </w:t>
      </w:r>
      <w:r w:rsidRPr="00E2090C">
        <w:rPr>
          <w:rFonts w:ascii="Times New Roman" w:hAnsi="Times New Roman" w:cs="Times New Roman"/>
          <w:sz w:val="28"/>
          <w:szCs w:val="28"/>
          <w:lang w:val="en-US"/>
        </w:rPr>
        <w:t>Mamba</w:t>
      </w:r>
      <w:r w:rsidRPr="00E2090C">
        <w:rPr>
          <w:rFonts w:ascii="Times New Roman" w:hAnsi="Times New Roman" w:cs="Times New Roman"/>
          <w:sz w:val="28"/>
          <w:szCs w:val="28"/>
        </w:rPr>
        <w:t xml:space="preserve">. С помощью этого приложения молодые люди могли себе найти себе пару для совместного похода на выборы.  </w:t>
      </w:r>
    </w:p>
    <w:p w14:paraId="3E10FAE3"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На выборах губернатора Свердловской области в 2017 г. правительство проводило розыгрыш ценных призов: квартир, автомобилей, бытовой техники [8; </w:t>
      </w:r>
      <w:r w:rsidRPr="00E2090C">
        <w:rPr>
          <w:rFonts w:ascii="Times New Roman" w:hAnsi="Times New Roman" w:cs="Times New Roman"/>
          <w:sz w:val="28"/>
          <w:szCs w:val="28"/>
          <w:lang w:val="en-US"/>
        </w:rPr>
        <w:t>c</w:t>
      </w:r>
      <w:r w:rsidRPr="00E2090C">
        <w:rPr>
          <w:rFonts w:ascii="Times New Roman" w:hAnsi="Times New Roman" w:cs="Times New Roman"/>
          <w:sz w:val="28"/>
          <w:szCs w:val="28"/>
        </w:rPr>
        <w:t>. 114].</w:t>
      </w:r>
    </w:p>
    <w:p w14:paraId="2C759FD2"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На выборы Президента РФ в 2018 г. на многих избирательных участках были организованы концерты, флешмобы и музыкальное сопровождение, тем самым создавалась атмосфера праздника. Для начала гражданам предлагалось проголосовать, что служило обязательным условием для допуска к участию в организованных активностях и конкурсах. Например, в Ульяновске попасть на концерт в День города, где выступали известные артисты, можно было лишь после того, как сделан электоральный выбор. Необходимо было получить ваучер, который можно было обменять на концертный билет у волонтеров.  </w:t>
      </w:r>
    </w:p>
    <w:p w14:paraId="37810E76"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К сожалению, такие технологии относят на второй план осознанный мотив голосования. Данные методы повышения избирательной активности будут носить лишь краткосрочную перспективу. В случае постоянного применения данных технологий процесс выборов в глазах населения может быть нивелирован. </w:t>
      </w:r>
    </w:p>
    <w:p w14:paraId="6D14902B"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lastRenderedPageBreak/>
        <w:t xml:space="preserve">В первую очередь необходимо воспитывать у людей гражданскую ответственность и правовую культуру путем разъяснения избирательного законодательства. Например, Правительство Свердловской области на губернаторские выборы 2017 г. организовало проект «Лектор-просветитель», где лучшие преподаватели вузов и колледжей проводили курс лекций в муниципалитетах. Данный проект был направлен на образование и воспитание населения [8; </w:t>
      </w:r>
      <w:r w:rsidRPr="00E2090C">
        <w:rPr>
          <w:rFonts w:ascii="Times New Roman" w:hAnsi="Times New Roman" w:cs="Times New Roman"/>
          <w:sz w:val="28"/>
          <w:szCs w:val="28"/>
          <w:lang w:val="en-US"/>
        </w:rPr>
        <w:t>c</w:t>
      </w:r>
      <w:r w:rsidRPr="00E2090C">
        <w:rPr>
          <w:rFonts w:ascii="Times New Roman" w:hAnsi="Times New Roman" w:cs="Times New Roman"/>
          <w:sz w:val="28"/>
          <w:szCs w:val="28"/>
        </w:rPr>
        <w:t xml:space="preserve">. 114].  </w:t>
      </w:r>
    </w:p>
    <w:p w14:paraId="48EBB084"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Мощную мотивацию на избирателей оказывают уважаемые личности и лидеры мнений, которые появляются в СМИ накануне выборов. На молодых избирателей воздействие можно донести посредством Интернета через известных блогеров, которые смогут объяснить значение предстоящих выборов на понятном для молодежи языке. В последнее время стал популярен формат «социальной рекламы». При качественном подходе можно достаточно эффективно оказать воздействие на чувство долга избирателя. Перед президентскими выборами 2018 г. огромную популярность в Интернете набрал короткий трехминутный видеоролик, в котором показали все подсознательные страхи простого гражданина, который специально проспал выборы. </w:t>
      </w:r>
    </w:p>
    <w:p w14:paraId="14DF8B34"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Но бывает и так, что люди не знают или не помнят, что будут проводиться выборы. Для этого граждан информируют о дате, месте и времени голосования. Размещают информацию на баннерах. Члены избирательной комиссия разносят пригласительные, на которых помимо даты и времени указан адрес избирательного участка. В Тверской области был создана акция «Территория выборов», целью которой было донесение до населения о предстоящих избирательных кампаниях.  </w:t>
      </w:r>
    </w:p>
    <w:p w14:paraId="5EEBF5CC"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Таким образом, в большинстве своем избиратели делают свой выбор иррационально. Достаточно редко мы можем встретить человека, который голосует за того или иного кандидата после детального анализа предвыборной программы и деятельности кандидата. В основном </w:t>
      </w:r>
      <w:r w:rsidRPr="00E2090C">
        <w:rPr>
          <w:rFonts w:ascii="Times New Roman" w:hAnsi="Times New Roman" w:cs="Times New Roman"/>
          <w:sz w:val="28"/>
          <w:szCs w:val="28"/>
        </w:rPr>
        <w:lastRenderedPageBreak/>
        <w:t xml:space="preserve">избиратели следуют принципу «нравится - не нравится». Избиратели воспринимают из окружающей среды информацию о кандидате, а затем, сопоставляя содержание данной информации с уже имеющимися электоральными предпочтениями, формируют эмоционально окрашенное представление о нем. </w:t>
      </w:r>
    </w:p>
    <w:p w14:paraId="1D417DE2" w14:textId="77777777" w:rsidR="002A65EF" w:rsidRPr="00E2090C" w:rsidRDefault="002A65EF" w:rsidP="00E2090C">
      <w:pPr>
        <w:spacing w:after="0" w:line="360" w:lineRule="auto"/>
        <w:ind w:firstLine="709"/>
        <w:jc w:val="both"/>
        <w:rPr>
          <w:rFonts w:ascii="Times New Roman" w:hAnsi="Times New Roman" w:cs="Times New Roman"/>
          <w:sz w:val="28"/>
          <w:szCs w:val="28"/>
        </w:rPr>
      </w:pPr>
      <w:r w:rsidRPr="00E2090C">
        <w:rPr>
          <w:rFonts w:ascii="Times New Roman" w:hAnsi="Times New Roman" w:cs="Times New Roman"/>
          <w:sz w:val="28"/>
          <w:szCs w:val="28"/>
        </w:rPr>
        <w:t xml:space="preserve">Но тем не менее на сегодняшний день наблюдается весьма высокий уровень абсентеизма населения в избирательном процессе. Причины неучастия достаточно разнообразны. Прикладывается немало усилий для того, чтобы привлечь граждан на избирательные участки в день выборов. Достаточно часто применяются технологии, которые могут отвлечь избирателей от самой сути голосования, тем самым поход на избирательный участок нельзя будет назвать осознанным выбором. Для решения проблемы уклонения населения от выборов в долгосрочной перспективе, необходимо повышать правовую культуру граждан и воспитывать у них чувство гражданского долга. </w:t>
      </w:r>
    </w:p>
    <w:p w14:paraId="74871AB8" w14:textId="77777777" w:rsidR="002A65EF" w:rsidRPr="00E2090C" w:rsidRDefault="002A65EF" w:rsidP="001339D2">
      <w:pPr>
        <w:spacing w:after="0" w:line="240" w:lineRule="auto"/>
        <w:ind w:firstLine="709"/>
        <w:jc w:val="both"/>
        <w:rPr>
          <w:rFonts w:ascii="Times New Roman" w:hAnsi="Times New Roman" w:cs="Times New Roman"/>
          <w:b/>
          <w:color w:val="000000"/>
          <w:sz w:val="28"/>
          <w:szCs w:val="28"/>
        </w:rPr>
      </w:pPr>
    </w:p>
    <w:p w14:paraId="7E18F9F4" w14:textId="77777777" w:rsidR="002A65EF" w:rsidRPr="00E2090C" w:rsidRDefault="002A65EF" w:rsidP="001339D2">
      <w:pPr>
        <w:spacing w:after="0" w:line="240" w:lineRule="auto"/>
        <w:ind w:firstLine="709"/>
        <w:jc w:val="center"/>
        <w:rPr>
          <w:rFonts w:ascii="Times New Roman" w:hAnsi="Times New Roman" w:cs="Times New Roman"/>
          <w:b/>
          <w:color w:val="000000"/>
          <w:sz w:val="28"/>
          <w:szCs w:val="28"/>
        </w:rPr>
      </w:pPr>
      <w:r w:rsidRPr="00E2090C">
        <w:rPr>
          <w:rFonts w:ascii="Times New Roman" w:hAnsi="Times New Roman" w:cs="Times New Roman"/>
          <w:b/>
          <w:color w:val="000000"/>
          <w:sz w:val="28"/>
          <w:szCs w:val="28"/>
        </w:rPr>
        <w:t>Список используемых источников и литературы</w:t>
      </w:r>
    </w:p>
    <w:p w14:paraId="1F3A0240" w14:textId="77777777" w:rsidR="002A65EF" w:rsidRPr="00E2090C" w:rsidRDefault="002A65EF" w:rsidP="001339D2">
      <w:pPr>
        <w:pStyle w:val="a6"/>
        <w:numPr>
          <w:ilvl w:val="0"/>
          <w:numId w:val="15"/>
        </w:numPr>
        <w:tabs>
          <w:tab w:val="left" w:pos="993"/>
        </w:tabs>
        <w:ind w:left="0" w:firstLine="709"/>
        <w:jc w:val="both"/>
        <w:rPr>
          <w:b/>
          <w:color w:val="000000"/>
          <w:sz w:val="28"/>
          <w:szCs w:val="28"/>
        </w:rPr>
      </w:pPr>
      <w:r w:rsidRPr="00E2090C">
        <w:rPr>
          <w:sz w:val="28"/>
          <w:szCs w:val="28"/>
        </w:rPr>
        <w:t xml:space="preserve">Зазыкин В. Г. Психологические аспекты избирательного процесса. М., 2002, 128 с.  </w:t>
      </w:r>
    </w:p>
    <w:p w14:paraId="0F75076D" w14:textId="77777777" w:rsidR="002A65EF" w:rsidRPr="00E2090C" w:rsidRDefault="002A65EF" w:rsidP="001339D2">
      <w:pPr>
        <w:pStyle w:val="a6"/>
        <w:numPr>
          <w:ilvl w:val="0"/>
          <w:numId w:val="15"/>
        </w:numPr>
        <w:tabs>
          <w:tab w:val="left" w:pos="993"/>
        </w:tabs>
        <w:ind w:left="0" w:firstLine="709"/>
        <w:jc w:val="both"/>
        <w:rPr>
          <w:b/>
          <w:color w:val="000000"/>
          <w:sz w:val="28"/>
          <w:szCs w:val="28"/>
        </w:rPr>
      </w:pPr>
      <w:r w:rsidRPr="00E2090C">
        <w:rPr>
          <w:sz w:val="28"/>
          <w:szCs w:val="28"/>
        </w:rPr>
        <w:t xml:space="preserve">Ильин Е. П. Мотивация и мотивы. СПб : Питер, 2011. 508 с.          </w:t>
      </w:r>
    </w:p>
    <w:p w14:paraId="17AAA097" w14:textId="77777777" w:rsidR="002A65EF" w:rsidRPr="00E2090C" w:rsidRDefault="002A65EF" w:rsidP="001339D2">
      <w:pPr>
        <w:pStyle w:val="a6"/>
        <w:numPr>
          <w:ilvl w:val="0"/>
          <w:numId w:val="15"/>
        </w:numPr>
        <w:tabs>
          <w:tab w:val="left" w:pos="993"/>
        </w:tabs>
        <w:ind w:left="0" w:firstLine="709"/>
        <w:jc w:val="both"/>
        <w:rPr>
          <w:sz w:val="28"/>
          <w:szCs w:val="28"/>
        </w:rPr>
      </w:pPr>
      <w:r w:rsidRPr="00E2090C">
        <w:rPr>
          <w:sz w:val="28"/>
          <w:szCs w:val="28"/>
        </w:rPr>
        <w:t xml:space="preserve">Ильясов Ф.Н. Политический маркетинг. Искусство и наука побеждать на выборах. М.: ИМА-пресс, 2000. 200 с. </w:t>
      </w:r>
    </w:p>
    <w:p w14:paraId="07DF78FB" w14:textId="77777777" w:rsidR="002A65EF" w:rsidRPr="00E2090C" w:rsidRDefault="002A65EF" w:rsidP="001339D2">
      <w:pPr>
        <w:pStyle w:val="a6"/>
        <w:numPr>
          <w:ilvl w:val="0"/>
          <w:numId w:val="15"/>
        </w:numPr>
        <w:tabs>
          <w:tab w:val="left" w:pos="993"/>
        </w:tabs>
        <w:ind w:left="0" w:firstLine="709"/>
        <w:jc w:val="both"/>
        <w:rPr>
          <w:b/>
          <w:color w:val="000000"/>
          <w:sz w:val="28"/>
          <w:szCs w:val="28"/>
        </w:rPr>
      </w:pPr>
      <w:r w:rsidRPr="00E2090C">
        <w:rPr>
          <w:color w:val="000000"/>
          <w:sz w:val="28"/>
          <w:szCs w:val="28"/>
        </w:rPr>
        <w:t>Конституция Российской Федерации (принята всенародным голосованием 12. 12. 1993) (с изм. и доп. от 05.02.2014) // СПС «КонсультантПлюс»</w:t>
      </w:r>
    </w:p>
    <w:p w14:paraId="2330EA89" w14:textId="77777777" w:rsidR="002A65EF" w:rsidRPr="00E2090C" w:rsidRDefault="002A65EF" w:rsidP="001339D2">
      <w:pPr>
        <w:pStyle w:val="a6"/>
        <w:numPr>
          <w:ilvl w:val="0"/>
          <w:numId w:val="15"/>
        </w:numPr>
        <w:tabs>
          <w:tab w:val="left" w:pos="993"/>
        </w:tabs>
        <w:ind w:left="0" w:firstLine="709"/>
        <w:jc w:val="both"/>
        <w:rPr>
          <w:color w:val="000000"/>
          <w:sz w:val="28"/>
          <w:szCs w:val="28"/>
        </w:rPr>
      </w:pPr>
      <w:r w:rsidRPr="00E2090C">
        <w:rPr>
          <w:color w:val="000000"/>
          <w:sz w:val="28"/>
          <w:szCs w:val="28"/>
        </w:rPr>
        <w:t>Нагорный В.А. К вопросу о повышении явки избирателей на выборах в Российской Федерации// Международный научный журнал «Синергия наук». 2019. №31. С.1336-1339</w:t>
      </w:r>
    </w:p>
    <w:p w14:paraId="26A249D6" w14:textId="77777777" w:rsidR="002A65EF" w:rsidRPr="00E2090C" w:rsidRDefault="002A65EF" w:rsidP="001339D2">
      <w:pPr>
        <w:pStyle w:val="a6"/>
        <w:numPr>
          <w:ilvl w:val="0"/>
          <w:numId w:val="15"/>
        </w:numPr>
        <w:tabs>
          <w:tab w:val="left" w:pos="993"/>
        </w:tabs>
        <w:ind w:left="0" w:firstLine="709"/>
        <w:jc w:val="both"/>
        <w:rPr>
          <w:color w:val="000000"/>
          <w:sz w:val="28"/>
          <w:szCs w:val="28"/>
        </w:rPr>
      </w:pPr>
      <w:r w:rsidRPr="00E2090C">
        <w:rPr>
          <w:color w:val="000000"/>
          <w:sz w:val="28"/>
          <w:szCs w:val="28"/>
        </w:rPr>
        <w:t xml:space="preserve">Попова Л. Е. Участие в выборах – право, долг, обязанность каждого гражданина // Научно – методический электронный журнал «Концепт». 2015. Т. 30. С.201 – 205. </w:t>
      </w:r>
      <w:r w:rsidRPr="00E2090C">
        <w:rPr>
          <w:color w:val="000000"/>
          <w:sz w:val="28"/>
          <w:szCs w:val="28"/>
          <w:lang w:val="en-US"/>
        </w:rPr>
        <w:t>URL</w:t>
      </w:r>
      <w:r w:rsidRPr="00E2090C">
        <w:rPr>
          <w:color w:val="000000"/>
          <w:sz w:val="28"/>
          <w:szCs w:val="28"/>
        </w:rPr>
        <w:t>: http://e-koncept.ru/2015/65111.htm. (Режим доступа: 07.05.2019)</w:t>
      </w:r>
    </w:p>
    <w:p w14:paraId="3AF755D5" w14:textId="77777777" w:rsidR="002A65EF" w:rsidRPr="00E2090C" w:rsidRDefault="002A65EF" w:rsidP="001339D2">
      <w:pPr>
        <w:pStyle w:val="a6"/>
        <w:numPr>
          <w:ilvl w:val="0"/>
          <w:numId w:val="15"/>
        </w:numPr>
        <w:tabs>
          <w:tab w:val="left" w:pos="993"/>
        </w:tabs>
        <w:ind w:left="0" w:firstLine="709"/>
        <w:jc w:val="both"/>
        <w:rPr>
          <w:b/>
          <w:color w:val="000000"/>
          <w:sz w:val="28"/>
          <w:szCs w:val="28"/>
        </w:rPr>
      </w:pPr>
      <w:r w:rsidRPr="00E2090C">
        <w:rPr>
          <w:color w:val="000000"/>
          <w:sz w:val="28"/>
          <w:szCs w:val="28"/>
        </w:rPr>
        <w:t>Психологический словарь. М.: Педагогика, 1983. 448 с.</w:t>
      </w:r>
    </w:p>
    <w:p w14:paraId="3DA4A3F8" w14:textId="77777777" w:rsidR="002A65EF" w:rsidRPr="00E2090C" w:rsidRDefault="002A65EF" w:rsidP="001339D2">
      <w:pPr>
        <w:pStyle w:val="a6"/>
        <w:numPr>
          <w:ilvl w:val="0"/>
          <w:numId w:val="15"/>
        </w:numPr>
        <w:tabs>
          <w:tab w:val="left" w:pos="993"/>
        </w:tabs>
        <w:ind w:left="0" w:firstLine="709"/>
        <w:jc w:val="both"/>
        <w:rPr>
          <w:color w:val="000000"/>
          <w:sz w:val="28"/>
          <w:szCs w:val="28"/>
        </w:rPr>
      </w:pPr>
      <w:r w:rsidRPr="00E2090C">
        <w:rPr>
          <w:color w:val="000000"/>
          <w:sz w:val="28"/>
          <w:szCs w:val="28"/>
        </w:rPr>
        <w:t xml:space="preserve">Селезнев П.С., Мокин А.Б., Соболев А.В. Политические технологии увеличения явки электората на выборы как значимая часть </w:t>
      </w:r>
      <w:r w:rsidRPr="00E2090C">
        <w:rPr>
          <w:color w:val="000000"/>
          <w:sz w:val="28"/>
          <w:szCs w:val="28"/>
        </w:rPr>
        <w:lastRenderedPageBreak/>
        <w:t>избирательной кампании. // Гражданин. Выборы. Власть. 2018. № 1. С. 109-125.</w:t>
      </w:r>
    </w:p>
    <w:p w14:paraId="703347E5" w14:textId="77777777" w:rsidR="002A65EF" w:rsidRPr="00E2090C" w:rsidRDefault="002A65EF" w:rsidP="001339D2">
      <w:pPr>
        <w:pStyle w:val="a6"/>
        <w:numPr>
          <w:ilvl w:val="0"/>
          <w:numId w:val="15"/>
        </w:numPr>
        <w:tabs>
          <w:tab w:val="left" w:pos="993"/>
        </w:tabs>
        <w:ind w:left="0" w:firstLine="709"/>
        <w:jc w:val="both"/>
        <w:rPr>
          <w:color w:val="000000"/>
          <w:sz w:val="28"/>
          <w:szCs w:val="28"/>
        </w:rPr>
      </w:pPr>
      <w:r w:rsidRPr="00E2090C">
        <w:rPr>
          <w:color w:val="000000"/>
          <w:sz w:val="28"/>
          <w:szCs w:val="28"/>
        </w:rPr>
        <w:t xml:space="preserve">Федеральный закон от 12 июня 2002 г. № 67 – ФЗ (последняя редакция) «Об основных гарантиях избирательных прав и права на участие в референдуме граждан Российской Федерации» // СПС «КонсультантПлюс» </w:t>
      </w:r>
    </w:p>
    <w:p w14:paraId="7A59FE1F" w14:textId="77777777" w:rsidR="002A65EF" w:rsidRPr="00E2090C" w:rsidRDefault="002A65EF" w:rsidP="001339D2">
      <w:pPr>
        <w:pStyle w:val="a6"/>
        <w:numPr>
          <w:ilvl w:val="0"/>
          <w:numId w:val="15"/>
        </w:numPr>
        <w:tabs>
          <w:tab w:val="left" w:pos="993"/>
        </w:tabs>
        <w:ind w:left="0" w:firstLine="709"/>
        <w:jc w:val="both"/>
        <w:rPr>
          <w:b/>
          <w:color w:val="000000"/>
          <w:sz w:val="28"/>
          <w:szCs w:val="28"/>
        </w:rPr>
      </w:pPr>
      <w:r w:rsidRPr="00E2090C">
        <w:rPr>
          <w:color w:val="000000"/>
          <w:sz w:val="28"/>
          <w:szCs w:val="28"/>
        </w:rPr>
        <w:t>Центральная избирательная комиссия Российской Федерации [Электронный ресурс]. URL: http://www.cikrf.ru/  (дата обращения: 08.05.2020)</w:t>
      </w:r>
    </w:p>
    <w:p w14:paraId="6976D4AF" w14:textId="77777777" w:rsidR="001339D2" w:rsidRDefault="001339D2" w:rsidP="001339D2">
      <w:pPr>
        <w:spacing w:after="0" w:line="240" w:lineRule="auto"/>
        <w:ind w:firstLine="709"/>
        <w:jc w:val="both"/>
        <w:rPr>
          <w:rFonts w:ascii="Times New Roman" w:hAnsi="Times New Roman" w:cs="Times New Roman"/>
          <w:i/>
          <w:sz w:val="28"/>
          <w:szCs w:val="28"/>
        </w:rPr>
      </w:pPr>
    </w:p>
    <w:p w14:paraId="272F1411" w14:textId="77777777" w:rsidR="00AE3562" w:rsidRDefault="00AE3562" w:rsidP="001339D2">
      <w:pPr>
        <w:spacing w:after="0" w:line="360" w:lineRule="auto"/>
        <w:ind w:left="708" w:firstLine="1"/>
        <w:jc w:val="center"/>
        <w:rPr>
          <w:rFonts w:ascii="Times New Roman" w:hAnsi="Times New Roman" w:cs="Times New Roman"/>
          <w:i/>
          <w:sz w:val="28"/>
          <w:szCs w:val="28"/>
        </w:rPr>
      </w:pPr>
    </w:p>
    <w:p w14:paraId="7830F92C" w14:textId="77777777" w:rsidR="00B97C24" w:rsidRDefault="00B97C24" w:rsidP="00427F9C">
      <w:pPr>
        <w:spacing w:after="0" w:line="240" w:lineRule="auto"/>
        <w:ind w:left="708" w:firstLine="1"/>
        <w:jc w:val="center"/>
        <w:rPr>
          <w:rFonts w:ascii="Times New Roman" w:eastAsia="Calibri" w:hAnsi="Times New Roman" w:cs="Times New Roman"/>
          <w:b/>
          <w:sz w:val="28"/>
          <w:szCs w:val="28"/>
        </w:rPr>
      </w:pPr>
      <w:r w:rsidRPr="00E2090C">
        <w:rPr>
          <w:rFonts w:ascii="Times New Roman" w:eastAsia="Calibri" w:hAnsi="Times New Roman" w:cs="Times New Roman"/>
          <w:b/>
          <w:sz w:val="28"/>
          <w:szCs w:val="28"/>
        </w:rPr>
        <w:t>ПСИХОЛОГИЯ ЗАДЕРЖАНИЯ ПОДОЗРЕВАЕМОГО                       В СОВЕРШЕНИИ ПРЕСТУПЛЕНИЯ</w:t>
      </w:r>
    </w:p>
    <w:p w14:paraId="09D3FBF5" w14:textId="77777777" w:rsidR="001339D2" w:rsidRPr="00E2090C" w:rsidRDefault="001339D2" w:rsidP="00427F9C">
      <w:pPr>
        <w:spacing w:after="0" w:line="240" w:lineRule="auto"/>
        <w:ind w:firstLine="709"/>
        <w:jc w:val="center"/>
        <w:rPr>
          <w:rFonts w:ascii="Times New Roman" w:eastAsia="Calibri" w:hAnsi="Times New Roman" w:cs="Times New Roman"/>
          <w:b/>
          <w:sz w:val="28"/>
          <w:szCs w:val="28"/>
        </w:rPr>
      </w:pPr>
    </w:p>
    <w:p w14:paraId="247599EE" w14:textId="77777777" w:rsidR="00B97C24" w:rsidRPr="00E2090C" w:rsidRDefault="00B97C24" w:rsidP="00427F9C">
      <w:pPr>
        <w:spacing w:after="0" w:line="240" w:lineRule="auto"/>
        <w:ind w:firstLine="709"/>
        <w:jc w:val="center"/>
        <w:rPr>
          <w:rFonts w:ascii="Times New Roman" w:eastAsia="Calibri" w:hAnsi="Times New Roman" w:cs="Times New Roman"/>
          <w:b/>
          <w:bCs/>
          <w:sz w:val="28"/>
          <w:szCs w:val="28"/>
        </w:rPr>
      </w:pPr>
      <w:r w:rsidRPr="00E2090C">
        <w:rPr>
          <w:rFonts w:ascii="Times New Roman" w:eastAsia="Calibri" w:hAnsi="Times New Roman" w:cs="Times New Roman"/>
          <w:b/>
          <w:bCs/>
          <w:sz w:val="28"/>
          <w:szCs w:val="28"/>
        </w:rPr>
        <w:t>А</w:t>
      </w:r>
      <w:r w:rsidR="001339D2">
        <w:rPr>
          <w:rFonts w:ascii="Times New Roman" w:eastAsia="Calibri" w:hAnsi="Times New Roman" w:cs="Times New Roman"/>
          <w:b/>
          <w:bCs/>
          <w:sz w:val="28"/>
          <w:szCs w:val="28"/>
        </w:rPr>
        <w:t>.</w:t>
      </w:r>
      <w:r w:rsidRPr="00E2090C">
        <w:rPr>
          <w:rFonts w:ascii="Times New Roman" w:eastAsia="Calibri" w:hAnsi="Times New Roman" w:cs="Times New Roman"/>
          <w:b/>
          <w:bCs/>
          <w:sz w:val="28"/>
          <w:szCs w:val="28"/>
        </w:rPr>
        <w:t xml:space="preserve"> В</w:t>
      </w:r>
      <w:r w:rsidR="001339D2">
        <w:rPr>
          <w:rFonts w:ascii="Times New Roman" w:eastAsia="Calibri" w:hAnsi="Times New Roman" w:cs="Times New Roman"/>
          <w:b/>
          <w:bCs/>
          <w:sz w:val="28"/>
          <w:szCs w:val="28"/>
        </w:rPr>
        <w:t>.</w:t>
      </w:r>
      <w:r w:rsidRPr="00E2090C">
        <w:rPr>
          <w:rFonts w:ascii="Times New Roman" w:eastAsia="Calibri" w:hAnsi="Times New Roman" w:cs="Times New Roman"/>
          <w:b/>
          <w:bCs/>
          <w:sz w:val="28"/>
          <w:szCs w:val="28"/>
        </w:rPr>
        <w:t xml:space="preserve"> </w:t>
      </w:r>
      <w:r w:rsidR="001339D2" w:rsidRPr="00E2090C">
        <w:rPr>
          <w:rFonts w:ascii="Times New Roman" w:eastAsia="Calibri" w:hAnsi="Times New Roman" w:cs="Times New Roman"/>
          <w:b/>
          <w:bCs/>
          <w:sz w:val="28"/>
          <w:szCs w:val="28"/>
        </w:rPr>
        <w:t>Шмелева</w:t>
      </w:r>
    </w:p>
    <w:p w14:paraId="47E558CB" w14:textId="77777777" w:rsidR="00B97C24" w:rsidRPr="00E2090C" w:rsidRDefault="00B97C24" w:rsidP="00427F9C">
      <w:pPr>
        <w:spacing w:after="0" w:line="240" w:lineRule="auto"/>
        <w:ind w:firstLine="709"/>
        <w:jc w:val="center"/>
        <w:rPr>
          <w:rFonts w:ascii="Times New Roman" w:eastAsia="Calibri" w:hAnsi="Times New Roman" w:cs="Times New Roman"/>
          <w:sz w:val="28"/>
          <w:szCs w:val="28"/>
        </w:rPr>
      </w:pPr>
      <w:r w:rsidRPr="00E2090C">
        <w:rPr>
          <w:rFonts w:ascii="Times New Roman" w:eastAsia="Calibri" w:hAnsi="Times New Roman" w:cs="Times New Roman"/>
          <w:sz w:val="28"/>
          <w:szCs w:val="28"/>
        </w:rPr>
        <w:t>ФГБОУ ВО "Тверской государственный университет"</w:t>
      </w:r>
    </w:p>
    <w:p w14:paraId="448C3438" w14:textId="77777777" w:rsidR="00B97C24" w:rsidRPr="00E2090C" w:rsidRDefault="00B97C24" w:rsidP="00427F9C">
      <w:pPr>
        <w:spacing w:after="0" w:line="240" w:lineRule="auto"/>
        <w:ind w:firstLine="709"/>
        <w:jc w:val="both"/>
        <w:rPr>
          <w:rFonts w:ascii="Times New Roman" w:eastAsia="Calibri" w:hAnsi="Times New Roman" w:cs="Times New Roman"/>
          <w:sz w:val="28"/>
          <w:szCs w:val="28"/>
        </w:rPr>
      </w:pPr>
    </w:p>
    <w:p w14:paraId="51BC2554" w14:textId="77777777" w:rsidR="00B97C24" w:rsidRPr="001339D2" w:rsidRDefault="00B97C24" w:rsidP="00427F9C">
      <w:pPr>
        <w:spacing w:after="0" w:line="240" w:lineRule="auto"/>
        <w:ind w:left="284" w:right="284"/>
        <w:jc w:val="both"/>
        <w:rPr>
          <w:rFonts w:ascii="Times New Roman" w:eastAsia="Calibri" w:hAnsi="Times New Roman" w:cs="Times New Roman"/>
          <w:color w:val="FF0000"/>
          <w:sz w:val="24"/>
          <w:szCs w:val="24"/>
        </w:rPr>
      </w:pPr>
      <w:r w:rsidRPr="001339D2">
        <w:rPr>
          <w:rFonts w:ascii="Times New Roman" w:eastAsia="Calibri" w:hAnsi="Times New Roman" w:cs="Times New Roman"/>
          <w:sz w:val="24"/>
          <w:szCs w:val="24"/>
        </w:rPr>
        <w:t xml:space="preserve">Статья посвящена анализу психологических аспектов подготовки к задержанию и самого процесса задержания подозреваемого в совершении преступления. Автор обращает внимание на важность составления психологического портрета подозреваемого, исследования обстановки планируемого места задержания и на значимость выбора момента задержания. Автор дает оценку роли юридической психологии в процессе планирования и осуществлении задержания. </w:t>
      </w:r>
    </w:p>
    <w:p w14:paraId="62D4B04C" w14:textId="77777777" w:rsidR="00427F9C" w:rsidRDefault="00427F9C" w:rsidP="00427F9C">
      <w:pPr>
        <w:spacing w:after="0" w:line="240" w:lineRule="auto"/>
        <w:ind w:left="284" w:right="284"/>
        <w:jc w:val="both"/>
        <w:rPr>
          <w:rFonts w:ascii="Times New Roman" w:eastAsia="Calibri" w:hAnsi="Times New Roman" w:cs="Times New Roman"/>
          <w:b/>
          <w:i/>
          <w:sz w:val="24"/>
          <w:szCs w:val="24"/>
        </w:rPr>
      </w:pPr>
    </w:p>
    <w:p w14:paraId="39F0F151" w14:textId="77777777" w:rsidR="00B97C24" w:rsidRPr="001339D2" w:rsidRDefault="00B97C24" w:rsidP="00427F9C">
      <w:pPr>
        <w:spacing w:after="0" w:line="240" w:lineRule="auto"/>
        <w:ind w:left="284" w:right="284"/>
        <w:jc w:val="both"/>
        <w:rPr>
          <w:rFonts w:ascii="Times New Roman" w:eastAsia="Calibri" w:hAnsi="Times New Roman" w:cs="Times New Roman"/>
          <w:sz w:val="24"/>
          <w:szCs w:val="24"/>
        </w:rPr>
      </w:pPr>
      <w:r w:rsidRPr="001339D2">
        <w:rPr>
          <w:rFonts w:ascii="Times New Roman" w:eastAsia="Calibri" w:hAnsi="Times New Roman" w:cs="Times New Roman"/>
          <w:b/>
          <w:i/>
          <w:sz w:val="24"/>
          <w:szCs w:val="24"/>
        </w:rPr>
        <w:t>Ключевые слова</w:t>
      </w:r>
      <w:r w:rsidRPr="001339D2">
        <w:rPr>
          <w:rFonts w:ascii="Times New Roman" w:eastAsia="Calibri" w:hAnsi="Times New Roman" w:cs="Times New Roman"/>
          <w:i/>
          <w:sz w:val="24"/>
          <w:szCs w:val="24"/>
        </w:rPr>
        <w:t>: задержание; неприкосновенность личности; принуждение; следственная психология; психологические особенности задерживаемого.</w:t>
      </w:r>
    </w:p>
    <w:p w14:paraId="6B66762F"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p>
    <w:p w14:paraId="54D0C709"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Неимущественное право на личную неприкосновенность представляет собой одно из наиболее релевантных социальных благ. Данное право делает возможным всестороннее удовлетворение интересов личности и является гарантом демократического развития общества. В документах Комиссии по правам человека ООН отмечается, что свобода и личная неприкосновенность являются основой для защиты всех остальных прав и свобод человека. В структуре неимущественных и неотчуждаемых прав человека личная неприкосновенность является неотъемлемым элементом, так как, если отсутствуют гарантии защиты личной неприкосновенности, то под угрозой находятся жизнь и здоровье гражданина. В связи с чем изучение данной проблемы является </w:t>
      </w:r>
      <w:r w:rsidRPr="00E2090C">
        <w:rPr>
          <w:rFonts w:ascii="Times New Roman" w:eastAsia="Calibri" w:hAnsi="Times New Roman" w:cs="Times New Roman"/>
          <w:sz w:val="28"/>
          <w:szCs w:val="28"/>
        </w:rPr>
        <w:lastRenderedPageBreak/>
        <w:t>чрезвычайно важным как в практическом, так и в теоретическом контексте.</w:t>
      </w:r>
    </w:p>
    <w:p w14:paraId="687075B7"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Подчеркивает значимость права на личную неприкосновенность его закрепление в ряде международно-правовых актов. К примеру, ст. 9 Международного пакта о гражданских и политических правах гласит: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 [4]».</w:t>
      </w:r>
    </w:p>
    <w:p w14:paraId="3D60D854"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 В самом общем виде суть принципа личной неприкосновенности отражена в ст. 22 Конституции РФ [3].</w:t>
      </w:r>
    </w:p>
    <w:p w14:paraId="4757E91B"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Ограничение неприкосновенности личности представляет собой принуждение. Как отмечает в своей статье Нусс М.В. государственное принуждение, наряду с убеждением, относится к традиционному методу осуществления государственной власти [5]. Как таковое государственное принуждение является резким и жестким способом социального воздействия. Так, государственное принуждение всегда в какой-то мере ограничивает свободу человека, ставит человека в такое положение, когда у него отсутствует выбор, кроме того варианта, который предложен (или навязан) властью. Однако при этом государственное принуждение представляет собой обязательный компонент в механизме правового регулирования, который предполагает собой психологическое, материальное или физическое воздействие уполномоченных органов и должностных лиц государства на человека (личность) в целях обязать его действовать по воле властвующего субъекта и в интересах общества и государства. </w:t>
      </w:r>
    </w:p>
    <w:p w14:paraId="12967B71"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Особенно серьезными, строгими из всех мер принуждения являются меры принуждения, связанные с ограничением неприкосновенности </w:t>
      </w:r>
      <w:r w:rsidRPr="00E2090C">
        <w:rPr>
          <w:rFonts w:ascii="Times New Roman" w:eastAsia="Calibri" w:hAnsi="Times New Roman" w:cs="Times New Roman"/>
          <w:sz w:val="28"/>
          <w:szCs w:val="28"/>
        </w:rPr>
        <w:lastRenderedPageBreak/>
        <w:t xml:space="preserve">личности и ее свободы. Так, Шамсутдинов М.М. в своей статье поясняет, что к таковым, без сомнения относятся задержание подозреваемого и заключение под стражу [9; </w:t>
      </w:r>
      <w:r w:rsidRPr="00E2090C">
        <w:rPr>
          <w:rFonts w:ascii="Times New Roman" w:eastAsia="Calibri" w:hAnsi="Times New Roman" w:cs="Times New Roman"/>
          <w:sz w:val="28"/>
          <w:szCs w:val="28"/>
          <w:lang w:val="en-US"/>
        </w:rPr>
        <w:t>c</w:t>
      </w:r>
      <w:r w:rsidRPr="00E2090C">
        <w:rPr>
          <w:rFonts w:ascii="Times New Roman" w:eastAsia="Calibri" w:hAnsi="Times New Roman" w:cs="Times New Roman"/>
          <w:sz w:val="28"/>
          <w:szCs w:val="28"/>
        </w:rPr>
        <w:t xml:space="preserve">. 169]. </w:t>
      </w:r>
    </w:p>
    <w:p w14:paraId="320A4E3B"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В соответствии с п. 11 ст. 5 УПК РФ задержание</w:t>
      </w:r>
      <w:r w:rsidRPr="00E2090C">
        <w:rPr>
          <w:rFonts w:ascii="Times New Roman" w:eastAsia="Calibri" w:hAnsi="Times New Roman" w:cs="Times New Roman"/>
          <w:color w:val="FF0000"/>
          <w:sz w:val="28"/>
          <w:szCs w:val="28"/>
        </w:rPr>
        <w:t xml:space="preserve"> </w:t>
      </w:r>
      <w:r w:rsidRPr="00E2090C">
        <w:rPr>
          <w:rFonts w:ascii="Times New Roman" w:eastAsia="Calibri" w:hAnsi="Times New Roman" w:cs="Times New Roman"/>
          <w:sz w:val="28"/>
          <w:szCs w:val="28"/>
        </w:rPr>
        <w:t xml:space="preserve">подозреваемого — это мера процессуального принуждения, применяемая органом дознания, дознавателем, следователем на срок не более 48 часов с момента фактического задержания лица по подозрению в совершении преступления [8]. Независимо от того, что данная мера принуждения носит кратковременный характер ее применения, задержание является одним из наиболее жестких видов уголовно-процессуального принуждения. Задержанный при этом лишен свободы передвижения, возможности общения с другими людьми и распоряжения своим имуществом, страдает физическая и нравственная (психическая) неприкосновенность задержанного, который претерпевает и другие значительные неудобства, связанные с его проживанием и медицинским обслуживанием. </w:t>
      </w:r>
    </w:p>
    <w:p w14:paraId="5067FF68"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Обыкновенно задержанный в течение нескольких суток находится в состоянии большого стресса, вызванного резкой сменой окружающей его обстановки. Такое стрессовое состояние может вызвать чувство безысходности даже у невиновного человека,  а это в свою очередь может послужить причиной самооговора. Также задержание комбинируется и с другими правоограничительными мерами, среди которых личный обыск, освидетельствование, снятие отпечатков пальцев. Зачастую при задержании лица, подозреваемого в совершении преступления, сотрудниками полиции применяется физическая сила. И в тех случаях, когда данная мера применяется к надлежащему лицу, подозрение в отношении которого окажется в будущем необоснованным, это оскорбляет и унижает человеческое достоинство.</w:t>
      </w:r>
    </w:p>
    <w:p w14:paraId="40BE07AE"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Задержание подозреваемого представляет собой довольно сложное комплексное следственное действие. Его прямыми исполнителями </w:t>
      </w:r>
      <w:r w:rsidRPr="00E2090C">
        <w:rPr>
          <w:rFonts w:ascii="Times New Roman" w:eastAsia="Calibri" w:hAnsi="Times New Roman" w:cs="Times New Roman"/>
          <w:sz w:val="28"/>
          <w:szCs w:val="28"/>
        </w:rPr>
        <w:lastRenderedPageBreak/>
        <w:t xml:space="preserve">выступают сотрудники полиции. В ходе планирования и осуществления задержания важную роль играет следователь. Именно его профессиональное умение проводить задержание с учетом сложившейся ситуации, различных обстоятельств, позволяет успешно управлять его проведением. </w:t>
      </w:r>
    </w:p>
    <w:p w14:paraId="55398250"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При задержании имеет место стрессовая ситуация, которая выражается в существующей опасности для жизни и здоровья участников данного следственного действия, а также в серьезных последствиях принимаемого решения. В процессе задержания необходимо в полной мере проанализировать имеющуюся обстановку на фоне нехватки времени.</w:t>
      </w:r>
    </w:p>
    <w:p w14:paraId="1A492AAE"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Учитывая все вышеназванные факторы у сотрудников, которые участвуют в содержании,  совершенно по-другому проходят многие психические процессы. Важно учитывать некоторую дезорганизованность участников задержания, их чувство тревоги, имеющейся опасности, нарушение последовательности мышления, снижение концентрации и внимания. Чтобы подобного не возникало, необходимо иметь определенную психическую и физическую подготовку. В связи с чем совсем не каждый следователь или сотрудник полиции сможет успешно провести задержание.</w:t>
      </w:r>
    </w:p>
    <w:p w14:paraId="03F7131B"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Психологические аспекты подготовки к задержанию объединяют собой исследование личности подозреваемого, а также обстановки планируемого места задержания. Такая информация требуется для того, чтобы успешно решить вопроса о времени, месте и способе задержания. Полагаю необходимым следователю и сотруднику полиции всегда брать в расчет, что даже при наличии данных, которые положительно характеризуют подозреваемого, невозможно исключить возможность сопротивления. Также важно учитывать, что такое сопротивление может быть и вооруженным.  Так, Колмыков С.Н. и Цветов С.В. в своей научной статье пишут о необходимости проведения специальных мероприятий с </w:t>
      </w:r>
      <w:r w:rsidRPr="00E2090C">
        <w:rPr>
          <w:rFonts w:ascii="Times New Roman" w:eastAsia="Calibri" w:hAnsi="Times New Roman" w:cs="Times New Roman"/>
          <w:sz w:val="28"/>
          <w:szCs w:val="28"/>
        </w:rPr>
        <w:lastRenderedPageBreak/>
        <w:t xml:space="preserve">целью задержания в общественном месте вооруженных лиц, совершивших либо подготавливающих совершение преступления ввиду увеличения уровня общественной опасности совершаемых преступных деяний и качественного состава преступников [2, </w:t>
      </w:r>
      <w:r w:rsidRPr="00E2090C">
        <w:rPr>
          <w:rFonts w:ascii="Times New Roman" w:eastAsia="Calibri" w:hAnsi="Times New Roman" w:cs="Times New Roman"/>
          <w:sz w:val="28"/>
          <w:szCs w:val="28"/>
          <w:lang w:val="en-US"/>
        </w:rPr>
        <w:t>c</w:t>
      </w:r>
      <w:r w:rsidRPr="00E2090C">
        <w:rPr>
          <w:rFonts w:ascii="Times New Roman" w:eastAsia="Calibri" w:hAnsi="Times New Roman" w:cs="Times New Roman"/>
          <w:sz w:val="28"/>
          <w:szCs w:val="28"/>
        </w:rPr>
        <w:t>. 31]. Ввиду чего становится очевидной необходимость в любом случае при задержании предпринять все меры для полноценного обеспечения безопасности всех его участников.</w:t>
      </w:r>
    </w:p>
    <w:p w14:paraId="38A4A7A2"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Довольно часто вероятность сопротивления при задержании можно встретить у рецидивистов, которых характеризуют агрессивность, стремление к насилию, крайние формы эгоизма, враждебное отношение к сотрудникам полиции. Как отмечает в своей статье Разумова Е.М., совокупность психологических свойств личности рецидивиста создает трудности в межличностных отношениях и может быть взаимообусловлена невротическим синдромом личностной тревожности, депрессивности, что усугубляет действие внутреннего механизма выбора средств и способов достижения целей [6, </w:t>
      </w:r>
      <w:r w:rsidRPr="00E2090C">
        <w:rPr>
          <w:rFonts w:ascii="Times New Roman" w:eastAsia="Calibri" w:hAnsi="Times New Roman" w:cs="Times New Roman"/>
          <w:sz w:val="28"/>
          <w:szCs w:val="28"/>
          <w:lang w:val="en-US"/>
        </w:rPr>
        <w:t>c</w:t>
      </w:r>
      <w:r w:rsidRPr="00E2090C">
        <w:rPr>
          <w:rFonts w:ascii="Times New Roman" w:eastAsia="Calibri" w:hAnsi="Times New Roman" w:cs="Times New Roman"/>
          <w:sz w:val="28"/>
          <w:szCs w:val="28"/>
        </w:rPr>
        <w:t>. 29].</w:t>
      </w:r>
    </w:p>
    <w:p w14:paraId="1FBFCDDE"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color w:val="000000" w:themeColor="text1"/>
          <w:sz w:val="28"/>
          <w:szCs w:val="28"/>
        </w:rPr>
        <w:t xml:space="preserve">При </w:t>
      </w:r>
      <w:r w:rsidRPr="00E2090C">
        <w:rPr>
          <w:rFonts w:ascii="Times New Roman" w:eastAsia="Calibri" w:hAnsi="Times New Roman" w:cs="Times New Roman"/>
          <w:sz w:val="28"/>
          <w:szCs w:val="28"/>
        </w:rPr>
        <w:t>подготовке к задержанию подозреваемого необходимо учитывать и такой значимый психологический аспект как составление психологического портрета подозреваемого в совершении преступления, который охватывает и информацию об отклонениях в поведении, о психопатологических чертах характера, и информацию о степени общественной опасности подозреваемого, и данные о наличии пренебрежительного отношения к жизни и здоровью других людей. Важно учитывать склонен ли подозреваемый к насилию, к враждебному отношению к сотрудникам правоохранительных органов, иметь какую-либо информацию о его склонности к суициду.</w:t>
      </w:r>
    </w:p>
    <w:p w14:paraId="1C49733A"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Результативным способом психологического воздействия на подозреваемого при задержании представляется убеждение преступника в целесообразности добровольной сдачи. При этом важно учитывать, что </w:t>
      </w:r>
      <w:r w:rsidRPr="00E2090C">
        <w:rPr>
          <w:rFonts w:ascii="Times New Roman" w:eastAsia="Calibri" w:hAnsi="Times New Roman" w:cs="Times New Roman"/>
          <w:sz w:val="28"/>
          <w:szCs w:val="28"/>
        </w:rPr>
        <w:lastRenderedPageBreak/>
        <w:t xml:space="preserve">переговоры в таких ситуациях могут принести полезный результат лишь при знании психологических особенностей личности предполагаемого преступника и умении правильно такие особенности использовать. На эффективности подобных переговоров может сказаться участие таких людей, к которым подозреваемый испытывает приятные чувства и мнением которых последний дорожит. Таковыми могут быть родители, дети, друзья задерживаемого. </w:t>
      </w:r>
    </w:p>
    <w:p w14:paraId="48D626AD"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Ряд психологических сложностей может возникнуть в случаях, когда окруженный задерживаемый отказывается от сдачи и угрожает расправой с заложниками. В данных, хоть и довольно редких, случаях задача сотрудников полиции в большой мере усугубляется возникающей необходимостью обеспечить безопасность заложников. </w:t>
      </w:r>
    </w:p>
    <w:p w14:paraId="5A9693F0"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Еникеев М.И. отмечает, что состояние повышенной опасности, напряженности, отчаяния, ненависти, аффекта, стресса, фрустрации, а также алкогольного и наркотического опьянения способствует импульсивным физическим действиям, возникновению агрессивного сопротивления [1; </w:t>
      </w:r>
      <w:r w:rsidRPr="00E2090C">
        <w:rPr>
          <w:rFonts w:ascii="Times New Roman" w:eastAsia="Calibri" w:hAnsi="Times New Roman" w:cs="Times New Roman"/>
          <w:sz w:val="28"/>
          <w:szCs w:val="28"/>
          <w:lang w:val="en-US"/>
        </w:rPr>
        <w:t>c</w:t>
      </w:r>
      <w:r w:rsidRPr="00E2090C">
        <w:rPr>
          <w:rFonts w:ascii="Times New Roman" w:eastAsia="Calibri" w:hAnsi="Times New Roman" w:cs="Times New Roman"/>
          <w:sz w:val="28"/>
          <w:szCs w:val="28"/>
        </w:rPr>
        <w:t xml:space="preserve">. 365]. В этой связи Собольников В.В. пишет: «Импульсивность поведения не может безоговорочно рассматриваться как смягчающее ответственность обстоятельство. Во многих случаях она характеризует устойчивое общественно опасное качество личности, ее крайне пониженную социальную ответственность» [7; </w:t>
      </w:r>
      <w:r w:rsidRPr="00E2090C">
        <w:rPr>
          <w:rFonts w:ascii="Times New Roman" w:eastAsia="Calibri" w:hAnsi="Times New Roman" w:cs="Times New Roman"/>
          <w:sz w:val="28"/>
          <w:szCs w:val="28"/>
          <w:lang w:val="en-US"/>
        </w:rPr>
        <w:t>c</w:t>
      </w:r>
      <w:r w:rsidRPr="00E2090C">
        <w:rPr>
          <w:rFonts w:ascii="Times New Roman" w:eastAsia="Calibri" w:hAnsi="Times New Roman" w:cs="Times New Roman"/>
          <w:sz w:val="28"/>
          <w:szCs w:val="28"/>
        </w:rPr>
        <w:t>. 149].</w:t>
      </w:r>
    </w:p>
    <w:p w14:paraId="5DB636E7"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 xml:space="preserve">Выбор момента задержания нуждается в психологическом анализе, хоть и на практике иногда встречаются ситуации, когда сотрудники полиции вынуждены проводить задержание без заблаговременной подготовки. Тем не менее в большинстве случаев у правоохранительных органов все-таки имеется возможность выбора наиболее оптимального момента задержания. Не стоит спешить с захватом в тех случаях, когда задерживаемый не имеет возможности скрыться либо причинить вред другим людям, но при этом находится в состоянии значительного </w:t>
      </w:r>
      <w:r w:rsidRPr="00E2090C">
        <w:rPr>
          <w:rFonts w:ascii="Times New Roman" w:eastAsia="Calibri" w:hAnsi="Times New Roman" w:cs="Times New Roman"/>
          <w:sz w:val="28"/>
          <w:szCs w:val="28"/>
        </w:rPr>
        <w:lastRenderedPageBreak/>
        <w:t>возбуждения, которое может быть вызвано алкогольным или наркотическим опьянением, отчаянием, страхом, ненавистью. Представляется правильным в подобных ситуациях предоставить задерживаемому возможность хоть немного прийти в себя.</w:t>
      </w:r>
    </w:p>
    <w:p w14:paraId="32651828"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В заключение хотелось бы отметить, что процессу задержания подозреваемого в совершении преступления свойственны психологическая напряженность, определенная эмоциональность, опасность, большая доля ответственности, зачастую быстротечность. Потому к сотрудникам правоохранительных органов предъявляются высокие требования к профессионально-психологической подготовленности, моральной устойчивости, быстроте и правильности ориентации в окружающей обстановке, готовности к быстрому реагированию и ряд других требований. Сотрудники, осуществляющие задержание, не всегда в полной мере подпадают под эти требования, они могут допускать ошибки, которые могут привести к разным, в том числе и трагическим, последствиям. Роль юридической психологии в данном аспекте состоит в глубоком изучении таких ситуаций и разработке четких рекомендаций по обеспечению образцовых, совершенных действий сотрудников правоохранительных органов в подобных сложных следственных действиях.</w:t>
      </w:r>
    </w:p>
    <w:p w14:paraId="6B5C8102" w14:textId="77777777" w:rsidR="00B97C24" w:rsidRPr="00E2090C" w:rsidRDefault="00B97C24" w:rsidP="00E2090C">
      <w:pPr>
        <w:spacing w:after="0" w:line="360" w:lineRule="auto"/>
        <w:ind w:firstLine="709"/>
        <w:jc w:val="both"/>
        <w:rPr>
          <w:rFonts w:ascii="Times New Roman" w:eastAsia="Calibri" w:hAnsi="Times New Roman" w:cs="Times New Roman"/>
          <w:b/>
          <w:sz w:val="28"/>
          <w:szCs w:val="28"/>
        </w:rPr>
      </w:pPr>
    </w:p>
    <w:p w14:paraId="721774CF" w14:textId="77777777" w:rsidR="00AE3562" w:rsidRPr="00980A03" w:rsidRDefault="00AE3562" w:rsidP="00AE3562">
      <w:pPr>
        <w:shd w:val="clear" w:color="auto" w:fill="FFFFFF"/>
        <w:spacing w:after="0" w:line="240" w:lineRule="auto"/>
        <w:ind w:firstLine="709"/>
        <w:jc w:val="center"/>
        <w:rPr>
          <w:rFonts w:ascii="Times New Roman" w:hAnsi="Times New Roman"/>
          <w:b/>
          <w:sz w:val="28"/>
          <w:szCs w:val="28"/>
        </w:rPr>
      </w:pPr>
      <w:r w:rsidRPr="00980A03">
        <w:rPr>
          <w:rFonts w:ascii="Times New Roman" w:hAnsi="Times New Roman"/>
          <w:b/>
          <w:sz w:val="28"/>
          <w:szCs w:val="28"/>
        </w:rPr>
        <w:t>Список использованных источников и литературы</w:t>
      </w:r>
    </w:p>
    <w:p w14:paraId="3B963EF4" w14:textId="77777777" w:rsidR="00B97C24" w:rsidRPr="00E2090C" w:rsidRDefault="00B97C24" w:rsidP="00AE3562">
      <w:pPr>
        <w:spacing w:after="0" w:line="24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1. Еникеев М.И. Юридическая психология. С основами общей и социальной психологии.:учебник/ М.И. Еникеев. – 2-е изд., перераб. – М:Норма: ИНФРА-М, 2018. – 640 с.</w:t>
      </w:r>
    </w:p>
    <w:p w14:paraId="0DF9EBC3" w14:textId="77777777" w:rsidR="00B97C24" w:rsidRPr="00E2090C" w:rsidRDefault="00B97C24" w:rsidP="00AE3562">
      <w:pPr>
        <w:spacing w:after="0" w:line="24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2. Колмыков С.Н., Цветов С.В. Особенности тактических действий сотрудников полиции при задержании вооруженных преступников в общественном месте//  Вестник Белгородского юридического института МВД России. – 2018. - № 1. – с. 30-35.</w:t>
      </w:r>
    </w:p>
    <w:p w14:paraId="47D65881" w14:textId="77777777" w:rsidR="00B97C24" w:rsidRPr="00E2090C" w:rsidRDefault="00B97C24" w:rsidP="00AE3562">
      <w:pPr>
        <w:spacing w:after="0" w:line="24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3. «Конституция Российской Федерации» (принята всенародным голосованием 12.12.1993) // СПС «Консультант-Плюс».</w:t>
      </w:r>
    </w:p>
    <w:p w14:paraId="050E1D57" w14:textId="77777777" w:rsidR="00B97C24" w:rsidRPr="00E2090C" w:rsidRDefault="00B97C24" w:rsidP="00AE3562">
      <w:pPr>
        <w:spacing w:after="0" w:line="24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lastRenderedPageBreak/>
        <w:t>4. «Международный пакт о гражданских и политических правах» (Принят 16.12.1966 Резолюцией 2200 (</w:t>
      </w:r>
      <w:r w:rsidRPr="00E2090C">
        <w:rPr>
          <w:rFonts w:ascii="Times New Roman" w:eastAsia="Calibri" w:hAnsi="Times New Roman" w:cs="Times New Roman"/>
          <w:sz w:val="28"/>
          <w:szCs w:val="28"/>
          <w:lang w:val="en-US"/>
        </w:rPr>
        <w:t>XXI</w:t>
      </w:r>
      <w:r w:rsidRPr="00E2090C">
        <w:rPr>
          <w:rFonts w:ascii="Times New Roman" w:eastAsia="Calibri" w:hAnsi="Times New Roman" w:cs="Times New Roman"/>
          <w:sz w:val="28"/>
          <w:szCs w:val="28"/>
        </w:rPr>
        <w:t>) на 1496-ом пленарном заседании Генеральной Ассамблеи ООН) //СПС «Консультант-Плюс».</w:t>
      </w:r>
    </w:p>
    <w:p w14:paraId="0988493B" w14:textId="77777777" w:rsidR="00B97C24" w:rsidRPr="00E2090C" w:rsidRDefault="00B97C24" w:rsidP="00AE3562">
      <w:pPr>
        <w:spacing w:after="0" w:line="24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5. Нусс М. В. Неприкосновенность личности при задержании / М. В. Нусс. — Текст : непосредственный, электронный // Молодой ученый. — 2013. — № 6 (53). — С. 567-570. — URL: https://moluch.ru/archive/53/7028/ (дата обращения: 22.04.2020).</w:t>
      </w:r>
    </w:p>
    <w:p w14:paraId="4C6E1FDE" w14:textId="77777777" w:rsidR="00B97C24" w:rsidRPr="00E2090C" w:rsidRDefault="00B97C24" w:rsidP="00AE3562">
      <w:pPr>
        <w:spacing w:after="0" w:line="24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6. Разумова Е.М. Психологические особенности личности преступников-рецидивистов//</w:t>
      </w:r>
      <w:r w:rsidRPr="00E2090C">
        <w:rPr>
          <w:rFonts w:ascii="Times New Roman" w:hAnsi="Times New Roman" w:cs="Times New Roman"/>
          <w:sz w:val="28"/>
          <w:szCs w:val="28"/>
        </w:rPr>
        <w:t xml:space="preserve"> </w:t>
      </w:r>
      <w:r w:rsidRPr="00E2090C">
        <w:rPr>
          <w:rFonts w:ascii="Times New Roman" w:eastAsia="Calibri" w:hAnsi="Times New Roman" w:cs="Times New Roman"/>
          <w:sz w:val="28"/>
          <w:szCs w:val="28"/>
        </w:rPr>
        <w:t>Вестник Южно-Уральского государственного университета. Серия: Психология. – 2009. – № 18. – с. 26-30.</w:t>
      </w:r>
    </w:p>
    <w:p w14:paraId="37C973C5" w14:textId="77777777" w:rsidR="00B97C24" w:rsidRPr="00E2090C" w:rsidRDefault="00B97C24" w:rsidP="00AE3562">
      <w:pPr>
        <w:spacing w:after="0" w:line="24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7. Собольников В.В. Основы криминальной психологии: учеб. пособие. – 2-е изд., перераб. и доп. – М.: Вузовский учебник; ИНФРА-М, 2016. – 366 с.</w:t>
      </w:r>
    </w:p>
    <w:p w14:paraId="466B2A87" w14:textId="77777777" w:rsidR="00B97C24" w:rsidRPr="00E2090C" w:rsidRDefault="00B97C24" w:rsidP="00AE3562">
      <w:pPr>
        <w:spacing w:after="0" w:line="24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8. «Уголовно-процессуальный кодекс Российской Федерации» от 18.12.2001 N 174-ФЗ (ред. от 07.04.2020)//СПС «Консультант-Плюс».</w:t>
      </w:r>
    </w:p>
    <w:p w14:paraId="184B4E58" w14:textId="77777777" w:rsidR="00B97C24" w:rsidRPr="00E2090C" w:rsidRDefault="00B97C24" w:rsidP="00AE3562">
      <w:pPr>
        <w:spacing w:after="0" w:line="240" w:lineRule="auto"/>
        <w:ind w:firstLine="709"/>
        <w:jc w:val="both"/>
        <w:rPr>
          <w:rFonts w:ascii="Times New Roman" w:eastAsia="Calibri" w:hAnsi="Times New Roman" w:cs="Times New Roman"/>
          <w:sz w:val="28"/>
          <w:szCs w:val="28"/>
        </w:rPr>
      </w:pPr>
      <w:r w:rsidRPr="00E2090C">
        <w:rPr>
          <w:rFonts w:ascii="Times New Roman" w:eastAsia="Calibri" w:hAnsi="Times New Roman" w:cs="Times New Roman"/>
          <w:sz w:val="28"/>
          <w:szCs w:val="28"/>
        </w:rPr>
        <w:t>9. Шамсутдинов М.М. Некоторые проблемы задержания по УПК РФ// Вестник экономики, права и социологии. – 2015. - № 2. – с. 169-173.</w:t>
      </w:r>
    </w:p>
    <w:p w14:paraId="60FB90E5" w14:textId="77777777" w:rsidR="00B97C24" w:rsidRDefault="00B97C24" w:rsidP="00E2090C">
      <w:pPr>
        <w:spacing w:after="0" w:line="360" w:lineRule="auto"/>
        <w:ind w:firstLine="709"/>
        <w:jc w:val="both"/>
        <w:rPr>
          <w:rFonts w:ascii="Times New Roman" w:hAnsi="Times New Roman" w:cs="Times New Roman"/>
          <w:i/>
          <w:sz w:val="28"/>
          <w:szCs w:val="28"/>
        </w:rPr>
      </w:pPr>
    </w:p>
    <w:p w14:paraId="02249654" w14:textId="77777777" w:rsidR="00AE3562" w:rsidRDefault="00AE3562" w:rsidP="00E2090C">
      <w:pPr>
        <w:spacing w:after="0" w:line="360" w:lineRule="auto"/>
        <w:ind w:firstLine="709"/>
        <w:jc w:val="both"/>
        <w:rPr>
          <w:rFonts w:ascii="Times New Roman" w:hAnsi="Times New Roman" w:cs="Times New Roman"/>
          <w:i/>
          <w:sz w:val="28"/>
          <w:szCs w:val="28"/>
        </w:rPr>
      </w:pPr>
    </w:p>
    <w:p w14:paraId="50A7C2BF" w14:textId="77777777" w:rsidR="00AE3562" w:rsidRDefault="00AE3562" w:rsidP="00E2090C">
      <w:pPr>
        <w:spacing w:after="0" w:line="360" w:lineRule="auto"/>
        <w:ind w:firstLine="709"/>
        <w:jc w:val="both"/>
        <w:rPr>
          <w:rFonts w:ascii="Times New Roman" w:hAnsi="Times New Roman" w:cs="Times New Roman"/>
          <w:i/>
          <w:sz w:val="28"/>
          <w:szCs w:val="28"/>
        </w:rPr>
      </w:pPr>
    </w:p>
    <w:p w14:paraId="4EE6F600" w14:textId="77777777" w:rsidR="00AE3562" w:rsidRDefault="00AE3562" w:rsidP="00E2090C">
      <w:pPr>
        <w:spacing w:after="0" w:line="360" w:lineRule="auto"/>
        <w:ind w:firstLine="709"/>
        <w:jc w:val="both"/>
        <w:rPr>
          <w:rFonts w:ascii="Times New Roman" w:hAnsi="Times New Roman" w:cs="Times New Roman"/>
          <w:i/>
          <w:sz w:val="28"/>
          <w:szCs w:val="28"/>
        </w:rPr>
      </w:pPr>
    </w:p>
    <w:p w14:paraId="0D783BF7" w14:textId="77777777" w:rsidR="00AE3562" w:rsidRDefault="00AE3562" w:rsidP="00E2090C">
      <w:pPr>
        <w:spacing w:after="0" w:line="360" w:lineRule="auto"/>
        <w:ind w:firstLine="709"/>
        <w:jc w:val="both"/>
        <w:rPr>
          <w:rFonts w:ascii="Times New Roman" w:hAnsi="Times New Roman" w:cs="Times New Roman"/>
          <w:i/>
          <w:sz w:val="28"/>
          <w:szCs w:val="28"/>
        </w:rPr>
      </w:pPr>
    </w:p>
    <w:p w14:paraId="58A11DAA" w14:textId="77777777" w:rsidR="00AE3562" w:rsidRDefault="00AE3562" w:rsidP="00E2090C">
      <w:pPr>
        <w:spacing w:after="0" w:line="360" w:lineRule="auto"/>
        <w:ind w:firstLine="709"/>
        <w:jc w:val="both"/>
        <w:rPr>
          <w:rFonts w:ascii="Times New Roman" w:hAnsi="Times New Roman" w:cs="Times New Roman"/>
          <w:i/>
          <w:sz w:val="28"/>
          <w:szCs w:val="28"/>
        </w:rPr>
      </w:pPr>
    </w:p>
    <w:p w14:paraId="37FBDFAB" w14:textId="77777777" w:rsidR="00AE3562" w:rsidRDefault="00AE3562" w:rsidP="00E2090C">
      <w:pPr>
        <w:spacing w:after="0" w:line="360" w:lineRule="auto"/>
        <w:ind w:firstLine="709"/>
        <w:jc w:val="both"/>
        <w:rPr>
          <w:rFonts w:ascii="Times New Roman" w:hAnsi="Times New Roman" w:cs="Times New Roman"/>
          <w:i/>
          <w:sz w:val="28"/>
          <w:szCs w:val="28"/>
        </w:rPr>
      </w:pPr>
    </w:p>
    <w:p w14:paraId="54C085F3" w14:textId="77777777" w:rsidR="00AE3562" w:rsidRDefault="00AE3562" w:rsidP="00E2090C">
      <w:pPr>
        <w:spacing w:after="0" w:line="360" w:lineRule="auto"/>
        <w:ind w:firstLine="709"/>
        <w:jc w:val="both"/>
        <w:rPr>
          <w:rFonts w:ascii="Times New Roman" w:hAnsi="Times New Roman" w:cs="Times New Roman"/>
          <w:i/>
          <w:sz w:val="28"/>
          <w:szCs w:val="28"/>
        </w:rPr>
      </w:pPr>
    </w:p>
    <w:p w14:paraId="78DFAB84" w14:textId="77777777" w:rsidR="00AE3562" w:rsidRDefault="00AE3562" w:rsidP="00E2090C">
      <w:pPr>
        <w:spacing w:after="0" w:line="360" w:lineRule="auto"/>
        <w:ind w:firstLine="709"/>
        <w:jc w:val="both"/>
        <w:rPr>
          <w:rFonts w:ascii="Times New Roman" w:hAnsi="Times New Roman" w:cs="Times New Roman"/>
          <w:i/>
          <w:sz w:val="28"/>
          <w:szCs w:val="28"/>
        </w:rPr>
      </w:pPr>
    </w:p>
    <w:p w14:paraId="37C3EAE7" w14:textId="77777777" w:rsidR="00AE3562" w:rsidRPr="00E2090C" w:rsidRDefault="00AE3562" w:rsidP="00E2090C">
      <w:pPr>
        <w:spacing w:after="0" w:line="360" w:lineRule="auto"/>
        <w:ind w:firstLine="709"/>
        <w:jc w:val="both"/>
        <w:rPr>
          <w:rFonts w:ascii="Times New Roman" w:eastAsia="Calibri" w:hAnsi="Times New Roman" w:cs="Times New Roman"/>
          <w:sz w:val="28"/>
          <w:szCs w:val="28"/>
        </w:rPr>
      </w:pPr>
    </w:p>
    <w:p w14:paraId="2DF292B6" w14:textId="77777777" w:rsidR="00B97C24" w:rsidRPr="00E2090C" w:rsidRDefault="00B97C24" w:rsidP="00E2090C">
      <w:pPr>
        <w:spacing w:after="0" w:line="360" w:lineRule="auto"/>
        <w:ind w:firstLine="709"/>
        <w:jc w:val="both"/>
        <w:rPr>
          <w:rFonts w:ascii="Times New Roman" w:eastAsia="Calibri" w:hAnsi="Times New Roman" w:cs="Times New Roman"/>
          <w:sz w:val="28"/>
          <w:szCs w:val="28"/>
        </w:rPr>
      </w:pPr>
    </w:p>
    <w:p w14:paraId="4DF30AB6" w14:textId="77777777" w:rsidR="00B97C24" w:rsidRDefault="00B97C24" w:rsidP="00B97C24">
      <w:pPr>
        <w:spacing w:line="360" w:lineRule="auto"/>
        <w:jc w:val="center"/>
        <w:rPr>
          <w:rFonts w:eastAsia="Calibri"/>
          <w:b/>
          <w:sz w:val="28"/>
          <w:szCs w:val="28"/>
        </w:rPr>
      </w:pPr>
    </w:p>
    <w:p w14:paraId="7FEEC39A" w14:textId="77777777" w:rsidR="00B97C24" w:rsidRDefault="00B97C24" w:rsidP="00B97C24">
      <w:pPr>
        <w:spacing w:line="360" w:lineRule="auto"/>
        <w:jc w:val="center"/>
        <w:rPr>
          <w:rFonts w:eastAsia="Calibri"/>
          <w:b/>
          <w:sz w:val="28"/>
          <w:szCs w:val="28"/>
        </w:rPr>
      </w:pPr>
    </w:p>
    <w:p w14:paraId="05D2E2D6" w14:textId="77777777" w:rsidR="00B97C24" w:rsidRDefault="00B97C24" w:rsidP="00B97C24">
      <w:pPr>
        <w:spacing w:line="360" w:lineRule="auto"/>
        <w:jc w:val="center"/>
        <w:rPr>
          <w:rFonts w:eastAsia="Calibri"/>
          <w:b/>
          <w:sz w:val="28"/>
          <w:szCs w:val="28"/>
        </w:rPr>
      </w:pPr>
    </w:p>
    <w:p w14:paraId="0654D0D6" w14:textId="77777777" w:rsidR="00CF2556" w:rsidRDefault="00CF2556" w:rsidP="00CF2556">
      <w:pPr>
        <w:tabs>
          <w:tab w:val="center" w:pos="4677"/>
          <w:tab w:val="left" w:pos="5940"/>
          <w:tab w:val="left" w:pos="6960"/>
        </w:tabs>
        <w:ind w:firstLine="397"/>
        <w:jc w:val="center"/>
        <w:rPr>
          <w:rFonts w:cs="Times New Roman"/>
          <w:bCs/>
          <w:i/>
          <w:spacing w:val="40"/>
          <w:sz w:val="28"/>
          <w:szCs w:val="28"/>
        </w:rPr>
      </w:pPr>
    </w:p>
    <w:p w14:paraId="7EDC51D8" w14:textId="77777777" w:rsidR="005952E2" w:rsidRDefault="005952E2" w:rsidP="00CF2556">
      <w:pPr>
        <w:tabs>
          <w:tab w:val="center" w:pos="4677"/>
          <w:tab w:val="left" w:pos="5940"/>
          <w:tab w:val="left" w:pos="6960"/>
        </w:tabs>
        <w:ind w:firstLine="397"/>
        <w:jc w:val="center"/>
        <w:rPr>
          <w:rFonts w:ascii="Times New Roman" w:hAnsi="Times New Roman" w:cs="Times New Roman"/>
          <w:bCs/>
          <w:i/>
          <w:spacing w:val="40"/>
          <w:sz w:val="28"/>
          <w:szCs w:val="28"/>
        </w:rPr>
      </w:pPr>
    </w:p>
    <w:p w14:paraId="653CBCD5" w14:textId="77777777" w:rsidR="005952E2" w:rsidRDefault="005952E2" w:rsidP="00CF2556">
      <w:pPr>
        <w:tabs>
          <w:tab w:val="center" w:pos="4677"/>
          <w:tab w:val="left" w:pos="5940"/>
          <w:tab w:val="left" w:pos="6960"/>
        </w:tabs>
        <w:ind w:firstLine="397"/>
        <w:jc w:val="center"/>
        <w:rPr>
          <w:rFonts w:ascii="Times New Roman" w:hAnsi="Times New Roman" w:cs="Times New Roman"/>
          <w:bCs/>
          <w:i/>
          <w:spacing w:val="40"/>
          <w:sz w:val="28"/>
          <w:szCs w:val="28"/>
        </w:rPr>
      </w:pPr>
    </w:p>
    <w:p w14:paraId="662530D6" w14:textId="77777777" w:rsidR="005952E2" w:rsidRDefault="005952E2" w:rsidP="00CF2556">
      <w:pPr>
        <w:tabs>
          <w:tab w:val="center" w:pos="4677"/>
          <w:tab w:val="left" w:pos="5940"/>
          <w:tab w:val="left" w:pos="6960"/>
        </w:tabs>
        <w:ind w:firstLine="397"/>
        <w:jc w:val="center"/>
        <w:rPr>
          <w:rFonts w:ascii="Times New Roman" w:hAnsi="Times New Roman" w:cs="Times New Roman"/>
          <w:bCs/>
          <w:i/>
          <w:spacing w:val="40"/>
          <w:sz w:val="28"/>
          <w:szCs w:val="28"/>
        </w:rPr>
      </w:pPr>
    </w:p>
    <w:p w14:paraId="3BCF6C71" w14:textId="6071678B" w:rsidR="00CF2556" w:rsidRPr="00A82C37" w:rsidRDefault="00CF2556" w:rsidP="00CF2556">
      <w:pPr>
        <w:tabs>
          <w:tab w:val="center" w:pos="4677"/>
          <w:tab w:val="left" w:pos="5940"/>
          <w:tab w:val="left" w:pos="6960"/>
        </w:tabs>
        <w:ind w:firstLine="397"/>
        <w:jc w:val="center"/>
        <w:rPr>
          <w:rFonts w:ascii="Times New Roman" w:hAnsi="Times New Roman" w:cs="Times New Roman"/>
          <w:bCs/>
          <w:i/>
          <w:spacing w:val="40"/>
          <w:sz w:val="28"/>
          <w:szCs w:val="28"/>
        </w:rPr>
      </w:pPr>
      <w:r w:rsidRPr="00A82C37">
        <w:rPr>
          <w:rFonts w:ascii="Times New Roman" w:hAnsi="Times New Roman" w:cs="Times New Roman"/>
          <w:bCs/>
          <w:i/>
          <w:spacing w:val="40"/>
          <w:sz w:val="28"/>
          <w:szCs w:val="28"/>
        </w:rPr>
        <w:t>Научное</w:t>
      </w:r>
      <w:r w:rsidR="00741CA4">
        <w:rPr>
          <w:rFonts w:ascii="Times New Roman" w:hAnsi="Times New Roman" w:cs="Times New Roman"/>
          <w:bCs/>
          <w:i/>
          <w:spacing w:val="40"/>
          <w:sz w:val="28"/>
          <w:szCs w:val="28"/>
        </w:rPr>
        <w:t xml:space="preserve"> </w:t>
      </w:r>
      <w:r w:rsidRPr="00A82C37">
        <w:rPr>
          <w:rFonts w:ascii="Times New Roman" w:hAnsi="Times New Roman" w:cs="Times New Roman"/>
          <w:bCs/>
          <w:i/>
          <w:spacing w:val="40"/>
          <w:sz w:val="28"/>
          <w:szCs w:val="28"/>
        </w:rPr>
        <w:t>издание</w:t>
      </w:r>
    </w:p>
    <w:p w14:paraId="1F7FF7B4" w14:textId="77777777" w:rsidR="00CF2556" w:rsidRPr="005A4CAD" w:rsidRDefault="00CF2556" w:rsidP="00CF2556">
      <w:pPr>
        <w:ind w:firstLine="397"/>
        <w:jc w:val="center"/>
        <w:rPr>
          <w:rFonts w:cs="Times New Roman"/>
          <w:sz w:val="28"/>
          <w:szCs w:val="28"/>
        </w:rPr>
      </w:pPr>
    </w:p>
    <w:p w14:paraId="0B4E8744" w14:textId="77777777" w:rsidR="00CF2556" w:rsidRPr="005A4CAD" w:rsidRDefault="00CF2556" w:rsidP="00CF2556">
      <w:pPr>
        <w:tabs>
          <w:tab w:val="left" w:pos="3009"/>
        </w:tabs>
        <w:ind w:firstLine="397"/>
        <w:jc w:val="center"/>
        <w:rPr>
          <w:rFonts w:cs="Times New Roman"/>
          <w:sz w:val="28"/>
          <w:szCs w:val="28"/>
        </w:rPr>
      </w:pPr>
    </w:p>
    <w:p w14:paraId="5EA7EB22" w14:textId="77777777" w:rsidR="00CF2556" w:rsidRPr="005A4CAD" w:rsidRDefault="00CF2556" w:rsidP="00CF2556">
      <w:pPr>
        <w:tabs>
          <w:tab w:val="left" w:pos="3009"/>
        </w:tabs>
        <w:ind w:firstLine="397"/>
        <w:jc w:val="center"/>
        <w:rPr>
          <w:rFonts w:cs="Times New Roman"/>
          <w:sz w:val="28"/>
          <w:szCs w:val="28"/>
        </w:rPr>
      </w:pPr>
    </w:p>
    <w:p w14:paraId="6AF4505D" w14:textId="77777777" w:rsidR="00CF2556" w:rsidRPr="005A4CAD" w:rsidRDefault="00CF2556" w:rsidP="00CF2556">
      <w:pPr>
        <w:tabs>
          <w:tab w:val="left" w:pos="3009"/>
        </w:tabs>
        <w:ind w:firstLine="397"/>
        <w:jc w:val="center"/>
        <w:rPr>
          <w:rFonts w:cs="Times New Roman"/>
          <w:sz w:val="28"/>
          <w:szCs w:val="28"/>
        </w:rPr>
      </w:pPr>
    </w:p>
    <w:p w14:paraId="39BBF7E5" w14:textId="77777777" w:rsidR="00320B8D" w:rsidRDefault="00320B8D" w:rsidP="00320B8D">
      <w:pPr>
        <w:spacing w:after="0" w:line="240" w:lineRule="auto"/>
        <w:ind w:firstLine="397"/>
        <w:jc w:val="center"/>
        <w:rPr>
          <w:rFonts w:ascii="Times New Roman" w:eastAsia="Times New Roman" w:hAnsi="Times New Roman" w:cs="Times New Roman"/>
          <w:b/>
          <w:sz w:val="28"/>
          <w:szCs w:val="28"/>
          <w:shd w:val="clear" w:color="auto" w:fill="FFFFFF"/>
        </w:rPr>
      </w:pPr>
      <w:r w:rsidRPr="00320B8D">
        <w:rPr>
          <w:rFonts w:ascii="Times New Roman" w:eastAsia="Times New Roman" w:hAnsi="Times New Roman" w:cs="Times New Roman"/>
          <w:b/>
          <w:sz w:val="28"/>
          <w:szCs w:val="28"/>
          <w:shd w:val="clear" w:color="auto" w:fill="FFFFFF"/>
        </w:rPr>
        <w:t xml:space="preserve">ЮРИДИЧЕСКАЯ ПСИХОЛОГИЯ: ТЕОРЕТИЧЕСКИЕ </w:t>
      </w:r>
    </w:p>
    <w:p w14:paraId="7B21EC9F" w14:textId="77777777" w:rsidR="00320B8D" w:rsidRPr="00320B8D" w:rsidRDefault="00320B8D" w:rsidP="00320B8D">
      <w:pPr>
        <w:spacing w:after="0" w:line="240" w:lineRule="auto"/>
        <w:ind w:firstLine="397"/>
        <w:jc w:val="center"/>
        <w:rPr>
          <w:rFonts w:ascii="Times New Roman" w:hAnsi="Times New Roman" w:cs="Times New Roman"/>
          <w:b/>
          <w:sz w:val="28"/>
          <w:szCs w:val="28"/>
        </w:rPr>
      </w:pPr>
      <w:r w:rsidRPr="00320B8D">
        <w:rPr>
          <w:rFonts w:ascii="Times New Roman" w:eastAsia="Times New Roman" w:hAnsi="Times New Roman" w:cs="Times New Roman"/>
          <w:b/>
          <w:sz w:val="28"/>
          <w:szCs w:val="28"/>
          <w:shd w:val="clear" w:color="auto" w:fill="FFFFFF"/>
        </w:rPr>
        <w:t>И ПРИКЛАДНЫЕ АСПЕКТЫ</w:t>
      </w:r>
    </w:p>
    <w:p w14:paraId="5F7F8732" w14:textId="77777777" w:rsidR="00A82C37" w:rsidRPr="00A82C37" w:rsidRDefault="00A82C37" w:rsidP="00A82C37">
      <w:pPr>
        <w:spacing w:after="0" w:line="240" w:lineRule="auto"/>
        <w:jc w:val="center"/>
        <w:rPr>
          <w:rFonts w:ascii="Times New Roman" w:hAnsi="Times New Roman" w:cs="Times New Roman"/>
          <w:b/>
          <w:sz w:val="28"/>
          <w:szCs w:val="28"/>
        </w:rPr>
      </w:pPr>
    </w:p>
    <w:p w14:paraId="3A7277AF" w14:textId="77777777" w:rsidR="00A82C37" w:rsidRPr="00A82C37" w:rsidRDefault="00A82C37" w:rsidP="00A82C37">
      <w:pPr>
        <w:spacing w:after="0" w:line="240" w:lineRule="auto"/>
        <w:ind w:firstLine="397"/>
        <w:jc w:val="center"/>
        <w:rPr>
          <w:rFonts w:ascii="Times New Roman" w:hAnsi="Times New Roman" w:cs="Times New Roman"/>
          <w:sz w:val="28"/>
          <w:szCs w:val="28"/>
        </w:rPr>
      </w:pPr>
    </w:p>
    <w:p w14:paraId="54664B57" w14:textId="77777777" w:rsidR="00A82C37" w:rsidRPr="00A82C37" w:rsidRDefault="00A82C37" w:rsidP="00A82C37">
      <w:pPr>
        <w:spacing w:after="0" w:line="240" w:lineRule="auto"/>
        <w:ind w:firstLine="397"/>
        <w:jc w:val="center"/>
        <w:rPr>
          <w:rFonts w:ascii="Times New Roman" w:hAnsi="Times New Roman" w:cs="Times New Roman"/>
          <w:b/>
          <w:sz w:val="28"/>
          <w:szCs w:val="28"/>
        </w:rPr>
      </w:pPr>
      <w:r w:rsidRPr="00A82C37">
        <w:rPr>
          <w:rFonts w:ascii="Times New Roman" w:hAnsi="Times New Roman" w:cs="Times New Roman"/>
          <w:b/>
          <w:sz w:val="28"/>
          <w:szCs w:val="28"/>
        </w:rPr>
        <w:t>СБОРНИК</w:t>
      </w:r>
    </w:p>
    <w:p w14:paraId="73652F7B" w14:textId="77777777" w:rsidR="00A82C37" w:rsidRDefault="00A82C37" w:rsidP="00A82C37">
      <w:pPr>
        <w:spacing w:after="0" w:line="240" w:lineRule="auto"/>
        <w:ind w:firstLine="397"/>
        <w:jc w:val="center"/>
        <w:rPr>
          <w:rFonts w:ascii="Times New Roman" w:hAnsi="Times New Roman" w:cs="Times New Roman"/>
          <w:b/>
          <w:sz w:val="28"/>
          <w:szCs w:val="28"/>
        </w:rPr>
      </w:pPr>
      <w:r w:rsidRPr="00A82C37">
        <w:rPr>
          <w:rFonts w:ascii="Times New Roman" w:hAnsi="Times New Roman" w:cs="Times New Roman"/>
          <w:b/>
          <w:sz w:val="28"/>
          <w:szCs w:val="28"/>
        </w:rPr>
        <w:t>СТУДЕНЧЕСКИХ НАУЧНЫХ РАБОТ</w:t>
      </w:r>
    </w:p>
    <w:p w14:paraId="58AC8FEF" w14:textId="6F1ABAF5" w:rsidR="00065E08" w:rsidRPr="00A82C37" w:rsidRDefault="00065E08" w:rsidP="00A82C37">
      <w:pPr>
        <w:spacing w:after="0" w:line="240" w:lineRule="auto"/>
        <w:ind w:firstLine="397"/>
        <w:jc w:val="center"/>
        <w:rPr>
          <w:rFonts w:ascii="Times New Roman" w:hAnsi="Times New Roman" w:cs="Times New Roman"/>
          <w:b/>
          <w:sz w:val="28"/>
          <w:szCs w:val="28"/>
        </w:rPr>
      </w:pPr>
      <w:r>
        <w:rPr>
          <w:rFonts w:ascii="Times New Roman" w:hAnsi="Times New Roman" w:cs="Times New Roman"/>
          <w:b/>
          <w:sz w:val="28"/>
          <w:szCs w:val="28"/>
        </w:rPr>
        <w:t>Выпуск 4</w:t>
      </w:r>
    </w:p>
    <w:p w14:paraId="0BDB6A96" w14:textId="77777777" w:rsidR="00CF2556" w:rsidRPr="005A4CAD" w:rsidRDefault="00CF2556" w:rsidP="00CF2556">
      <w:pPr>
        <w:tabs>
          <w:tab w:val="left" w:pos="3009"/>
        </w:tabs>
        <w:ind w:firstLine="397"/>
        <w:jc w:val="center"/>
        <w:rPr>
          <w:rFonts w:cs="Times New Roman"/>
          <w:sz w:val="28"/>
          <w:szCs w:val="28"/>
        </w:rPr>
      </w:pPr>
    </w:p>
    <w:p w14:paraId="7B94BB5B" w14:textId="77777777" w:rsidR="00CF2556" w:rsidRPr="005A4CAD" w:rsidRDefault="00CF2556" w:rsidP="00CF2556">
      <w:pPr>
        <w:tabs>
          <w:tab w:val="left" w:pos="3009"/>
        </w:tabs>
        <w:ind w:firstLine="397"/>
        <w:jc w:val="center"/>
        <w:rPr>
          <w:rFonts w:cs="Times New Roman"/>
          <w:sz w:val="28"/>
          <w:szCs w:val="28"/>
        </w:rPr>
      </w:pPr>
    </w:p>
    <w:p w14:paraId="13E47B1C" w14:textId="77777777" w:rsidR="00CF2556" w:rsidRPr="005A4CAD" w:rsidRDefault="00CF2556" w:rsidP="00CF2556">
      <w:pPr>
        <w:ind w:firstLine="397"/>
        <w:jc w:val="center"/>
        <w:rPr>
          <w:rFonts w:cs="Times New Roman"/>
          <w:sz w:val="28"/>
          <w:szCs w:val="28"/>
        </w:rPr>
      </w:pPr>
    </w:p>
    <w:p w14:paraId="3F53AE20" w14:textId="77777777" w:rsidR="00CF2556" w:rsidRPr="005A4CAD" w:rsidRDefault="00CF2556" w:rsidP="00CF2556">
      <w:pPr>
        <w:ind w:firstLine="397"/>
        <w:jc w:val="center"/>
        <w:rPr>
          <w:rFonts w:cs="Times New Roman"/>
          <w:sz w:val="28"/>
          <w:szCs w:val="28"/>
        </w:rPr>
      </w:pPr>
    </w:p>
    <w:p w14:paraId="084BCA02" w14:textId="77777777" w:rsidR="00CF2556" w:rsidRPr="005A4CAD" w:rsidRDefault="00CF2556" w:rsidP="00CF2556">
      <w:pPr>
        <w:ind w:firstLine="397"/>
        <w:jc w:val="center"/>
        <w:rPr>
          <w:rFonts w:cs="Times New Roman"/>
          <w:sz w:val="28"/>
          <w:szCs w:val="28"/>
        </w:rPr>
      </w:pPr>
    </w:p>
    <w:p w14:paraId="5E917409" w14:textId="77777777" w:rsidR="00CF2556" w:rsidRPr="005A4CAD" w:rsidRDefault="00CF2556" w:rsidP="00CF2556">
      <w:pPr>
        <w:ind w:firstLine="397"/>
        <w:jc w:val="center"/>
        <w:rPr>
          <w:rFonts w:cs="Times New Roman"/>
          <w:sz w:val="28"/>
          <w:szCs w:val="28"/>
        </w:rPr>
      </w:pPr>
    </w:p>
    <w:p w14:paraId="0D1D57C9" w14:textId="77777777" w:rsidR="00CF2556" w:rsidRPr="005A4CAD" w:rsidRDefault="00CF2556" w:rsidP="00CF2556">
      <w:pPr>
        <w:ind w:firstLine="397"/>
        <w:jc w:val="center"/>
        <w:rPr>
          <w:rFonts w:cs="Times New Roman"/>
          <w:sz w:val="28"/>
          <w:szCs w:val="28"/>
        </w:rPr>
      </w:pPr>
    </w:p>
    <w:p w14:paraId="39BD7DAE" w14:textId="77777777" w:rsidR="00CF2556" w:rsidRPr="005A4CAD" w:rsidRDefault="00CF2556" w:rsidP="00CF2556">
      <w:pPr>
        <w:ind w:firstLine="397"/>
        <w:jc w:val="center"/>
        <w:rPr>
          <w:rFonts w:cs="Times New Roman"/>
          <w:sz w:val="28"/>
          <w:szCs w:val="28"/>
        </w:rPr>
      </w:pPr>
    </w:p>
    <w:p w14:paraId="358B56E0" w14:textId="77777777" w:rsidR="00CF2556" w:rsidRPr="005A4CAD" w:rsidRDefault="00CF2556" w:rsidP="00CF2556">
      <w:pPr>
        <w:ind w:firstLine="397"/>
        <w:jc w:val="center"/>
        <w:rPr>
          <w:rFonts w:cs="Times New Roman"/>
          <w:sz w:val="28"/>
          <w:szCs w:val="28"/>
        </w:rPr>
      </w:pPr>
    </w:p>
    <w:p w14:paraId="3D90A0F9" w14:textId="77777777" w:rsidR="001339D2" w:rsidRDefault="00CF2556" w:rsidP="00CF2556">
      <w:pPr>
        <w:pStyle w:val="a9"/>
        <w:ind w:firstLine="397"/>
        <w:jc w:val="center"/>
        <w:rPr>
          <w:rFonts w:ascii="Times New Roman" w:hAnsi="Times New Roman" w:cs="Times New Roman"/>
          <w:sz w:val="28"/>
          <w:szCs w:val="28"/>
        </w:rPr>
      </w:pPr>
      <w:r w:rsidRPr="00CE34B4">
        <w:rPr>
          <w:rFonts w:ascii="Times New Roman" w:hAnsi="Times New Roman" w:cs="Times New Roman"/>
          <w:sz w:val="28"/>
          <w:szCs w:val="28"/>
        </w:rPr>
        <w:t xml:space="preserve">Усл. печ. л. </w:t>
      </w:r>
      <w:r w:rsidR="00CE34B4" w:rsidRPr="00CE34B4">
        <w:rPr>
          <w:rFonts w:ascii="Times New Roman" w:hAnsi="Times New Roman" w:cs="Times New Roman"/>
          <w:sz w:val="28"/>
          <w:szCs w:val="28"/>
        </w:rPr>
        <w:t>4,9</w:t>
      </w:r>
    </w:p>
    <w:sectPr w:rsidR="001339D2" w:rsidSect="007E291A">
      <w:footerReference w:type="default" r:id="rId33"/>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27E79" w14:textId="77777777" w:rsidR="00003439" w:rsidRDefault="00003439" w:rsidP="002713A1">
      <w:pPr>
        <w:spacing w:after="0" w:line="240" w:lineRule="auto"/>
      </w:pPr>
      <w:r>
        <w:separator/>
      </w:r>
    </w:p>
  </w:endnote>
  <w:endnote w:type="continuationSeparator" w:id="0">
    <w:p w14:paraId="3F454CE2" w14:textId="77777777" w:rsidR="00003439" w:rsidRDefault="00003439" w:rsidP="0027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2A87" w:usb1="08070000" w:usb2="00000010" w:usb3="00000000" w:csb0="0002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0281"/>
      <w:docPartObj>
        <w:docPartGallery w:val="Page Numbers (Bottom of Page)"/>
        <w:docPartUnique/>
      </w:docPartObj>
    </w:sdtPr>
    <w:sdtEndPr/>
    <w:sdtContent>
      <w:p w14:paraId="22798065" w14:textId="4C6CAFE7" w:rsidR="007730BE" w:rsidRDefault="007730BE">
        <w:pPr>
          <w:pStyle w:val="ae"/>
          <w:jc w:val="center"/>
        </w:pPr>
        <w:r>
          <w:fldChar w:fldCharType="begin"/>
        </w:r>
        <w:r>
          <w:instrText>PAGE   \* MERGEFORMAT</w:instrText>
        </w:r>
        <w:r>
          <w:fldChar w:fldCharType="separate"/>
        </w:r>
        <w:r w:rsidR="00323BC6">
          <w:rPr>
            <w:noProof/>
          </w:rPr>
          <w:t>1</w:t>
        </w:r>
        <w:r>
          <w:fldChar w:fldCharType="end"/>
        </w:r>
      </w:p>
    </w:sdtContent>
  </w:sdt>
  <w:p w14:paraId="2A3F55A6" w14:textId="77777777" w:rsidR="007730BE" w:rsidRDefault="007730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9A747" w14:textId="77777777" w:rsidR="00003439" w:rsidRDefault="00003439" w:rsidP="002713A1">
      <w:pPr>
        <w:spacing w:after="0" w:line="240" w:lineRule="auto"/>
      </w:pPr>
      <w:r>
        <w:separator/>
      </w:r>
    </w:p>
  </w:footnote>
  <w:footnote w:type="continuationSeparator" w:id="0">
    <w:p w14:paraId="75EB8479" w14:textId="77777777" w:rsidR="00003439" w:rsidRDefault="00003439" w:rsidP="00271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176A4"/>
    <w:multiLevelType w:val="hybridMultilevel"/>
    <w:tmpl w:val="A7B6804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1C74406"/>
    <w:multiLevelType w:val="hybridMultilevel"/>
    <w:tmpl w:val="A7CE0BB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D07D3"/>
    <w:multiLevelType w:val="hybridMultilevel"/>
    <w:tmpl w:val="5CD61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115F76"/>
    <w:multiLevelType w:val="hybridMultilevel"/>
    <w:tmpl w:val="084249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C9007B3"/>
    <w:multiLevelType w:val="hybridMultilevel"/>
    <w:tmpl w:val="A468A5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B4D516A"/>
    <w:multiLevelType w:val="hybridMultilevel"/>
    <w:tmpl w:val="1B4231C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30C95E44"/>
    <w:multiLevelType w:val="hybridMultilevel"/>
    <w:tmpl w:val="41DC17B2"/>
    <w:lvl w:ilvl="0" w:tplc="0409000F">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452AAB"/>
    <w:multiLevelType w:val="hybridMultilevel"/>
    <w:tmpl w:val="4BEE5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A41FA0"/>
    <w:multiLevelType w:val="hybridMultilevel"/>
    <w:tmpl w:val="FC34E44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9" w15:restartNumberingAfterBreak="0">
    <w:nsid w:val="3B706C87"/>
    <w:multiLevelType w:val="hybridMultilevel"/>
    <w:tmpl w:val="48E0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202E93"/>
    <w:multiLevelType w:val="hybridMultilevel"/>
    <w:tmpl w:val="9EE2B6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7DB5CAE"/>
    <w:multiLevelType w:val="multilevel"/>
    <w:tmpl w:val="6E8E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57CB4"/>
    <w:multiLevelType w:val="hybridMultilevel"/>
    <w:tmpl w:val="2B188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64713"/>
    <w:multiLevelType w:val="hybridMultilevel"/>
    <w:tmpl w:val="8474BAE0"/>
    <w:lvl w:ilvl="0" w:tplc="BED4785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624741D"/>
    <w:multiLevelType w:val="hybridMultilevel"/>
    <w:tmpl w:val="3378E74E"/>
    <w:lvl w:ilvl="0" w:tplc="040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E10D3F"/>
    <w:multiLevelType w:val="hybridMultilevel"/>
    <w:tmpl w:val="309E76B2"/>
    <w:lvl w:ilvl="0" w:tplc="41B667DE">
      <w:start w:val="1"/>
      <w:numFmt w:val="decimal"/>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B3C6008"/>
    <w:multiLevelType w:val="hybridMultilevel"/>
    <w:tmpl w:val="C8CCC096"/>
    <w:lvl w:ilvl="0" w:tplc="0419000F">
      <w:start w:val="1"/>
      <w:numFmt w:val="decimal"/>
      <w:lvlText w:val="%1."/>
      <w:lvlJc w:val="left"/>
      <w:pPr>
        <w:ind w:left="1419" w:hanging="360"/>
      </w:p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17" w15:restartNumberingAfterBreak="0">
    <w:nsid w:val="63724A83"/>
    <w:multiLevelType w:val="hybridMultilevel"/>
    <w:tmpl w:val="6686C004"/>
    <w:lvl w:ilvl="0" w:tplc="36D63D9C">
      <w:start w:val="1"/>
      <w:numFmt w:val="decimal"/>
      <w:lvlText w:val="%1."/>
      <w:lvlJc w:val="left"/>
      <w:pPr>
        <w:ind w:left="1069"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6F270D"/>
    <w:multiLevelType w:val="hybridMultilevel"/>
    <w:tmpl w:val="D1983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0B78CF"/>
    <w:multiLevelType w:val="hybridMultilevel"/>
    <w:tmpl w:val="A7E0E872"/>
    <w:lvl w:ilvl="0" w:tplc="BA8614FE">
      <w:start w:val="1"/>
      <w:numFmt w:val="decimal"/>
      <w:lvlText w:val="%1."/>
      <w:lvlJc w:val="left"/>
      <w:pPr>
        <w:ind w:left="3905"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C004BE"/>
    <w:multiLevelType w:val="hybridMultilevel"/>
    <w:tmpl w:val="18C6CA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AE5005F"/>
    <w:multiLevelType w:val="multilevel"/>
    <w:tmpl w:val="E566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5"/>
  </w:num>
  <w:num w:numId="4">
    <w:abstractNumId w:val="0"/>
  </w:num>
  <w:num w:numId="5">
    <w:abstractNumId w:val="10"/>
  </w:num>
  <w:num w:numId="6">
    <w:abstractNumId w:val="19"/>
  </w:num>
  <w:num w:numId="7">
    <w:abstractNumId w:val="4"/>
  </w:num>
  <w:num w:numId="8">
    <w:abstractNumId w:val="6"/>
  </w:num>
  <w:num w:numId="9">
    <w:abstractNumId w:val="15"/>
  </w:num>
  <w:num w:numId="10">
    <w:abstractNumId w:val="21"/>
  </w:num>
  <w:num w:numId="11">
    <w:abstractNumId w:val="11"/>
  </w:num>
  <w:num w:numId="12">
    <w:abstractNumId w:val="16"/>
  </w:num>
  <w:num w:numId="13">
    <w:abstractNumId w:val="17"/>
  </w:num>
  <w:num w:numId="14">
    <w:abstractNumId w:val="7"/>
  </w:num>
  <w:num w:numId="15">
    <w:abstractNumId w:val="13"/>
  </w:num>
  <w:num w:numId="16">
    <w:abstractNumId w:val="12"/>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B3"/>
    <w:rsid w:val="000017B5"/>
    <w:rsid w:val="00003439"/>
    <w:rsid w:val="0002138B"/>
    <w:rsid w:val="00043276"/>
    <w:rsid w:val="00065E08"/>
    <w:rsid w:val="0007596D"/>
    <w:rsid w:val="00082681"/>
    <w:rsid w:val="0008777E"/>
    <w:rsid w:val="000C779B"/>
    <w:rsid w:val="000D2CB8"/>
    <w:rsid w:val="000D6695"/>
    <w:rsid w:val="000E1BC7"/>
    <w:rsid w:val="00101B2B"/>
    <w:rsid w:val="00105046"/>
    <w:rsid w:val="001339D2"/>
    <w:rsid w:val="00134917"/>
    <w:rsid w:val="00184419"/>
    <w:rsid w:val="001845A9"/>
    <w:rsid w:val="001D5A6B"/>
    <w:rsid w:val="001F08C1"/>
    <w:rsid w:val="00202FB2"/>
    <w:rsid w:val="00237C37"/>
    <w:rsid w:val="00246DAF"/>
    <w:rsid w:val="00251D4B"/>
    <w:rsid w:val="002703DD"/>
    <w:rsid w:val="002713A1"/>
    <w:rsid w:val="002813D1"/>
    <w:rsid w:val="00285F44"/>
    <w:rsid w:val="00286A14"/>
    <w:rsid w:val="002A65EF"/>
    <w:rsid w:val="00320B8D"/>
    <w:rsid w:val="00323BC6"/>
    <w:rsid w:val="00345366"/>
    <w:rsid w:val="0035112C"/>
    <w:rsid w:val="003516D2"/>
    <w:rsid w:val="003626FF"/>
    <w:rsid w:val="00385F6C"/>
    <w:rsid w:val="00391DE6"/>
    <w:rsid w:val="003A5349"/>
    <w:rsid w:val="003D059D"/>
    <w:rsid w:val="003D5D0B"/>
    <w:rsid w:val="00427F9C"/>
    <w:rsid w:val="004327B1"/>
    <w:rsid w:val="00453D25"/>
    <w:rsid w:val="00454D14"/>
    <w:rsid w:val="00456DBD"/>
    <w:rsid w:val="00463868"/>
    <w:rsid w:val="00473A7E"/>
    <w:rsid w:val="004A1082"/>
    <w:rsid w:val="004C214E"/>
    <w:rsid w:val="004D4E64"/>
    <w:rsid w:val="004D7083"/>
    <w:rsid w:val="004F1AF3"/>
    <w:rsid w:val="00503965"/>
    <w:rsid w:val="00511AD6"/>
    <w:rsid w:val="0051402D"/>
    <w:rsid w:val="0056243F"/>
    <w:rsid w:val="005704FC"/>
    <w:rsid w:val="00584678"/>
    <w:rsid w:val="00586B8E"/>
    <w:rsid w:val="005952E2"/>
    <w:rsid w:val="005A03E1"/>
    <w:rsid w:val="005A4AAB"/>
    <w:rsid w:val="00614D10"/>
    <w:rsid w:val="00616C9B"/>
    <w:rsid w:val="006253A4"/>
    <w:rsid w:val="00660D99"/>
    <w:rsid w:val="006C7BEF"/>
    <w:rsid w:val="006D119F"/>
    <w:rsid w:val="006D67DB"/>
    <w:rsid w:val="006F381B"/>
    <w:rsid w:val="007145E3"/>
    <w:rsid w:val="0072550B"/>
    <w:rsid w:val="00741CA4"/>
    <w:rsid w:val="0075239B"/>
    <w:rsid w:val="00755D84"/>
    <w:rsid w:val="007730BE"/>
    <w:rsid w:val="0079795B"/>
    <w:rsid w:val="00797CC7"/>
    <w:rsid w:val="007A3ABA"/>
    <w:rsid w:val="007A7855"/>
    <w:rsid w:val="007C5D18"/>
    <w:rsid w:val="007C72B8"/>
    <w:rsid w:val="007D31B4"/>
    <w:rsid w:val="007E291A"/>
    <w:rsid w:val="008052C4"/>
    <w:rsid w:val="00841023"/>
    <w:rsid w:val="0085134F"/>
    <w:rsid w:val="008648DC"/>
    <w:rsid w:val="00892B7A"/>
    <w:rsid w:val="008A519F"/>
    <w:rsid w:val="008B1688"/>
    <w:rsid w:val="008B26A2"/>
    <w:rsid w:val="008B2F76"/>
    <w:rsid w:val="008B32D1"/>
    <w:rsid w:val="0090300B"/>
    <w:rsid w:val="00903AC0"/>
    <w:rsid w:val="00921A86"/>
    <w:rsid w:val="00937499"/>
    <w:rsid w:val="00961A1E"/>
    <w:rsid w:val="00971185"/>
    <w:rsid w:val="009827B6"/>
    <w:rsid w:val="00982C3F"/>
    <w:rsid w:val="00991F33"/>
    <w:rsid w:val="009A7DCC"/>
    <w:rsid w:val="009B1ED9"/>
    <w:rsid w:val="009D398D"/>
    <w:rsid w:val="009F142D"/>
    <w:rsid w:val="00A22580"/>
    <w:rsid w:val="00A315C4"/>
    <w:rsid w:val="00A36F6E"/>
    <w:rsid w:val="00A37FA9"/>
    <w:rsid w:val="00A533DC"/>
    <w:rsid w:val="00A74BB9"/>
    <w:rsid w:val="00A765E1"/>
    <w:rsid w:val="00A8198B"/>
    <w:rsid w:val="00A82C37"/>
    <w:rsid w:val="00A85DB0"/>
    <w:rsid w:val="00AE0847"/>
    <w:rsid w:val="00AE3562"/>
    <w:rsid w:val="00AE435B"/>
    <w:rsid w:val="00AE6489"/>
    <w:rsid w:val="00B10C1C"/>
    <w:rsid w:val="00B15A9B"/>
    <w:rsid w:val="00B20C50"/>
    <w:rsid w:val="00B20C9F"/>
    <w:rsid w:val="00B43A6B"/>
    <w:rsid w:val="00B57A7D"/>
    <w:rsid w:val="00B630E6"/>
    <w:rsid w:val="00B644EA"/>
    <w:rsid w:val="00B72E97"/>
    <w:rsid w:val="00B97C24"/>
    <w:rsid w:val="00BA6157"/>
    <w:rsid w:val="00BB1695"/>
    <w:rsid w:val="00BD531A"/>
    <w:rsid w:val="00BE2987"/>
    <w:rsid w:val="00BE63A3"/>
    <w:rsid w:val="00BE7DD0"/>
    <w:rsid w:val="00C04E1D"/>
    <w:rsid w:val="00C57C1D"/>
    <w:rsid w:val="00C70EF0"/>
    <w:rsid w:val="00C94368"/>
    <w:rsid w:val="00CA345D"/>
    <w:rsid w:val="00CC16D3"/>
    <w:rsid w:val="00CE2F2C"/>
    <w:rsid w:val="00CE338C"/>
    <w:rsid w:val="00CE34B4"/>
    <w:rsid w:val="00CF2556"/>
    <w:rsid w:val="00D22092"/>
    <w:rsid w:val="00D246EE"/>
    <w:rsid w:val="00D315AA"/>
    <w:rsid w:val="00D37E62"/>
    <w:rsid w:val="00D410E3"/>
    <w:rsid w:val="00D5005F"/>
    <w:rsid w:val="00D503DF"/>
    <w:rsid w:val="00D70FB1"/>
    <w:rsid w:val="00D860E6"/>
    <w:rsid w:val="00D876CB"/>
    <w:rsid w:val="00DA24FA"/>
    <w:rsid w:val="00DC50D7"/>
    <w:rsid w:val="00DD2666"/>
    <w:rsid w:val="00DE54BB"/>
    <w:rsid w:val="00E046EF"/>
    <w:rsid w:val="00E0588A"/>
    <w:rsid w:val="00E11B6A"/>
    <w:rsid w:val="00E14D38"/>
    <w:rsid w:val="00E2090C"/>
    <w:rsid w:val="00E33011"/>
    <w:rsid w:val="00E370C8"/>
    <w:rsid w:val="00E41CB3"/>
    <w:rsid w:val="00E4216C"/>
    <w:rsid w:val="00E44889"/>
    <w:rsid w:val="00E63450"/>
    <w:rsid w:val="00E72F25"/>
    <w:rsid w:val="00E81CC2"/>
    <w:rsid w:val="00E83584"/>
    <w:rsid w:val="00EA3C1F"/>
    <w:rsid w:val="00EA4142"/>
    <w:rsid w:val="00ED30AA"/>
    <w:rsid w:val="00EE77D5"/>
    <w:rsid w:val="00EF36E8"/>
    <w:rsid w:val="00F14B92"/>
    <w:rsid w:val="00F234E1"/>
    <w:rsid w:val="00F4431C"/>
    <w:rsid w:val="00F4506B"/>
    <w:rsid w:val="00F50FEF"/>
    <w:rsid w:val="00F57F44"/>
    <w:rsid w:val="00F66A57"/>
    <w:rsid w:val="00F704CF"/>
    <w:rsid w:val="00F83EAE"/>
    <w:rsid w:val="00FB104A"/>
    <w:rsid w:val="00FB3CB2"/>
    <w:rsid w:val="00FC11A9"/>
    <w:rsid w:val="00FC3C20"/>
    <w:rsid w:val="00FD0B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33F78"/>
  <w15:docId w15:val="{1B1F9B28-079B-433C-BA55-FA2824A6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713A1"/>
    <w:pPr>
      <w:spacing w:after="0" w:line="240" w:lineRule="auto"/>
    </w:pPr>
    <w:rPr>
      <w:sz w:val="20"/>
      <w:szCs w:val="20"/>
    </w:rPr>
  </w:style>
  <w:style w:type="character" w:customStyle="1" w:styleId="a4">
    <w:name w:val="Текст сноски Знак"/>
    <w:basedOn w:val="a0"/>
    <w:link w:val="a3"/>
    <w:uiPriority w:val="99"/>
    <w:rsid w:val="002713A1"/>
    <w:rPr>
      <w:sz w:val="20"/>
      <w:szCs w:val="20"/>
    </w:rPr>
  </w:style>
  <w:style w:type="character" w:styleId="a5">
    <w:name w:val="footnote reference"/>
    <w:basedOn w:val="a0"/>
    <w:uiPriority w:val="99"/>
    <w:semiHidden/>
    <w:unhideWhenUsed/>
    <w:rsid w:val="002713A1"/>
    <w:rPr>
      <w:vertAlign w:val="superscript"/>
    </w:rPr>
  </w:style>
  <w:style w:type="paragraph" w:customStyle="1" w:styleId="Default">
    <w:name w:val="Default"/>
    <w:rsid w:val="00F704C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E63450"/>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unhideWhenUsed/>
    <w:rsid w:val="00DE54BB"/>
    <w:rPr>
      <w:color w:val="0563C1" w:themeColor="hyperlink"/>
      <w:u w:val="single"/>
    </w:rPr>
  </w:style>
  <w:style w:type="paragraph" w:styleId="a8">
    <w:name w:val="Normal (Web)"/>
    <w:basedOn w:val="a"/>
    <w:uiPriority w:val="99"/>
    <w:unhideWhenUsed/>
    <w:rsid w:val="004F1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F1A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No Spacing"/>
    <w:link w:val="aa"/>
    <w:uiPriority w:val="1"/>
    <w:qFormat/>
    <w:rsid w:val="00CF2556"/>
    <w:pPr>
      <w:suppressAutoHyphens/>
      <w:spacing w:after="0" w:line="240" w:lineRule="auto"/>
    </w:pPr>
    <w:rPr>
      <w:rFonts w:ascii="Calibri" w:eastAsia="Calibri" w:hAnsi="Calibri" w:cs="Calibri"/>
      <w:lang w:eastAsia="zh-CN"/>
    </w:rPr>
  </w:style>
  <w:style w:type="character" w:customStyle="1" w:styleId="aa">
    <w:name w:val="Без интервала Знак"/>
    <w:basedOn w:val="a0"/>
    <w:link w:val="a9"/>
    <w:uiPriority w:val="1"/>
    <w:rsid w:val="00CF2556"/>
    <w:rPr>
      <w:rFonts w:ascii="Calibri" w:eastAsia="Calibri" w:hAnsi="Calibri" w:cs="Calibri"/>
      <w:lang w:eastAsia="zh-CN"/>
    </w:rPr>
  </w:style>
  <w:style w:type="table" w:styleId="ab">
    <w:name w:val="Table Grid"/>
    <w:basedOn w:val="a1"/>
    <w:uiPriority w:val="39"/>
    <w:rsid w:val="00DC5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D5A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D5A6B"/>
  </w:style>
  <w:style w:type="paragraph" w:styleId="ae">
    <w:name w:val="footer"/>
    <w:basedOn w:val="a"/>
    <w:link w:val="af"/>
    <w:uiPriority w:val="99"/>
    <w:unhideWhenUsed/>
    <w:rsid w:val="001D5A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5A6B"/>
  </w:style>
  <w:style w:type="character" w:customStyle="1" w:styleId="apple-converted-space">
    <w:name w:val="apple-converted-space"/>
    <w:rsid w:val="00CE2F2C"/>
    <w:rPr>
      <w:rFonts w:cs="Times New Roman"/>
    </w:rPr>
  </w:style>
  <w:style w:type="paragraph" w:customStyle="1" w:styleId="af0">
    <w:name w:val="Текстовый блок"/>
    <w:rsid w:val="00CE2F2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Helvetica" w:cs="Arial Unicode MS"/>
      <w:color w:val="000000"/>
      <w:lang w:eastAsia="ru-RU"/>
    </w:rPr>
  </w:style>
  <w:style w:type="paragraph" w:customStyle="1" w:styleId="-">
    <w:name w:val="Вестник - &quot;Об авторах&quot;"/>
    <w:basedOn w:val="a"/>
    <w:link w:val="-0"/>
    <w:rsid w:val="00CE2F2C"/>
    <w:pPr>
      <w:widowControl w:val="0"/>
      <w:spacing w:after="120" w:line="240" w:lineRule="auto"/>
      <w:ind w:firstLine="720"/>
      <w:jc w:val="both"/>
    </w:pPr>
    <w:rPr>
      <w:rFonts w:ascii="Times New Roman" w:eastAsia="Calibri" w:hAnsi="Times New Roman" w:cs="Times New Roman"/>
      <w:i/>
      <w:sz w:val="20"/>
      <w:szCs w:val="20"/>
      <w:lang w:eastAsia="ru-RU"/>
    </w:rPr>
  </w:style>
  <w:style w:type="character" w:customStyle="1" w:styleId="-0">
    <w:name w:val="Вестник - &quot;Об авторах&quot; Знак"/>
    <w:link w:val="-"/>
    <w:locked/>
    <w:rsid w:val="00CE2F2C"/>
    <w:rPr>
      <w:rFonts w:ascii="Times New Roman" w:eastAsia="Calibri" w:hAnsi="Times New Roman" w:cs="Times New Roman"/>
      <w:i/>
      <w:sz w:val="20"/>
      <w:szCs w:val="20"/>
      <w:lang w:eastAsia="ru-RU"/>
    </w:rPr>
  </w:style>
  <w:style w:type="character" w:customStyle="1" w:styleId="hl">
    <w:name w:val="hl"/>
    <w:basedOn w:val="a0"/>
    <w:rsid w:val="006D67DB"/>
  </w:style>
  <w:style w:type="character" w:styleId="af1">
    <w:name w:val="Strong"/>
    <w:basedOn w:val="a0"/>
    <w:uiPriority w:val="22"/>
    <w:qFormat/>
    <w:rsid w:val="006D67DB"/>
    <w:rPr>
      <w:b/>
      <w:bCs/>
    </w:rPr>
  </w:style>
  <w:style w:type="paragraph" w:customStyle="1" w:styleId="Af2">
    <w:name w:val="Текстовый блок A"/>
    <w:rsid w:val="005A4AAB"/>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paragraph" w:customStyle="1" w:styleId="-1">
    <w:name w:val="Вестник - Название статьи"/>
    <w:basedOn w:val="a"/>
    <w:link w:val="-2"/>
    <w:rsid w:val="00C70EF0"/>
    <w:pPr>
      <w:spacing w:after="0" w:line="240" w:lineRule="auto"/>
      <w:jc w:val="center"/>
    </w:pPr>
    <w:rPr>
      <w:rFonts w:ascii="Times New Roman" w:eastAsia="Times New Roman" w:hAnsi="Times New Roman" w:cs="Times New Roman"/>
      <w:b/>
      <w:bCs/>
      <w:caps/>
      <w:kern w:val="32"/>
      <w:sz w:val="24"/>
      <w:szCs w:val="20"/>
      <w:lang w:val="x-none" w:eastAsia="x-none"/>
    </w:rPr>
  </w:style>
  <w:style w:type="paragraph" w:customStyle="1" w:styleId="-3">
    <w:name w:val="Вестник - Список авторов"/>
    <w:basedOn w:val="a"/>
    <w:rsid w:val="00C70EF0"/>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character" w:customStyle="1" w:styleId="-2">
    <w:name w:val="Вестник - Название статьи Знак Знак"/>
    <w:link w:val="-1"/>
    <w:rsid w:val="00C70EF0"/>
    <w:rPr>
      <w:rFonts w:ascii="Times New Roman" w:eastAsia="Times New Roman" w:hAnsi="Times New Roman" w:cs="Times New Roman"/>
      <w:b/>
      <w:bCs/>
      <w:caps/>
      <w:kern w:val="32"/>
      <w:sz w:val="24"/>
      <w:szCs w:val="20"/>
      <w:lang w:val="x-none" w:eastAsia="x-none"/>
    </w:rPr>
  </w:style>
  <w:style w:type="character" w:customStyle="1" w:styleId="nowrap">
    <w:name w:val="nowrap"/>
    <w:basedOn w:val="a0"/>
    <w:rsid w:val="00AE435B"/>
  </w:style>
  <w:style w:type="paragraph" w:customStyle="1" w:styleId="-4">
    <w:name w:val="Вестник - УДК"/>
    <w:basedOn w:val="a"/>
    <w:link w:val="-5"/>
    <w:rsid w:val="00AE435B"/>
    <w:pPr>
      <w:spacing w:before="360" w:after="120" w:line="240" w:lineRule="auto"/>
      <w:jc w:val="both"/>
    </w:pPr>
    <w:rPr>
      <w:rFonts w:ascii="Times New Roman" w:eastAsia="Times New Roman" w:hAnsi="Times New Roman" w:cs="Times New Roman"/>
      <w:sz w:val="20"/>
      <w:szCs w:val="20"/>
      <w:lang w:eastAsia="ru-RU"/>
    </w:rPr>
  </w:style>
  <w:style w:type="character" w:customStyle="1" w:styleId="-5">
    <w:name w:val="Вестник - УДК Знак"/>
    <w:link w:val="-4"/>
    <w:rsid w:val="00AE435B"/>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AE3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0939">
      <w:bodyDiv w:val="1"/>
      <w:marLeft w:val="0"/>
      <w:marRight w:val="0"/>
      <w:marTop w:val="0"/>
      <w:marBottom w:val="0"/>
      <w:divBdr>
        <w:top w:val="none" w:sz="0" w:space="0" w:color="auto"/>
        <w:left w:val="none" w:sz="0" w:space="0" w:color="auto"/>
        <w:bottom w:val="none" w:sz="0" w:space="0" w:color="auto"/>
        <w:right w:val="none" w:sz="0" w:space="0" w:color="auto"/>
      </w:divBdr>
    </w:div>
    <w:div w:id="522940559">
      <w:bodyDiv w:val="1"/>
      <w:marLeft w:val="0"/>
      <w:marRight w:val="0"/>
      <w:marTop w:val="0"/>
      <w:marBottom w:val="0"/>
      <w:divBdr>
        <w:top w:val="none" w:sz="0" w:space="0" w:color="auto"/>
        <w:left w:val="none" w:sz="0" w:space="0" w:color="auto"/>
        <w:bottom w:val="none" w:sz="0" w:space="0" w:color="auto"/>
        <w:right w:val="none" w:sz="0" w:space="0" w:color="auto"/>
      </w:divBdr>
    </w:div>
    <w:div w:id="1311515533">
      <w:bodyDiv w:val="1"/>
      <w:marLeft w:val="0"/>
      <w:marRight w:val="0"/>
      <w:marTop w:val="0"/>
      <w:marBottom w:val="0"/>
      <w:divBdr>
        <w:top w:val="none" w:sz="0" w:space="0" w:color="auto"/>
        <w:left w:val="none" w:sz="0" w:space="0" w:color="auto"/>
        <w:bottom w:val="none" w:sz="0" w:space="0" w:color="auto"/>
        <w:right w:val="none" w:sz="0" w:space="0" w:color="auto"/>
      </w:divBdr>
    </w:div>
    <w:div w:id="1546482219">
      <w:bodyDiv w:val="1"/>
      <w:marLeft w:val="0"/>
      <w:marRight w:val="0"/>
      <w:marTop w:val="0"/>
      <w:marBottom w:val="0"/>
      <w:divBdr>
        <w:top w:val="none" w:sz="0" w:space="0" w:color="auto"/>
        <w:left w:val="none" w:sz="0" w:space="0" w:color="auto"/>
        <w:bottom w:val="none" w:sz="0" w:space="0" w:color="auto"/>
        <w:right w:val="none" w:sz="0" w:space="0" w:color="auto"/>
      </w:divBdr>
    </w:div>
    <w:div w:id="1574779869">
      <w:bodyDiv w:val="1"/>
      <w:marLeft w:val="0"/>
      <w:marRight w:val="0"/>
      <w:marTop w:val="0"/>
      <w:marBottom w:val="0"/>
      <w:divBdr>
        <w:top w:val="none" w:sz="0" w:space="0" w:color="auto"/>
        <w:left w:val="none" w:sz="0" w:space="0" w:color="auto"/>
        <w:bottom w:val="none" w:sz="0" w:space="0" w:color="auto"/>
        <w:right w:val="none" w:sz="0" w:space="0" w:color="auto"/>
      </w:divBdr>
    </w:div>
    <w:div w:id="1594626595">
      <w:bodyDiv w:val="1"/>
      <w:marLeft w:val="0"/>
      <w:marRight w:val="0"/>
      <w:marTop w:val="0"/>
      <w:marBottom w:val="0"/>
      <w:divBdr>
        <w:top w:val="none" w:sz="0" w:space="0" w:color="auto"/>
        <w:left w:val="none" w:sz="0" w:space="0" w:color="auto"/>
        <w:bottom w:val="none" w:sz="0" w:space="0" w:color="auto"/>
        <w:right w:val="none" w:sz="0" w:space="0" w:color="auto"/>
      </w:divBdr>
    </w:div>
    <w:div w:id="1599828214">
      <w:bodyDiv w:val="1"/>
      <w:marLeft w:val="0"/>
      <w:marRight w:val="0"/>
      <w:marTop w:val="0"/>
      <w:marBottom w:val="0"/>
      <w:divBdr>
        <w:top w:val="none" w:sz="0" w:space="0" w:color="auto"/>
        <w:left w:val="none" w:sz="0" w:space="0" w:color="auto"/>
        <w:bottom w:val="none" w:sz="0" w:space="0" w:color="auto"/>
        <w:right w:val="none" w:sz="0" w:space="0" w:color="auto"/>
      </w:divBdr>
    </w:div>
    <w:div w:id="16641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ksrf.ru/decision/KSRFDecision32686.pdf" TargetMode="External"/><Relationship Id="rId18" Type="http://schemas.openxmlformats.org/officeDocument/2006/relationships/hyperlink" Target="https://www.novostibankrotstva.ru/2020/04/14/koronavirusnaya-depressiya-kak-rynok-yuridicheskih-uslug-reagiruet-na-pandemiyu/" TargetMode="External"/><Relationship Id="rId26" Type="http://schemas.openxmlformats.org/officeDocument/2006/relationships/hyperlink" Target="https://russianclassicalschool.ru/methods/psihologiya-obrazovaniya/item/851-v-p-urlapova-semejnoe-obrazovanie-usloviya-uspeshnosti-i-podvodnye-kamni.html" TargetMode="External"/><Relationship Id="rId3" Type="http://schemas.openxmlformats.org/officeDocument/2006/relationships/styles" Target="styles.xml"/><Relationship Id="rId21" Type="http://schemas.openxmlformats.org/officeDocument/2006/relationships/hyperlink" Target="https://pravo.ru/story/22038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ksrf.ru/decision/KSRFDecision32024.pdf" TargetMode="External"/><Relationship Id="rId17" Type="http://schemas.openxmlformats.org/officeDocument/2006/relationships/hyperlink" Target="https://www.kommersant.ru/doc/4332695" TargetMode="External"/><Relationship Id="rId25" Type="http://schemas.openxmlformats.org/officeDocument/2006/relationships/hyperlink" Target="https://ria.ru/20190909/1558468146.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aw.com/americanlawyer/2020/03/13/the-coronavirus-this-recession-and-how-law-firms-need-to-plan-now-to-protect-their-business/" TargetMode="External"/><Relationship Id="rId20" Type="http://schemas.openxmlformats.org/officeDocument/2006/relationships/hyperlink" Target="https://rg.ru/2020/04/16/oslozhneniya-na-psihiku.html" TargetMode="External"/><Relationship Id="rId29" Type="http://schemas.openxmlformats.org/officeDocument/2006/relationships/hyperlink" Target="https://dni24.com/exclusive/267345-nikita-dzhigurda-podal-v-sud-na-predprinimatelja-predlozhivshego-emu-podratsja-s-dvojnikami-stalina-i-lenin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4841/" TargetMode="External"/><Relationship Id="rId24" Type="http://schemas.openxmlformats.org/officeDocument/2006/relationships/hyperlink" Target="https://wiselawyer.ru/poleznoe/73152-psikhologo-pravovye-aspekty-pravomernogo-povedeniya-lichnosti" TargetMode="External"/><Relationship Id="rId32" Type="http://schemas.openxmlformats.org/officeDocument/2006/relationships/hyperlink" Target="https://www.vedomosti.ru/politics/articles/2019/04/%2028/800413-nedovolni" TargetMode="External"/><Relationship Id="rId5" Type="http://schemas.openxmlformats.org/officeDocument/2006/relationships/webSettings" Target="webSettings.xml"/><Relationship Id="rId15" Type="http://schemas.openxmlformats.org/officeDocument/2006/relationships/hyperlink" Target="https://www.law.com/americanlawyer/2020/03/31/allen-overy-holds-cash-call-cuts-partner-pay-outs-and-freezes-associate-pay-405-57318/" TargetMode="External"/><Relationship Id="rId23" Type="http://schemas.openxmlformats.org/officeDocument/2006/relationships/hyperlink" Target="https://ezoport.ru/psihologiya/tablica-luizy-hej.html" TargetMode="External"/><Relationship Id="rId28" Type="http://schemas.openxmlformats.org/officeDocument/2006/relationships/hyperlink" Target="https://t.me/SPbGS/5017" TargetMode="External"/><Relationship Id="rId10" Type="http://schemas.openxmlformats.org/officeDocument/2006/relationships/hyperlink" Target="https://www.vodopiynov.ru/help/pomoshh-advokata-i-psihologicheskij-aspekt-pri-okazanii-yuridicheskoj-konsultacii" TargetMode="External"/><Relationship Id="rId19" Type="http://schemas.openxmlformats.org/officeDocument/2006/relationships/hyperlink" Target="https://buhguru.com/away2.php?req=doc&amp;base=LAW&amp;n=348843&amp;dst=100002&amp;date=03.04.2020" TargetMode="External"/><Relationship Id="rId31" Type="http://schemas.openxmlformats.org/officeDocument/2006/relationships/hyperlink" Target="https://sudact.ru/regular/doc/KlBzD3iEVrr1/" TargetMode="External"/><Relationship Id="rId4" Type="http://schemas.openxmlformats.org/officeDocument/2006/relationships/settings" Target="settings.xml"/><Relationship Id="rId9" Type="http://schemas.openxmlformats.org/officeDocument/2006/relationships/hyperlink" Target="https://isfic.info/fssp/pristav59.htm" TargetMode="External"/><Relationship Id="rId14" Type="http://schemas.openxmlformats.org/officeDocument/2006/relationships/hyperlink" Target="https://www.nap.edu/resource/25663/Social%20Isolation%20and%20Loneliness%20Report%20Highlights.pdf" TargetMode="External"/><Relationship Id="rId22" Type="http://schemas.openxmlformats.org/officeDocument/2006/relationships/hyperlink" Target="https://duhitelo.ru/liz-burbo-psixosomatika-zabolevanij/" TargetMode="External"/><Relationship Id="rId27" Type="http://schemas.openxmlformats.org/officeDocument/2006/relationships/hyperlink" Target="https://t.me/SPbGS/5025" TargetMode="External"/><Relationship Id="rId30" Type="http://schemas.openxmlformats.org/officeDocument/2006/relationships/hyperlink" Target="http://www.consultant.ru/document/cons_doc_LAW_311060/4350098a9850cbb0447c30c46c2370736d989908/" TargetMode="External"/><Relationship Id="rId35" Type="http://schemas.openxmlformats.org/officeDocument/2006/relationships/theme" Target="theme/theme1.xml"/><Relationship Id="rId8" Type="http://schemas.openxmlformats.org/officeDocument/2006/relationships/hyperlink" Target="https://www.elibrary.ru/item.asp?id=26707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1005-A64C-487C-8B42-83574CD9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27723</Words>
  <Characters>158026</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Огаркова Наталья Олеговна</cp:lastModifiedBy>
  <cp:revision>2</cp:revision>
  <dcterms:created xsi:type="dcterms:W3CDTF">2021-01-19T08:44:00Z</dcterms:created>
  <dcterms:modified xsi:type="dcterms:W3CDTF">2021-01-19T08:44:00Z</dcterms:modified>
</cp:coreProperties>
</file>