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FFB" w:rsidRPr="00DC0FFB" w:rsidRDefault="00DC0FFB" w:rsidP="00E6308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3909">
        <w:rPr>
          <w:rFonts w:eastAsia="Calibri"/>
          <w:b/>
          <w:bCs/>
          <w:sz w:val="28"/>
          <w:szCs w:val="28"/>
        </w:rPr>
        <w:tab/>
      </w:r>
      <w:r w:rsidRPr="00863909">
        <w:rPr>
          <w:rFonts w:eastAsia="Calibri"/>
          <w:b/>
          <w:bCs/>
          <w:sz w:val="28"/>
          <w:szCs w:val="28"/>
        </w:rPr>
        <w:tab/>
      </w:r>
      <w:r w:rsidRPr="00863909">
        <w:rPr>
          <w:rFonts w:eastAsia="Calibri"/>
          <w:b/>
          <w:bCs/>
          <w:sz w:val="28"/>
          <w:szCs w:val="28"/>
        </w:rPr>
        <w:tab/>
      </w:r>
      <w:r w:rsidRPr="00863909">
        <w:rPr>
          <w:rFonts w:eastAsia="Calibri"/>
          <w:b/>
          <w:bCs/>
          <w:sz w:val="28"/>
          <w:szCs w:val="28"/>
        </w:rPr>
        <w:tab/>
      </w:r>
      <w:r>
        <w:rPr>
          <w:rFonts w:eastAsia="Calibri"/>
          <w:b/>
          <w:bCs/>
          <w:sz w:val="28"/>
          <w:szCs w:val="28"/>
        </w:rPr>
        <w:t xml:space="preserve">    </w:t>
      </w:r>
      <w:r w:rsidR="00622C26">
        <w:rPr>
          <w:rFonts w:eastAsia="Calibri"/>
          <w:b/>
          <w:bCs/>
          <w:sz w:val="28"/>
          <w:szCs w:val="28"/>
        </w:rPr>
        <w:t xml:space="preserve">     </w:t>
      </w:r>
      <w:r>
        <w:rPr>
          <w:rFonts w:eastAsia="Calibri"/>
          <w:b/>
          <w:bCs/>
          <w:sz w:val="28"/>
          <w:szCs w:val="28"/>
        </w:rPr>
        <w:t xml:space="preserve">  </w:t>
      </w:r>
      <w:r w:rsidRPr="00DC0FFB">
        <w:rPr>
          <w:rFonts w:ascii="Times New Roman" w:eastAsia="Calibri" w:hAnsi="Times New Roman" w:cs="Times New Roman"/>
          <w:b/>
          <w:bCs/>
          <w:sz w:val="28"/>
          <w:szCs w:val="28"/>
        </w:rPr>
        <w:t>УТВЕРЖДАЮ:</w:t>
      </w:r>
    </w:p>
    <w:p w:rsidR="00DC0FFB" w:rsidRPr="00DC0FFB" w:rsidRDefault="00DC0FFB" w:rsidP="00E63085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C0FFB">
        <w:rPr>
          <w:rFonts w:ascii="Times New Roman" w:eastAsia="Calibri" w:hAnsi="Times New Roman" w:cs="Times New Roman"/>
          <w:sz w:val="28"/>
          <w:szCs w:val="28"/>
        </w:rPr>
        <w:tab/>
      </w:r>
      <w:r w:rsidRPr="00DC0FFB">
        <w:rPr>
          <w:rFonts w:ascii="Times New Roman" w:eastAsia="Calibri" w:hAnsi="Times New Roman" w:cs="Times New Roman"/>
          <w:sz w:val="28"/>
          <w:szCs w:val="28"/>
        </w:rPr>
        <w:tab/>
      </w:r>
      <w:r w:rsidRPr="00DC0FFB">
        <w:rPr>
          <w:rFonts w:ascii="Times New Roman" w:eastAsia="Calibri" w:hAnsi="Times New Roman" w:cs="Times New Roman"/>
          <w:sz w:val="28"/>
          <w:szCs w:val="28"/>
        </w:rPr>
        <w:tab/>
      </w:r>
      <w:r w:rsidRPr="00DC0FFB">
        <w:rPr>
          <w:rFonts w:ascii="Times New Roman" w:eastAsia="Calibri" w:hAnsi="Times New Roman" w:cs="Times New Roman"/>
          <w:sz w:val="28"/>
          <w:szCs w:val="28"/>
        </w:rPr>
        <w:tab/>
      </w:r>
      <w:r w:rsidRPr="00DC0FFB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622C26">
        <w:rPr>
          <w:rFonts w:ascii="Times New Roman" w:eastAsia="Calibri" w:hAnsi="Times New Roman" w:cs="Times New Roman"/>
          <w:sz w:val="28"/>
          <w:szCs w:val="28"/>
        </w:rPr>
        <w:t>Зав.</w:t>
      </w:r>
      <w:r w:rsidR="00E630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2C26">
        <w:rPr>
          <w:rFonts w:ascii="Times New Roman" w:eastAsia="Calibri" w:hAnsi="Times New Roman" w:cs="Times New Roman"/>
          <w:sz w:val="28"/>
          <w:szCs w:val="28"/>
        </w:rPr>
        <w:t>каф</w:t>
      </w:r>
      <w:r w:rsidR="00E63085">
        <w:rPr>
          <w:rFonts w:ascii="Times New Roman" w:eastAsia="Calibri" w:hAnsi="Times New Roman" w:cs="Times New Roman"/>
          <w:sz w:val="28"/>
          <w:szCs w:val="28"/>
        </w:rPr>
        <w:t xml:space="preserve">едрой </w:t>
      </w:r>
      <w:proofErr w:type="spellStart"/>
      <w:r w:rsidR="00622C26">
        <w:rPr>
          <w:rFonts w:ascii="Times New Roman" w:eastAsia="Calibri" w:hAnsi="Times New Roman" w:cs="Times New Roman"/>
          <w:sz w:val="28"/>
          <w:szCs w:val="28"/>
        </w:rPr>
        <w:t>ЭПиПОПД</w:t>
      </w:r>
      <w:proofErr w:type="spellEnd"/>
    </w:p>
    <w:p w:rsidR="00DC0FFB" w:rsidRDefault="00DC0FFB" w:rsidP="00E63085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C0FFB">
        <w:rPr>
          <w:rFonts w:ascii="Times New Roman" w:eastAsia="Calibri" w:hAnsi="Times New Roman" w:cs="Times New Roman"/>
          <w:sz w:val="28"/>
          <w:szCs w:val="28"/>
        </w:rPr>
        <w:tab/>
      </w:r>
      <w:r w:rsidRPr="00DC0FFB">
        <w:rPr>
          <w:rFonts w:ascii="Times New Roman" w:eastAsia="Calibri" w:hAnsi="Times New Roman" w:cs="Times New Roman"/>
          <w:sz w:val="28"/>
          <w:szCs w:val="28"/>
        </w:rPr>
        <w:tab/>
      </w:r>
      <w:r w:rsidRPr="00DC0FFB">
        <w:rPr>
          <w:rFonts w:ascii="Times New Roman" w:eastAsia="Calibri" w:hAnsi="Times New Roman" w:cs="Times New Roman"/>
          <w:sz w:val="28"/>
          <w:szCs w:val="28"/>
        </w:rPr>
        <w:tab/>
      </w:r>
      <w:r w:rsidR="00622C26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3F0B1D">
        <w:rPr>
          <w:noProof/>
          <w:lang w:eastAsia="ru-RU"/>
        </w:rPr>
        <w:drawing>
          <wp:inline distT="0" distB="0" distL="0" distR="0" wp14:anchorId="249CAEEF" wp14:editId="29EFCFE2">
            <wp:extent cx="1332000" cy="482116"/>
            <wp:effectExtent l="19050" t="0" r="1500" b="0"/>
            <wp:docPr id="1" name="Рисунок 1" descr="C:\Users\Пользователь\Desktop\IMG-20200610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-20200610-WA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482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2C26">
        <w:rPr>
          <w:rFonts w:ascii="Times New Roman" w:eastAsia="Calibri" w:hAnsi="Times New Roman" w:cs="Times New Roman"/>
          <w:sz w:val="28"/>
          <w:szCs w:val="28"/>
        </w:rPr>
        <w:t>Ю.</w:t>
      </w:r>
      <w:r w:rsidR="00E630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2C26">
        <w:rPr>
          <w:rFonts w:ascii="Times New Roman" w:eastAsia="Calibri" w:hAnsi="Times New Roman" w:cs="Times New Roman"/>
          <w:sz w:val="28"/>
          <w:szCs w:val="28"/>
        </w:rPr>
        <w:t>В. Васильчук</w:t>
      </w:r>
    </w:p>
    <w:p w:rsidR="00E63085" w:rsidRDefault="003E579D" w:rsidP="003E57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</w:t>
      </w:r>
    </w:p>
    <w:p w:rsidR="003E579D" w:rsidRPr="00DC0FFB" w:rsidRDefault="00E63085" w:rsidP="00E6308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3E57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579D" w:rsidRPr="00DC0FFB">
        <w:rPr>
          <w:rFonts w:ascii="Times New Roman" w:eastAsia="Calibri" w:hAnsi="Times New Roman" w:cs="Times New Roman"/>
          <w:b/>
          <w:bCs/>
          <w:sz w:val="28"/>
          <w:szCs w:val="28"/>
        </w:rPr>
        <w:t>УТВЕРЖДАЮ:</w:t>
      </w:r>
    </w:p>
    <w:p w:rsidR="003E579D" w:rsidRPr="00DC0FFB" w:rsidRDefault="003E579D" w:rsidP="003E579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Зав.</w:t>
      </w:r>
      <w:r w:rsidR="00567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каф</w:t>
      </w:r>
      <w:r w:rsidR="005671D9">
        <w:rPr>
          <w:rFonts w:ascii="Times New Roman" w:eastAsia="Calibri" w:hAnsi="Times New Roman" w:cs="Times New Roman"/>
          <w:sz w:val="28"/>
          <w:szCs w:val="28"/>
        </w:rPr>
        <w:t xml:space="preserve">едрой </w:t>
      </w:r>
      <w:r>
        <w:rPr>
          <w:rFonts w:ascii="Times New Roman" w:eastAsia="Calibri" w:hAnsi="Times New Roman" w:cs="Times New Roman"/>
          <w:sz w:val="28"/>
          <w:szCs w:val="28"/>
        </w:rPr>
        <w:t>судебной власти и ПД</w:t>
      </w:r>
    </w:p>
    <w:p w:rsidR="003E579D" w:rsidRPr="00DC0FFB" w:rsidRDefault="005671D9" w:rsidP="00E63085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006C865" wp14:editId="4F42CCD7">
            <wp:extent cx="1476000" cy="492000"/>
            <wp:effectExtent l="19050" t="0" r="0" b="0"/>
            <wp:docPr id="3" name="Рисунок 3" descr="C:\Users\Пользователь\Downloads\image-10-06-20-03-56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age-10-06-20-03-56.hei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000" cy="4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3085">
        <w:rPr>
          <w:rFonts w:ascii="Times New Roman" w:eastAsia="Calibri" w:hAnsi="Times New Roman" w:cs="Times New Roman"/>
          <w:sz w:val="28"/>
          <w:szCs w:val="28"/>
        </w:rPr>
        <w:t>О. В. Жукова</w:t>
      </w:r>
    </w:p>
    <w:p w:rsidR="00E63085" w:rsidRDefault="00E63085" w:rsidP="00E6308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085" w:rsidRPr="00E63085" w:rsidRDefault="00E63085" w:rsidP="00E6308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63085">
        <w:rPr>
          <w:rFonts w:ascii="Times New Roman" w:eastAsia="Calibri" w:hAnsi="Times New Roman" w:cs="Times New Roman"/>
          <w:bCs/>
          <w:sz w:val="28"/>
          <w:szCs w:val="28"/>
        </w:rPr>
        <w:t xml:space="preserve">Принято </w:t>
      </w:r>
      <w:r w:rsidRPr="00E63085">
        <w:rPr>
          <w:rFonts w:ascii="Times New Roman" w:eastAsia="Calibri" w:hAnsi="Times New Roman" w:cs="Times New Roman"/>
          <w:sz w:val="28"/>
          <w:szCs w:val="28"/>
        </w:rPr>
        <w:t>на заседании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E63085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:rsidR="00DC0FFB" w:rsidRPr="00E63085" w:rsidRDefault="00E63085" w:rsidP="00DC0FF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085">
        <w:rPr>
          <w:rFonts w:ascii="Times New Roman" w:eastAsia="Calibri" w:hAnsi="Times New Roman" w:cs="Times New Roman"/>
          <w:sz w:val="28"/>
          <w:szCs w:val="28"/>
        </w:rPr>
        <w:t>Кафедра экологического права и правового обеспечения профессиональной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E63085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  <w:r w:rsidR="00DC0FFB" w:rsidRPr="00E63085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3E579D" w:rsidRPr="00E63085">
        <w:rPr>
          <w:rFonts w:ascii="Times New Roman" w:eastAsia="Calibri" w:hAnsi="Times New Roman" w:cs="Times New Roman"/>
          <w:sz w:val="28"/>
          <w:szCs w:val="28"/>
        </w:rPr>
        <w:t>1</w:t>
      </w:r>
      <w:r w:rsidRPr="00E63085">
        <w:rPr>
          <w:rFonts w:ascii="Times New Roman" w:eastAsia="Calibri" w:hAnsi="Times New Roman" w:cs="Times New Roman"/>
          <w:sz w:val="28"/>
          <w:szCs w:val="28"/>
        </w:rPr>
        <w:t xml:space="preserve"> от 0</w:t>
      </w:r>
      <w:r w:rsidR="003F0B1D" w:rsidRPr="00E63085">
        <w:rPr>
          <w:rFonts w:ascii="Times New Roman" w:eastAsia="Calibri" w:hAnsi="Times New Roman" w:cs="Times New Roman"/>
          <w:sz w:val="28"/>
          <w:szCs w:val="28"/>
        </w:rPr>
        <w:t>7 сентября</w:t>
      </w:r>
      <w:r w:rsidR="00DC0FFB" w:rsidRPr="00E63085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622C26" w:rsidRPr="00E63085">
        <w:rPr>
          <w:rFonts w:ascii="Times New Roman" w:eastAsia="Calibri" w:hAnsi="Times New Roman" w:cs="Times New Roman"/>
          <w:sz w:val="28"/>
          <w:szCs w:val="28"/>
        </w:rPr>
        <w:t>2</w:t>
      </w:r>
      <w:r w:rsidR="00B87F65" w:rsidRPr="00E63085">
        <w:rPr>
          <w:rFonts w:ascii="Times New Roman" w:eastAsia="Calibri" w:hAnsi="Times New Roman" w:cs="Times New Roman"/>
          <w:sz w:val="28"/>
          <w:szCs w:val="28"/>
        </w:rPr>
        <w:t>2</w:t>
      </w:r>
      <w:r w:rsidR="00DC0FFB" w:rsidRPr="00E63085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E63085" w:rsidRPr="00E63085" w:rsidRDefault="003E579D" w:rsidP="00E6308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Каф</w:t>
      </w:r>
      <w:r w:rsidR="005671D9">
        <w:rPr>
          <w:rFonts w:ascii="Times New Roman" w:eastAsia="Calibri" w:hAnsi="Times New Roman" w:cs="Times New Roman"/>
          <w:sz w:val="28"/>
          <w:szCs w:val="28"/>
        </w:rPr>
        <w:t>едра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71D9">
        <w:rPr>
          <w:rFonts w:ascii="Times New Roman" w:eastAsia="Calibri" w:hAnsi="Times New Roman" w:cs="Times New Roman"/>
          <w:sz w:val="28"/>
          <w:szCs w:val="28"/>
        </w:rPr>
        <w:t xml:space="preserve">судебной </w:t>
      </w:r>
      <w:r>
        <w:rPr>
          <w:rFonts w:ascii="Times New Roman" w:eastAsia="Calibri" w:hAnsi="Times New Roman" w:cs="Times New Roman"/>
          <w:sz w:val="28"/>
          <w:szCs w:val="28"/>
        </w:rPr>
        <w:t>власти  и правоохранительной деятельности</w:t>
      </w:r>
      <w:r w:rsidR="00E6308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63085" w:rsidRPr="00E63085">
        <w:rPr>
          <w:rFonts w:ascii="Times New Roman" w:eastAsia="Calibri" w:hAnsi="Times New Roman" w:cs="Times New Roman"/>
          <w:sz w:val="28"/>
          <w:szCs w:val="28"/>
        </w:rPr>
        <w:t>протокол № 1 от 07 сентября 2022 года</w:t>
      </w:r>
      <w:r w:rsidR="00E6308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22C26" w:rsidRDefault="00622C26" w:rsidP="004076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7660" w:rsidRDefault="00407660" w:rsidP="004076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DC0FFB" w:rsidRDefault="00407660" w:rsidP="009A7A7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конкурсе студенческих научных  работ  </w:t>
      </w:r>
    </w:p>
    <w:p w:rsidR="00407660" w:rsidRDefault="00407660" w:rsidP="009A7A7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теме: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A3313">
        <w:rPr>
          <w:rFonts w:ascii="Times New Roman" w:hAnsi="Times New Roman" w:cs="Times New Roman"/>
          <w:b/>
          <w:sz w:val="28"/>
          <w:szCs w:val="28"/>
        </w:rPr>
        <w:t>Судебная защита прав на землю»</w:t>
      </w:r>
    </w:p>
    <w:p w:rsidR="006844AA" w:rsidRDefault="00407660" w:rsidP="009A7A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Организатор конкурса: </w:t>
      </w:r>
      <w:r w:rsidRPr="00D64F92">
        <w:rPr>
          <w:rFonts w:ascii="Times New Roman" w:hAnsi="Times New Roman" w:cs="Times New Roman"/>
          <w:sz w:val="26"/>
          <w:szCs w:val="26"/>
        </w:rPr>
        <w:t xml:space="preserve">кафедра </w:t>
      </w:r>
      <w:r w:rsidR="00DC0FFB">
        <w:rPr>
          <w:rFonts w:ascii="Times New Roman" w:hAnsi="Times New Roman" w:cs="Times New Roman"/>
          <w:sz w:val="26"/>
          <w:szCs w:val="26"/>
        </w:rPr>
        <w:t>экологического права</w:t>
      </w:r>
      <w:r w:rsidRPr="00D64F92">
        <w:rPr>
          <w:rFonts w:ascii="Times New Roman" w:hAnsi="Times New Roman" w:cs="Times New Roman"/>
          <w:sz w:val="26"/>
          <w:szCs w:val="26"/>
        </w:rPr>
        <w:t xml:space="preserve"> и </w:t>
      </w:r>
      <w:r w:rsidR="00DC0FFB">
        <w:rPr>
          <w:rFonts w:ascii="Times New Roman" w:hAnsi="Times New Roman" w:cs="Times New Roman"/>
          <w:sz w:val="26"/>
          <w:szCs w:val="26"/>
        </w:rPr>
        <w:t xml:space="preserve">правового обеспечения профессиональной деятельности </w:t>
      </w:r>
      <w:r w:rsidR="00CE385D">
        <w:rPr>
          <w:rFonts w:ascii="Times New Roman" w:hAnsi="Times New Roman" w:cs="Times New Roman"/>
          <w:sz w:val="26"/>
          <w:szCs w:val="26"/>
        </w:rPr>
        <w:t>совместно с кафедрой  судебной власти и правоохранительной деятельности</w:t>
      </w:r>
    </w:p>
    <w:p w:rsidR="00622C26" w:rsidRDefault="00622C26" w:rsidP="009A7A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07660" w:rsidRDefault="00407660" w:rsidP="0040766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F92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D64F92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Pr="00D64F92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  <w:r w:rsidRPr="00D64F92">
        <w:rPr>
          <w:rFonts w:ascii="Times New Roman" w:hAnsi="Times New Roman" w:cs="Times New Roman"/>
          <w:sz w:val="26"/>
          <w:szCs w:val="26"/>
        </w:rPr>
        <w:t xml:space="preserve">определяет порядок и условия проведения конкурса студенческих </w:t>
      </w:r>
      <w:r w:rsidR="00BE24D4">
        <w:rPr>
          <w:rFonts w:ascii="Times New Roman" w:hAnsi="Times New Roman" w:cs="Times New Roman"/>
          <w:sz w:val="26"/>
          <w:szCs w:val="26"/>
        </w:rPr>
        <w:t xml:space="preserve">научных </w:t>
      </w:r>
      <w:r w:rsidRPr="00D64F92">
        <w:rPr>
          <w:rFonts w:ascii="Times New Roman" w:hAnsi="Times New Roman" w:cs="Times New Roman"/>
          <w:sz w:val="26"/>
          <w:szCs w:val="26"/>
        </w:rPr>
        <w:t>работ по теме</w:t>
      </w:r>
      <w:r w:rsidRPr="00D64F92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D64F92">
        <w:rPr>
          <w:rFonts w:ascii="Times New Roman" w:hAnsi="Times New Roman" w:cs="Times New Roman"/>
          <w:sz w:val="26"/>
          <w:szCs w:val="26"/>
        </w:rPr>
        <w:t>«</w:t>
      </w:r>
      <w:r w:rsidR="002A3313">
        <w:rPr>
          <w:rFonts w:ascii="Times New Roman" w:hAnsi="Times New Roman" w:cs="Times New Roman"/>
          <w:sz w:val="26"/>
          <w:szCs w:val="26"/>
        </w:rPr>
        <w:t>Судебная защита прав на землю»</w:t>
      </w:r>
      <w:r w:rsidR="00BE24D4">
        <w:rPr>
          <w:rFonts w:ascii="Times New Roman" w:hAnsi="Times New Roman" w:cs="Times New Roman"/>
          <w:sz w:val="26"/>
          <w:szCs w:val="26"/>
        </w:rPr>
        <w:t>.</w:t>
      </w:r>
    </w:p>
    <w:p w:rsidR="00407660" w:rsidRPr="00D64F92" w:rsidRDefault="00407660" w:rsidP="0040766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4A29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D64F92">
        <w:rPr>
          <w:rFonts w:ascii="Times New Roman" w:hAnsi="Times New Roman" w:cs="Times New Roman"/>
          <w:sz w:val="26"/>
          <w:szCs w:val="26"/>
        </w:rPr>
        <w:t xml:space="preserve">Конкурс проводится в </w:t>
      </w:r>
      <w:r w:rsidRPr="00D64F92">
        <w:rPr>
          <w:rFonts w:ascii="Times New Roman" w:hAnsi="Times New Roman" w:cs="Times New Roman"/>
          <w:b/>
          <w:sz w:val="26"/>
          <w:szCs w:val="26"/>
        </w:rPr>
        <w:t>целях:</w:t>
      </w:r>
    </w:p>
    <w:p w:rsidR="00407660" w:rsidRPr="00D64F92" w:rsidRDefault="002A3313" w:rsidP="004076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07660" w:rsidRPr="00D64F92">
        <w:rPr>
          <w:rFonts w:ascii="Times New Roman" w:hAnsi="Times New Roman" w:cs="Times New Roman"/>
          <w:sz w:val="26"/>
          <w:szCs w:val="26"/>
        </w:rPr>
        <w:t xml:space="preserve"> стимулирования научно-исследовательской деятельности студентов по актуальным вопросам </w:t>
      </w:r>
      <w:r w:rsidR="003F0B1D">
        <w:rPr>
          <w:rFonts w:ascii="Times New Roman" w:hAnsi="Times New Roman" w:cs="Times New Roman"/>
          <w:sz w:val="26"/>
          <w:szCs w:val="26"/>
        </w:rPr>
        <w:t>судебной защиты прав на землю, включая выявление особенностей рассмотрения отдельных видов земельных споров</w:t>
      </w:r>
      <w:r w:rsidR="00407660" w:rsidRPr="00D64F92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BE24D4" w:rsidRDefault="00407660" w:rsidP="002A33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F92">
        <w:rPr>
          <w:rFonts w:ascii="Times New Roman" w:hAnsi="Times New Roman" w:cs="Times New Roman"/>
          <w:sz w:val="26"/>
          <w:szCs w:val="26"/>
        </w:rPr>
        <w:t xml:space="preserve">- </w:t>
      </w:r>
      <w:r w:rsidR="00D61975">
        <w:rPr>
          <w:rFonts w:ascii="Times New Roman" w:hAnsi="Times New Roman" w:cs="Times New Roman"/>
          <w:sz w:val="26"/>
          <w:szCs w:val="26"/>
        </w:rPr>
        <w:t>содействи</w:t>
      </w:r>
      <w:r w:rsidR="00BE24D4">
        <w:rPr>
          <w:rFonts w:ascii="Times New Roman" w:hAnsi="Times New Roman" w:cs="Times New Roman"/>
          <w:sz w:val="26"/>
          <w:szCs w:val="26"/>
        </w:rPr>
        <w:t>я</w:t>
      </w:r>
      <w:r w:rsidR="00D61975">
        <w:rPr>
          <w:rFonts w:ascii="Times New Roman" w:hAnsi="Times New Roman" w:cs="Times New Roman"/>
          <w:sz w:val="26"/>
          <w:szCs w:val="26"/>
        </w:rPr>
        <w:t xml:space="preserve"> профессиональному самоопределению студентов</w:t>
      </w:r>
      <w:r w:rsidR="00DE4A29">
        <w:rPr>
          <w:rFonts w:ascii="Times New Roman" w:hAnsi="Times New Roman" w:cs="Times New Roman"/>
          <w:sz w:val="26"/>
          <w:szCs w:val="26"/>
        </w:rPr>
        <w:t>, развити</w:t>
      </w:r>
      <w:r w:rsidR="001657B1">
        <w:rPr>
          <w:rFonts w:ascii="Times New Roman" w:hAnsi="Times New Roman" w:cs="Times New Roman"/>
          <w:sz w:val="26"/>
          <w:szCs w:val="26"/>
        </w:rPr>
        <w:t>ю</w:t>
      </w:r>
      <w:r w:rsidR="00DE4A29">
        <w:rPr>
          <w:rFonts w:ascii="Times New Roman" w:hAnsi="Times New Roman" w:cs="Times New Roman"/>
          <w:sz w:val="26"/>
          <w:szCs w:val="26"/>
        </w:rPr>
        <w:t xml:space="preserve"> творческого по</w:t>
      </w:r>
      <w:r w:rsidR="00BE24D4">
        <w:rPr>
          <w:rFonts w:ascii="Times New Roman" w:hAnsi="Times New Roman" w:cs="Times New Roman"/>
          <w:sz w:val="26"/>
          <w:szCs w:val="26"/>
        </w:rPr>
        <w:t>тенциала, выработке навыков научно-исследовательской работы;</w:t>
      </w:r>
    </w:p>
    <w:p w:rsidR="00DE4A29" w:rsidRDefault="00BE24D4" w:rsidP="002A33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CE385D">
        <w:rPr>
          <w:rFonts w:ascii="Times New Roman" w:hAnsi="Times New Roman" w:cs="Times New Roman"/>
          <w:sz w:val="26"/>
          <w:szCs w:val="26"/>
        </w:rPr>
        <w:t xml:space="preserve"> междисциплинарного взаимодействия</w:t>
      </w:r>
      <w:r w:rsidR="00DF705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07660" w:rsidRPr="00D64F92" w:rsidRDefault="00DE4A29" w:rsidP="004076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4A29">
        <w:rPr>
          <w:rFonts w:ascii="Times New Roman" w:hAnsi="Times New Roman" w:cs="Times New Roman"/>
          <w:b/>
          <w:sz w:val="26"/>
          <w:szCs w:val="26"/>
        </w:rPr>
        <w:t>3.</w:t>
      </w:r>
      <w:r w:rsidR="00407660" w:rsidRPr="00D64F92">
        <w:rPr>
          <w:rFonts w:ascii="Times New Roman" w:hAnsi="Times New Roman" w:cs="Times New Roman"/>
          <w:b/>
          <w:sz w:val="26"/>
          <w:szCs w:val="26"/>
        </w:rPr>
        <w:t xml:space="preserve">  Задачами</w:t>
      </w:r>
      <w:r w:rsidR="00407660" w:rsidRPr="00D64F92">
        <w:rPr>
          <w:rFonts w:ascii="Times New Roman" w:hAnsi="Times New Roman" w:cs="Times New Roman"/>
          <w:sz w:val="26"/>
          <w:szCs w:val="26"/>
        </w:rPr>
        <w:t xml:space="preserve"> конкурса являются:</w:t>
      </w:r>
    </w:p>
    <w:p w:rsidR="00407660" w:rsidRPr="00D64F92" w:rsidRDefault="00407660" w:rsidP="0040766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4F92">
        <w:rPr>
          <w:rFonts w:ascii="Times New Roman" w:hAnsi="Times New Roman" w:cs="Times New Roman"/>
          <w:sz w:val="26"/>
          <w:szCs w:val="26"/>
        </w:rPr>
        <w:t xml:space="preserve"> -</w:t>
      </w:r>
      <w:r w:rsidR="003F0B1D">
        <w:rPr>
          <w:rFonts w:ascii="Times New Roman" w:hAnsi="Times New Roman" w:cs="Times New Roman"/>
          <w:sz w:val="26"/>
          <w:szCs w:val="26"/>
        </w:rPr>
        <w:t xml:space="preserve"> </w:t>
      </w:r>
      <w:r w:rsidRPr="00D64F92">
        <w:rPr>
          <w:rFonts w:ascii="Times New Roman" w:hAnsi="Times New Roman" w:cs="Times New Roman"/>
          <w:color w:val="000000"/>
          <w:sz w:val="26"/>
          <w:szCs w:val="26"/>
        </w:rPr>
        <w:t>внедрени</w:t>
      </w:r>
      <w:r w:rsidR="003F0B1D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D64F92">
        <w:rPr>
          <w:rFonts w:ascii="Times New Roman" w:hAnsi="Times New Roman" w:cs="Times New Roman"/>
          <w:color w:val="000000"/>
          <w:sz w:val="26"/>
          <w:szCs w:val="26"/>
        </w:rPr>
        <w:t xml:space="preserve"> в учебный процесс образовательных метод</w:t>
      </w:r>
      <w:r w:rsidR="00282A8C">
        <w:rPr>
          <w:rFonts w:ascii="Times New Roman" w:hAnsi="Times New Roman" w:cs="Times New Roman"/>
          <w:color w:val="000000"/>
          <w:sz w:val="26"/>
          <w:szCs w:val="26"/>
        </w:rPr>
        <w:t>ик</w:t>
      </w:r>
      <w:r w:rsidRPr="00D64F92">
        <w:rPr>
          <w:rFonts w:ascii="Times New Roman" w:hAnsi="Times New Roman" w:cs="Times New Roman"/>
          <w:color w:val="000000"/>
          <w:sz w:val="26"/>
          <w:szCs w:val="26"/>
        </w:rPr>
        <w:t xml:space="preserve"> и приемов, вырабатывающих у студентов стремление к самостоятельному поиску, совершенствованию полученных знаний</w:t>
      </w:r>
      <w:r w:rsidR="00B459D2">
        <w:rPr>
          <w:rFonts w:ascii="Times New Roman" w:hAnsi="Times New Roman" w:cs="Times New Roman"/>
          <w:color w:val="000000"/>
          <w:sz w:val="26"/>
          <w:szCs w:val="26"/>
        </w:rPr>
        <w:t>, выработка навыков использования при выполнении научной работы общих методов познания, общенаучных и специально-правовых методов;</w:t>
      </w:r>
      <w:r w:rsidRPr="00D64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A3313" w:rsidRPr="00D64F92" w:rsidRDefault="00407660" w:rsidP="002A33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F92">
        <w:rPr>
          <w:rFonts w:ascii="Times New Roman" w:hAnsi="Times New Roman" w:cs="Times New Roman"/>
          <w:color w:val="000000"/>
          <w:sz w:val="26"/>
          <w:szCs w:val="26"/>
        </w:rPr>
        <w:t>- содействие освоению студентами</w:t>
      </w:r>
      <w:r w:rsidR="00F5583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64F92">
        <w:rPr>
          <w:rFonts w:ascii="Times New Roman" w:hAnsi="Times New Roman" w:cs="Times New Roman"/>
          <w:color w:val="000000"/>
          <w:sz w:val="26"/>
          <w:szCs w:val="26"/>
        </w:rPr>
        <w:t>отдельных   общеобразовательных и профессиональных компетенций</w:t>
      </w:r>
      <w:r w:rsidR="002A3313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F5583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A3313">
        <w:rPr>
          <w:rFonts w:ascii="Times New Roman" w:hAnsi="Times New Roman" w:cs="Times New Roman"/>
          <w:color w:val="000000"/>
          <w:sz w:val="26"/>
          <w:szCs w:val="26"/>
        </w:rPr>
        <w:t xml:space="preserve">включая </w:t>
      </w:r>
      <w:r w:rsidR="002A3313">
        <w:rPr>
          <w:rFonts w:ascii="Times New Roman" w:hAnsi="Times New Roman" w:cs="Times New Roman"/>
          <w:sz w:val="26"/>
          <w:szCs w:val="26"/>
        </w:rPr>
        <w:t>способн</w:t>
      </w:r>
      <w:r w:rsidR="00BE24D4">
        <w:rPr>
          <w:rFonts w:ascii="Times New Roman" w:hAnsi="Times New Roman" w:cs="Times New Roman"/>
          <w:sz w:val="26"/>
          <w:szCs w:val="26"/>
        </w:rPr>
        <w:t>ость</w:t>
      </w:r>
      <w:r w:rsidR="002A3313">
        <w:rPr>
          <w:rFonts w:ascii="Times New Roman" w:hAnsi="Times New Roman" w:cs="Times New Roman"/>
          <w:sz w:val="26"/>
          <w:szCs w:val="26"/>
        </w:rPr>
        <w:t xml:space="preserve"> применять нормативные правовые акты, реализовывать нормы материального и процессуального права в профессиональной деятельности</w:t>
      </w:r>
      <w:r w:rsidR="0033683E">
        <w:rPr>
          <w:rFonts w:ascii="Times New Roman" w:hAnsi="Times New Roman" w:cs="Times New Roman"/>
          <w:sz w:val="26"/>
          <w:szCs w:val="26"/>
        </w:rPr>
        <w:t>;</w:t>
      </w:r>
    </w:p>
    <w:p w:rsidR="002A3313" w:rsidRDefault="00407660" w:rsidP="0040766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4F92">
        <w:rPr>
          <w:rFonts w:ascii="Times New Roman" w:hAnsi="Times New Roman" w:cs="Times New Roman"/>
          <w:color w:val="000000"/>
          <w:sz w:val="26"/>
          <w:szCs w:val="26"/>
        </w:rPr>
        <w:t xml:space="preserve">-  </w:t>
      </w:r>
      <w:r w:rsidR="002A3313">
        <w:rPr>
          <w:rFonts w:ascii="Times New Roman" w:hAnsi="Times New Roman" w:cs="Times New Roman"/>
          <w:color w:val="000000"/>
          <w:sz w:val="26"/>
          <w:szCs w:val="26"/>
        </w:rPr>
        <w:t xml:space="preserve"> правовой анализ</w:t>
      </w:r>
      <w:r w:rsidR="00BE24D4">
        <w:rPr>
          <w:rFonts w:ascii="Times New Roman" w:hAnsi="Times New Roman" w:cs="Times New Roman"/>
          <w:color w:val="000000"/>
          <w:sz w:val="26"/>
          <w:szCs w:val="26"/>
        </w:rPr>
        <w:t xml:space="preserve"> законодательства, исследование правовых понятий, выявление особенностей </w:t>
      </w:r>
      <w:r w:rsidR="00B459D2">
        <w:rPr>
          <w:rFonts w:ascii="Times New Roman" w:hAnsi="Times New Roman" w:cs="Times New Roman"/>
          <w:color w:val="000000"/>
          <w:sz w:val="26"/>
          <w:szCs w:val="26"/>
        </w:rPr>
        <w:t xml:space="preserve">правового </w:t>
      </w:r>
      <w:r w:rsidR="00BE24D4">
        <w:rPr>
          <w:rFonts w:ascii="Times New Roman" w:hAnsi="Times New Roman" w:cs="Times New Roman"/>
          <w:color w:val="000000"/>
          <w:sz w:val="26"/>
          <w:szCs w:val="26"/>
        </w:rPr>
        <w:t>регулирования земельных отношений, а также поиск и анализ</w:t>
      </w:r>
      <w:r w:rsidR="002A3313">
        <w:rPr>
          <w:rFonts w:ascii="Times New Roman" w:hAnsi="Times New Roman" w:cs="Times New Roman"/>
          <w:color w:val="000000"/>
          <w:sz w:val="26"/>
          <w:szCs w:val="26"/>
        </w:rPr>
        <w:t xml:space="preserve"> судебной практики </w:t>
      </w:r>
      <w:r w:rsidR="00BE24D4">
        <w:rPr>
          <w:rFonts w:ascii="Times New Roman" w:hAnsi="Times New Roman" w:cs="Times New Roman"/>
          <w:color w:val="000000"/>
          <w:sz w:val="26"/>
          <w:szCs w:val="26"/>
        </w:rPr>
        <w:t>рассмотрения отдельных категорий земельных споров</w:t>
      </w:r>
      <w:r w:rsidR="002A331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07660" w:rsidRPr="000A57B4" w:rsidRDefault="00407660" w:rsidP="004076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F9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4. </w:t>
      </w:r>
      <w:r w:rsidRPr="000A57B4">
        <w:rPr>
          <w:rFonts w:ascii="Times New Roman" w:hAnsi="Times New Roman" w:cs="Times New Roman"/>
          <w:sz w:val="26"/>
          <w:szCs w:val="26"/>
        </w:rPr>
        <w:t>Участниками конкурса являются</w:t>
      </w:r>
      <w:r w:rsidRPr="00D64F92">
        <w:rPr>
          <w:rFonts w:ascii="Times New Roman" w:hAnsi="Times New Roman" w:cs="Times New Roman"/>
          <w:b/>
          <w:sz w:val="26"/>
          <w:szCs w:val="26"/>
        </w:rPr>
        <w:t xml:space="preserve"> студенты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4F92">
        <w:rPr>
          <w:rFonts w:ascii="Times New Roman" w:hAnsi="Times New Roman" w:cs="Times New Roman"/>
          <w:b/>
          <w:sz w:val="26"/>
          <w:szCs w:val="26"/>
        </w:rPr>
        <w:t xml:space="preserve"> юридического факультета </w:t>
      </w:r>
      <w:r w:rsidRPr="000A57B4">
        <w:rPr>
          <w:rFonts w:ascii="Times New Roman" w:hAnsi="Times New Roman" w:cs="Times New Roman"/>
          <w:sz w:val="26"/>
          <w:szCs w:val="26"/>
        </w:rPr>
        <w:t xml:space="preserve">ТвГУ   по направлению подготовки «Юриспруденция». </w:t>
      </w:r>
    </w:p>
    <w:p w:rsidR="00AD0DE2" w:rsidRPr="00AD0DE2" w:rsidRDefault="00407660" w:rsidP="00AD0DE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64F92">
        <w:rPr>
          <w:rFonts w:ascii="Times New Roman" w:hAnsi="Times New Roman" w:cs="Times New Roman"/>
          <w:b/>
          <w:sz w:val="26"/>
          <w:szCs w:val="26"/>
        </w:rPr>
        <w:t xml:space="preserve">5.  </w:t>
      </w:r>
      <w:r w:rsidRPr="000A57B4">
        <w:rPr>
          <w:rFonts w:ascii="Times New Roman" w:hAnsi="Times New Roman" w:cs="Times New Roman"/>
          <w:sz w:val="26"/>
          <w:szCs w:val="26"/>
        </w:rPr>
        <w:t xml:space="preserve">На </w:t>
      </w:r>
      <w:r w:rsidR="00AD0DE2">
        <w:rPr>
          <w:rFonts w:ascii="Times New Roman" w:hAnsi="Times New Roman" w:cs="Times New Roman"/>
          <w:sz w:val="26"/>
          <w:szCs w:val="26"/>
        </w:rPr>
        <w:t>К</w:t>
      </w:r>
      <w:r w:rsidRPr="000A57B4">
        <w:rPr>
          <w:rFonts w:ascii="Times New Roman" w:hAnsi="Times New Roman" w:cs="Times New Roman"/>
          <w:sz w:val="26"/>
          <w:szCs w:val="26"/>
        </w:rPr>
        <w:t>онкурс представляются студенческие</w:t>
      </w:r>
      <w:r w:rsidR="00B459D2">
        <w:rPr>
          <w:rFonts w:ascii="Times New Roman" w:hAnsi="Times New Roman" w:cs="Times New Roman"/>
          <w:sz w:val="26"/>
          <w:szCs w:val="26"/>
        </w:rPr>
        <w:t xml:space="preserve"> научные</w:t>
      </w:r>
      <w:r w:rsidRPr="000A57B4">
        <w:rPr>
          <w:rFonts w:ascii="Times New Roman" w:hAnsi="Times New Roman" w:cs="Times New Roman"/>
          <w:sz w:val="26"/>
          <w:szCs w:val="26"/>
        </w:rPr>
        <w:t xml:space="preserve"> работы, которые должны содержать</w:t>
      </w:r>
      <w:r w:rsidR="00F5583D">
        <w:rPr>
          <w:rFonts w:ascii="Times New Roman" w:hAnsi="Times New Roman" w:cs="Times New Roman"/>
          <w:sz w:val="26"/>
          <w:szCs w:val="26"/>
        </w:rPr>
        <w:t xml:space="preserve"> законченное </w:t>
      </w:r>
      <w:r w:rsidRPr="000A57B4">
        <w:rPr>
          <w:rFonts w:ascii="Times New Roman" w:hAnsi="Times New Roman" w:cs="Times New Roman"/>
          <w:sz w:val="26"/>
          <w:szCs w:val="26"/>
        </w:rPr>
        <w:t>научное исследование по</w:t>
      </w:r>
      <w:r w:rsidR="00B459D2">
        <w:rPr>
          <w:rFonts w:ascii="Times New Roman" w:hAnsi="Times New Roman" w:cs="Times New Roman"/>
          <w:sz w:val="26"/>
          <w:szCs w:val="26"/>
        </w:rPr>
        <w:t xml:space="preserve"> конкретной теме в рамках указ</w:t>
      </w:r>
      <w:r w:rsidRPr="000A57B4">
        <w:rPr>
          <w:rFonts w:ascii="Times New Roman" w:hAnsi="Times New Roman" w:cs="Times New Roman"/>
          <w:sz w:val="26"/>
          <w:szCs w:val="26"/>
        </w:rPr>
        <w:t>анн</w:t>
      </w:r>
      <w:r w:rsidR="00B459D2">
        <w:rPr>
          <w:rFonts w:ascii="Times New Roman" w:hAnsi="Times New Roman" w:cs="Times New Roman"/>
          <w:sz w:val="26"/>
          <w:szCs w:val="26"/>
        </w:rPr>
        <w:t>ых направлений (</w:t>
      </w:r>
      <w:r w:rsidRPr="000A57B4">
        <w:rPr>
          <w:rFonts w:ascii="Times New Roman" w:hAnsi="Times New Roman" w:cs="Times New Roman"/>
          <w:sz w:val="26"/>
          <w:szCs w:val="26"/>
        </w:rPr>
        <w:t>проблематик</w:t>
      </w:r>
      <w:r w:rsidR="00B459D2">
        <w:rPr>
          <w:rFonts w:ascii="Times New Roman" w:hAnsi="Times New Roman" w:cs="Times New Roman"/>
          <w:sz w:val="26"/>
          <w:szCs w:val="26"/>
        </w:rPr>
        <w:t>и), оформленные в соответствии с установленными требованиями</w:t>
      </w:r>
      <w:r w:rsidR="00AD0DE2">
        <w:rPr>
          <w:rFonts w:ascii="Times New Roman" w:hAnsi="Times New Roman" w:cs="Times New Roman"/>
          <w:sz w:val="26"/>
          <w:szCs w:val="26"/>
        </w:rPr>
        <w:t>, выполненные в установленные сроки.</w:t>
      </w:r>
      <w:r w:rsidRPr="000A57B4">
        <w:rPr>
          <w:rFonts w:ascii="Times New Roman" w:hAnsi="Times New Roman" w:cs="Times New Roman"/>
          <w:sz w:val="26"/>
          <w:szCs w:val="26"/>
        </w:rPr>
        <w:t xml:space="preserve">  </w:t>
      </w:r>
      <w:r w:rsidR="00AD0DE2">
        <w:rPr>
          <w:rFonts w:ascii="Times New Roman" w:hAnsi="Times New Roman" w:cs="Times New Roman"/>
          <w:sz w:val="26"/>
          <w:szCs w:val="26"/>
        </w:rPr>
        <w:t xml:space="preserve">Конкурсная работа представляется на кафедру экологического права и правового обеспечения профессиональной деятельности в распечатанном виде, а также </w:t>
      </w:r>
      <w:r w:rsidR="00282A8C">
        <w:rPr>
          <w:rFonts w:ascii="Times New Roman" w:hAnsi="Times New Roman" w:cs="Times New Roman"/>
          <w:sz w:val="26"/>
          <w:szCs w:val="26"/>
        </w:rPr>
        <w:t>на адрес</w:t>
      </w:r>
      <w:bookmarkStart w:id="0" w:name="_GoBack"/>
      <w:bookmarkEnd w:id="0"/>
      <w:r w:rsidR="00AD0DE2">
        <w:rPr>
          <w:rFonts w:ascii="Times New Roman" w:hAnsi="Times New Roman" w:cs="Times New Roman"/>
          <w:sz w:val="26"/>
          <w:szCs w:val="26"/>
        </w:rPr>
        <w:t xml:space="preserve"> </w:t>
      </w:r>
      <w:r w:rsidR="00282A8C" w:rsidRPr="00282A8C">
        <w:rPr>
          <w:rFonts w:ascii="Times New Roman" w:hAnsi="Times New Roman" w:cs="Times New Roman"/>
          <w:b/>
          <w:i/>
          <w:sz w:val="26"/>
          <w:szCs w:val="26"/>
        </w:rPr>
        <w:t>Korshikova.TN@tversu.ru</w:t>
      </w:r>
      <w:r w:rsidR="00AD0DE2" w:rsidRPr="00282A8C">
        <w:rPr>
          <w:rFonts w:ascii="Times New Roman" w:hAnsi="Times New Roman" w:cs="Times New Roman"/>
          <w:sz w:val="26"/>
          <w:szCs w:val="26"/>
        </w:rPr>
        <w:t>:</w:t>
      </w:r>
      <w:r w:rsidR="00AD0DE2" w:rsidRPr="00AD0DE2">
        <w:rPr>
          <w:rFonts w:ascii="Times New Roman" w:hAnsi="Times New Roman" w:cs="Times New Roman"/>
          <w:color w:val="FF0000"/>
          <w:sz w:val="26"/>
          <w:szCs w:val="26"/>
        </w:rPr>
        <w:t xml:space="preserve">   </w:t>
      </w:r>
    </w:p>
    <w:p w:rsidR="000A57B4" w:rsidRPr="000A57B4" w:rsidRDefault="000A57B4" w:rsidP="004076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Pr="000A57B4">
        <w:rPr>
          <w:rFonts w:ascii="Times New Roman" w:hAnsi="Times New Roman" w:cs="Times New Roman"/>
          <w:sz w:val="26"/>
          <w:szCs w:val="26"/>
        </w:rPr>
        <w:t>Научная работа может быть выполнена индивидуально или группой студентов, но не более 3-х человек.</w:t>
      </w:r>
    </w:p>
    <w:p w:rsidR="00407660" w:rsidRPr="00D64F92" w:rsidRDefault="00407660" w:rsidP="0040766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4F92">
        <w:rPr>
          <w:rFonts w:ascii="Times New Roman" w:hAnsi="Times New Roman" w:cs="Times New Roman"/>
          <w:b/>
          <w:sz w:val="26"/>
          <w:szCs w:val="26"/>
        </w:rPr>
        <w:t xml:space="preserve">7. Сроки проведения конкурса: </w:t>
      </w:r>
      <w:r w:rsidR="00282A8C">
        <w:rPr>
          <w:rFonts w:ascii="Times New Roman" w:hAnsi="Times New Roman" w:cs="Times New Roman"/>
          <w:b/>
          <w:sz w:val="26"/>
          <w:szCs w:val="26"/>
        </w:rPr>
        <w:t>0</w:t>
      </w:r>
      <w:r w:rsidR="00B87F65">
        <w:rPr>
          <w:rFonts w:ascii="Times New Roman" w:hAnsi="Times New Roman" w:cs="Times New Roman"/>
          <w:b/>
          <w:sz w:val="26"/>
          <w:szCs w:val="26"/>
        </w:rPr>
        <w:t>8</w:t>
      </w:r>
      <w:r w:rsidRPr="00D64F92">
        <w:rPr>
          <w:rFonts w:ascii="Times New Roman" w:hAnsi="Times New Roman" w:cs="Times New Roman"/>
          <w:b/>
          <w:sz w:val="26"/>
          <w:szCs w:val="26"/>
        </w:rPr>
        <w:t>.</w:t>
      </w:r>
      <w:r w:rsidR="005D3D93">
        <w:rPr>
          <w:rFonts w:ascii="Times New Roman" w:hAnsi="Times New Roman" w:cs="Times New Roman"/>
          <w:b/>
          <w:sz w:val="26"/>
          <w:szCs w:val="26"/>
        </w:rPr>
        <w:t>0</w:t>
      </w:r>
      <w:r w:rsidR="00360878">
        <w:rPr>
          <w:rFonts w:ascii="Times New Roman" w:hAnsi="Times New Roman" w:cs="Times New Roman"/>
          <w:b/>
          <w:sz w:val="26"/>
          <w:szCs w:val="26"/>
        </w:rPr>
        <w:t>9</w:t>
      </w:r>
      <w:r w:rsidRPr="00D64F92">
        <w:rPr>
          <w:rFonts w:ascii="Times New Roman" w:hAnsi="Times New Roman" w:cs="Times New Roman"/>
          <w:b/>
          <w:sz w:val="26"/>
          <w:szCs w:val="26"/>
        </w:rPr>
        <w:t>.20</w:t>
      </w:r>
      <w:r w:rsidR="00360878">
        <w:rPr>
          <w:rFonts w:ascii="Times New Roman" w:hAnsi="Times New Roman" w:cs="Times New Roman"/>
          <w:b/>
          <w:sz w:val="26"/>
          <w:szCs w:val="26"/>
        </w:rPr>
        <w:t>2</w:t>
      </w:r>
      <w:r w:rsidR="00B87F65">
        <w:rPr>
          <w:rFonts w:ascii="Times New Roman" w:hAnsi="Times New Roman" w:cs="Times New Roman"/>
          <w:b/>
          <w:sz w:val="26"/>
          <w:szCs w:val="26"/>
        </w:rPr>
        <w:t>2</w:t>
      </w:r>
      <w:r w:rsidRPr="00D64F92">
        <w:rPr>
          <w:rFonts w:ascii="Times New Roman" w:hAnsi="Times New Roman" w:cs="Times New Roman"/>
          <w:b/>
          <w:sz w:val="26"/>
          <w:szCs w:val="26"/>
        </w:rPr>
        <w:t xml:space="preserve">г.- </w:t>
      </w:r>
      <w:r w:rsidR="00282A8C">
        <w:rPr>
          <w:rFonts w:ascii="Times New Roman" w:hAnsi="Times New Roman" w:cs="Times New Roman"/>
          <w:b/>
          <w:sz w:val="26"/>
          <w:szCs w:val="26"/>
        </w:rPr>
        <w:t>0</w:t>
      </w:r>
      <w:r w:rsidR="00B87F65">
        <w:rPr>
          <w:rFonts w:ascii="Times New Roman" w:hAnsi="Times New Roman" w:cs="Times New Roman"/>
          <w:b/>
          <w:sz w:val="26"/>
          <w:szCs w:val="26"/>
        </w:rPr>
        <w:t>8</w:t>
      </w:r>
      <w:r w:rsidR="00360878">
        <w:rPr>
          <w:rFonts w:ascii="Times New Roman" w:hAnsi="Times New Roman" w:cs="Times New Roman"/>
          <w:b/>
          <w:sz w:val="26"/>
          <w:szCs w:val="26"/>
        </w:rPr>
        <w:t>.02</w:t>
      </w:r>
      <w:r w:rsidRPr="00D64F92">
        <w:rPr>
          <w:rFonts w:ascii="Times New Roman" w:hAnsi="Times New Roman" w:cs="Times New Roman"/>
          <w:b/>
          <w:sz w:val="26"/>
          <w:szCs w:val="26"/>
        </w:rPr>
        <w:t>.20</w:t>
      </w:r>
      <w:r w:rsidR="00360878">
        <w:rPr>
          <w:rFonts w:ascii="Times New Roman" w:hAnsi="Times New Roman" w:cs="Times New Roman"/>
          <w:b/>
          <w:sz w:val="26"/>
          <w:szCs w:val="26"/>
        </w:rPr>
        <w:t>2</w:t>
      </w:r>
      <w:r w:rsidR="00B87F65">
        <w:rPr>
          <w:rFonts w:ascii="Times New Roman" w:hAnsi="Times New Roman" w:cs="Times New Roman"/>
          <w:b/>
          <w:sz w:val="26"/>
          <w:szCs w:val="26"/>
        </w:rPr>
        <w:t>3</w:t>
      </w:r>
      <w:r w:rsidRPr="00D64F92">
        <w:rPr>
          <w:rFonts w:ascii="Times New Roman" w:hAnsi="Times New Roman" w:cs="Times New Roman"/>
          <w:b/>
          <w:sz w:val="26"/>
          <w:szCs w:val="26"/>
        </w:rPr>
        <w:t>г.</w:t>
      </w:r>
    </w:p>
    <w:p w:rsidR="00407660" w:rsidRDefault="00407660" w:rsidP="0040766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4F92">
        <w:rPr>
          <w:rFonts w:ascii="Times New Roman" w:hAnsi="Times New Roman" w:cs="Times New Roman"/>
          <w:b/>
          <w:sz w:val="26"/>
          <w:szCs w:val="26"/>
        </w:rPr>
        <w:t>8. Этапы   проведения конкурса:</w:t>
      </w:r>
    </w:p>
    <w:p w:rsidR="001657B1" w:rsidRDefault="001657B1" w:rsidP="001657B1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4F92">
        <w:rPr>
          <w:rFonts w:ascii="Times New Roman" w:hAnsi="Times New Roman" w:cs="Times New Roman"/>
          <w:b/>
          <w:sz w:val="26"/>
          <w:szCs w:val="26"/>
        </w:rPr>
        <w:t xml:space="preserve">1.  </w:t>
      </w:r>
      <w:r w:rsidRPr="00D64F92">
        <w:rPr>
          <w:rFonts w:ascii="Times New Roman" w:hAnsi="Times New Roman" w:cs="Times New Roman"/>
          <w:sz w:val="26"/>
          <w:szCs w:val="26"/>
        </w:rPr>
        <w:t>Согласование темы</w:t>
      </w:r>
      <w:r>
        <w:rPr>
          <w:rFonts w:ascii="Times New Roman" w:hAnsi="Times New Roman" w:cs="Times New Roman"/>
          <w:sz w:val="26"/>
          <w:szCs w:val="26"/>
        </w:rPr>
        <w:t xml:space="preserve"> научной работы</w:t>
      </w:r>
      <w:r w:rsidR="006844AA">
        <w:rPr>
          <w:rFonts w:ascii="Times New Roman" w:hAnsi="Times New Roman" w:cs="Times New Roman"/>
          <w:sz w:val="26"/>
          <w:szCs w:val="26"/>
        </w:rPr>
        <w:t xml:space="preserve"> с научным руководителем и закрепление ее на кафедре</w:t>
      </w:r>
      <w:r w:rsidR="00AD0DE2">
        <w:rPr>
          <w:rFonts w:ascii="Times New Roman" w:hAnsi="Times New Roman" w:cs="Times New Roman"/>
          <w:sz w:val="26"/>
          <w:szCs w:val="26"/>
        </w:rPr>
        <w:t xml:space="preserve"> экологического права и правового обеспечения профессиональной деятельности</w:t>
      </w:r>
      <w:r w:rsidRPr="006844AA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282A8C">
        <w:rPr>
          <w:rFonts w:ascii="Times New Roman" w:hAnsi="Times New Roman" w:cs="Times New Roman"/>
          <w:b/>
          <w:sz w:val="26"/>
          <w:szCs w:val="26"/>
        </w:rPr>
        <w:t>0</w:t>
      </w:r>
      <w:r w:rsidR="00B87F65">
        <w:rPr>
          <w:rFonts w:ascii="Times New Roman" w:hAnsi="Times New Roman" w:cs="Times New Roman"/>
          <w:b/>
          <w:sz w:val="26"/>
          <w:szCs w:val="26"/>
        </w:rPr>
        <w:t>8</w:t>
      </w:r>
      <w:r w:rsidRPr="006844AA">
        <w:rPr>
          <w:rFonts w:ascii="Times New Roman" w:hAnsi="Times New Roman" w:cs="Times New Roman"/>
          <w:b/>
          <w:sz w:val="26"/>
          <w:szCs w:val="26"/>
        </w:rPr>
        <w:t>.</w:t>
      </w:r>
      <w:r w:rsidR="005D3D93" w:rsidRPr="006844AA">
        <w:rPr>
          <w:rFonts w:ascii="Times New Roman" w:hAnsi="Times New Roman" w:cs="Times New Roman"/>
          <w:b/>
          <w:sz w:val="26"/>
          <w:szCs w:val="26"/>
        </w:rPr>
        <w:t>0</w:t>
      </w:r>
      <w:r w:rsidR="00360878">
        <w:rPr>
          <w:rFonts w:ascii="Times New Roman" w:hAnsi="Times New Roman" w:cs="Times New Roman"/>
          <w:b/>
          <w:sz w:val="26"/>
          <w:szCs w:val="26"/>
        </w:rPr>
        <w:t>9</w:t>
      </w:r>
      <w:r w:rsidRPr="00095EFE">
        <w:rPr>
          <w:rFonts w:ascii="Times New Roman" w:hAnsi="Times New Roman" w:cs="Times New Roman"/>
          <w:b/>
          <w:sz w:val="26"/>
          <w:szCs w:val="26"/>
        </w:rPr>
        <w:t>.20</w:t>
      </w:r>
      <w:r w:rsidR="00360878">
        <w:rPr>
          <w:rFonts w:ascii="Times New Roman" w:hAnsi="Times New Roman" w:cs="Times New Roman"/>
          <w:b/>
          <w:sz w:val="26"/>
          <w:szCs w:val="26"/>
        </w:rPr>
        <w:t>2</w:t>
      </w:r>
      <w:r w:rsidR="00B87F65">
        <w:rPr>
          <w:rFonts w:ascii="Times New Roman" w:hAnsi="Times New Roman" w:cs="Times New Roman"/>
          <w:b/>
          <w:sz w:val="26"/>
          <w:szCs w:val="26"/>
        </w:rPr>
        <w:t>2</w:t>
      </w:r>
      <w:r w:rsidR="00F5583D">
        <w:rPr>
          <w:rFonts w:ascii="Times New Roman" w:hAnsi="Times New Roman" w:cs="Times New Roman"/>
          <w:b/>
          <w:sz w:val="26"/>
          <w:szCs w:val="26"/>
        </w:rPr>
        <w:t>-2</w:t>
      </w:r>
      <w:r w:rsidR="00B87F65">
        <w:rPr>
          <w:rFonts w:ascii="Times New Roman" w:hAnsi="Times New Roman" w:cs="Times New Roman"/>
          <w:b/>
          <w:sz w:val="26"/>
          <w:szCs w:val="26"/>
        </w:rPr>
        <w:t>1</w:t>
      </w:r>
      <w:r w:rsidRPr="008F19BC">
        <w:rPr>
          <w:rFonts w:ascii="Times New Roman" w:hAnsi="Times New Roman" w:cs="Times New Roman"/>
          <w:b/>
          <w:sz w:val="26"/>
          <w:szCs w:val="26"/>
        </w:rPr>
        <w:t>.</w:t>
      </w:r>
      <w:r w:rsidR="00F5583D">
        <w:rPr>
          <w:rFonts w:ascii="Times New Roman" w:hAnsi="Times New Roman" w:cs="Times New Roman"/>
          <w:b/>
          <w:sz w:val="26"/>
          <w:szCs w:val="26"/>
        </w:rPr>
        <w:t>09</w:t>
      </w:r>
      <w:r w:rsidRPr="008F19BC">
        <w:rPr>
          <w:rFonts w:ascii="Times New Roman" w:hAnsi="Times New Roman" w:cs="Times New Roman"/>
          <w:b/>
          <w:sz w:val="26"/>
          <w:szCs w:val="26"/>
        </w:rPr>
        <w:t>.20</w:t>
      </w:r>
      <w:r w:rsidR="00360878">
        <w:rPr>
          <w:rFonts w:ascii="Times New Roman" w:hAnsi="Times New Roman" w:cs="Times New Roman"/>
          <w:b/>
          <w:sz w:val="26"/>
          <w:szCs w:val="26"/>
        </w:rPr>
        <w:t>2</w:t>
      </w:r>
      <w:r w:rsidR="00B459D2">
        <w:rPr>
          <w:rFonts w:ascii="Times New Roman" w:hAnsi="Times New Roman" w:cs="Times New Roman"/>
          <w:b/>
          <w:sz w:val="26"/>
          <w:szCs w:val="26"/>
        </w:rPr>
        <w:t>2</w:t>
      </w:r>
      <w:r w:rsidRPr="008F19BC">
        <w:rPr>
          <w:rFonts w:ascii="Times New Roman" w:hAnsi="Times New Roman" w:cs="Times New Roman"/>
          <w:b/>
          <w:sz w:val="26"/>
          <w:szCs w:val="26"/>
        </w:rPr>
        <w:t xml:space="preserve">г. </w:t>
      </w:r>
    </w:p>
    <w:p w:rsidR="001657B1" w:rsidRDefault="001657B1" w:rsidP="001657B1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57B4">
        <w:rPr>
          <w:rFonts w:ascii="Times New Roman" w:hAnsi="Times New Roman" w:cs="Times New Roman"/>
          <w:b/>
          <w:sz w:val="26"/>
          <w:szCs w:val="26"/>
        </w:rPr>
        <w:t>2.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D64F92">
        <w:rPr>
          <w:rFonts w:ascii="Times New Roman" w:hAnsi="Times New Roman" w:cs="Times New Roman"/>
          <w:sz w:val="26"/>
          <w:szCs w:val="26"/>
        </w:rPr>
        <w:t>одготовка</w:t>
      </w:r>
      <w:r w:rsidR="006844AA">
        <w:rPr>
          <w:rFonts w:ascii="Times New Roman" w:hAnsi="Times New Roman" w:cs="Times New Roman"/>
          <w:sz w:val="26"/>
          <w:szCs w:val="26"/>
        </w:rPr>
        <w:t xml:space="preserve"> (выполнение научной-исследовательской работы), консультирование по научной работе и </w:t>
      </w:r>
      <w:r w:rsidRPr="00D64F92">
        <w:rPr>
          <w:rFonts w:ascii="Times New Roman" w:hAnsi="Times New Roman" w:cs="Times New Roman"/>
          <w:sz w:val="26"/>
          <w:szCs w:val="26"/>
        </w:rPr>
        <w:t xml:space="preserve">представление а </w:t>
      </w:r>
      <w:proofErr w:type="gramStart"/>
      <w:r w:rsidRPr="00D64F92">
        <w:rPr>
          <w:rFonts w:ascii="Times New Roman" w:hAnsi="Times New Roman" w:cs="Times New Roman"/>
          <w:sz w:val="26"/>
          <w:szCs w:val="26"/>
        </w:rPr>
        <w:t>кафедру  ЭП</w:t>
      </w:r>
      <w:proofErr w:type="gramEnd"/>
      <w:r w:rsidRPr="00D64F92">
        <w:rPr>
          <w:rFonts w:ascii="Times New Roman" w:hAnsi="Times New Roman" w:cs="Times New Roman"/>
          <w:sz w:val="26"/>
          <w:szCs w:val="26"/>
        </w:rPr>
        <w:t xml:space="preserve"> и ПОПД предварительного варианта  работы -  </w:t>
      </w:r>
      <w:r w:rsidRPr="00D64F92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B87F65">
        <w:rPr>
          <w:rFonts w:ascii="Times New Roman" w:hAnsi="Times New Roman" w:cs="Times New Roman"/>
          <w:b/>
          <w:sz w:val="26"/>
          <w:szCs w:val="26"/>
        </w:rPr>
        <w:t>21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F5583D">
        <w:rPr>
          <w:rFonts w:ascii="Times New Roman" w:hAnsi="Times New Roman" w:cs="Times New Roman"/>
          <w:b/>
          <w:sz w:val="26"/>
          <w:szCs w:val="26"/>
        </w:rPr>
        <w:t>0</w:t>
      </w:r>
      <w:r w:rsidR="00124849"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>.20</w:t>
      </w:r>
      <w:r w:rsidR="00360878">
        <w:rPr>
          <w:rFonts w:ascii="Times New Roman" w:hAnsi="Times New Roman" w:cs="Times New Roman"/>
          <w:b/>
          <w:sz w:val="26"/>
          <w:szCs w:val="26"/>
        </w:rPr>
        <w:t>2</w:t>
      </w:r>
      <w:r w:rsidR="00B87F65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-</w:t>
      </w:r>
      <w:r w:rsidR="00282A8C">
        <w:rPr>
          <w:rFonts w:ascii="Times New Roman" w:hAnsi="Times New Roman" w:cs="Times New Roman"/>
          <w:b/>
          <w:sz w:val="26"/>
          <w:szCs w:val="26"/>
        </w:rPr>
        <w:t>0</w:t>
      </w:r>
      <w:r w:rsidR="00B87F65"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>.11.20</w:t>
      </w:r>
      <w:r w:rsidR="00360878">
        <w:rPr>
          <w:rFonts w:ascii="Times New Roman" w:hAnsi="Times New Roman" w:cs="Times New Roman"/>
          <w:b/>
          <w:sz w:val="26"/>
          <w:szCs w:val="26"/>
        </w:rPr>
        <w:t>2</w:t>
      </w:r>
      <w:r w:rsidR="00B87F65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г.</w:t>
      </w:r>
      <w:r w:rsidRPr="00D64F9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D3D93" w:rsidRDefault="001657B1" w:rsidP="001657B1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D64F9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D64F92">
        <w:rPr>
          <w:rFonts w:ascii="Times New Roman" w:hAnsi="Times New Roman" w:cs="Times New Roman"/>
          <w:sz w:val="26"/>
          <w:szCs w:val="26"/>
        </w:rPr>
        <w:t xml:space="preserve">Доработка, подготовка окончательного варианта </w:t>
      </w:r>
      <w:r>
        <w:rPr>
          <w:rFonts w:ascii="Times New Roman" w:hAnsi="Times New Roman" w:cs="Times New Roman"/>
          <w:sz w:val="26"/>
          <w:szCs w:val="26"/>
        </w:rPr>
        <w:t xml:space="preserve">работы </w:t>
      </w:r>
      <w:r w:rsidRPr="00D64F92">
        <w:rPr>
          <w:rFonts w:ascii="Times New Roman" w:hAnsi="Times New Roman" w:cs="Times New Roman"/>
          <w:sz w:val="26"/>
          <w:szCs w:val="26"/>
        </w:rPr>
        <w:t xml:space="preserve">  на кафедру ЭП и ПОПД –</w:t>
      </w:r>
      <w:r w:rsidRPr="00D64F9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282A8C">
        <w:rPr>
          <w:rFonts w:ascii="Times New Roman" w:hAnsi="Times New Roman" w:cs="Times New Roman"/>
          <w:b/>
          <w:sz w:val="26"/>
          <w:szCs w:val="26"/>
        </w:rPr>
        <w:t>0</w:t>
      </w:r>
      <w:r w:rsidR="00B87F65"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>.11</w:t>
      </w:r>
      <w:r w:rsidRPr="00D64F92">
        <w:rPr>
          <w:rFonts w:ascii="Times New Roman" w:hAnsi="Times New Roman" w:cs="Times New Roman"/>
          <w:b/>
          <w:sz w:val="26"/>
          <w:szCs w:val="26"/>
        </w:rPr>
        <w:t>.20</w:t>
      </w:r>
      <w:r w:rsidR="00B87F65">
        <w:rPr>
          <w:rFonts w:ascii="Times New Roman" w:hAnsi="Times New Roman" w:cs="Times New Roman"/>
          <w:b/>
          <w:sz w:val="26"/>
          <w:szCs w:val="26"/>
        </w:rPr>
        <w:t>22</w:t>
      </w:r>
      <w:r w:rsidRPr="00D64F9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282A8C">
        <w:rPr>
          <w:rFonts w:ascii="Times New Roman" w:hAnsi="Times New Roman" w:cs="Times New Roman"/>
          <w:b/>
          <w:sz w:val="26"/>
          <w:szCs w:val="26"/>
        </w:rPr>
        <w:t>0</w:t>
      </w:r>
      <w:r w:rsidR="00F5583D"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>.12.</w:t>
      </w:r>
      <w:r w:rsidRPr="00D64F92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360878">
        <w:rPr>
          <w:rFonts w:ascii="Times New Roman" w:hAnsi="Times New Roman" w:cs="Times New Roman"/>
          <w:b/>
          <w:sz w:val="26"/>
          <w:szCs w:val="26"/>
        </w:rPr>
        <w:t>2</w:t>
      </w:r>
      <w:r w:rsidR="00B87F65">
        <w:rPr>
          <w:rFonts w:ascii="Times New Roman" w:hAnsi="Times New Roman" w:cs="Times New Roman"/>
          <w:b/>
          <w:sz w:val="26"/>
          <w:szCs w:val="26"/>
        </w:rPr>
        <w:t>2</w:t>
      </w:r>
      <w:r w:rsidRPr="00D64F92">
        <w:rPr>
          <w:rFonts w:ascii="Times New Roman" w:hAnsi="Times New Roman" w:cs="Times New Roman"/>
          <w:b/>
          <w:sz w:val="26"/>
          <w:szCs w:val="26"/>
        </w:rPr>
        <w:t>г.</w:t>
      </w:r>
      <w:r w:rsidRPr="0055060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657B1" w:rsidRDefault="001657B1" w:rsidP="001657B1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Окончательный срок сдачи работы</w:t>
      </w:r>
      <w:r w:rsidR="00360878">
        <w:rPr>
          <w:rFonts w:ascii="Times New Roman" w:hAnsi="Times New Roman" w:cs="Times New Roman"/>
          <w:b/>
          <w:sz w:val="26"/>
          <w:szCs w:val="26"/>
        </w:rPr>
        <w:t xml:space="preserve"> на кафедру ЭП и ПОПД</w:t>
      </w:r>
      <w:r w:rsidR="0033683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F558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87F65">
        <w:rPr>
          <w:rFonts w:ascii="Times New Roman" w:hAnsi="Times New Roman" w:cs="Times New Roman"/>
          <w:b/>
          <w:sz w:val="26"/>
          <w:szCs w:val="26"/>
        </w:rPr>
        <w:t>7</w:t>
      </w:r>
      <w:r w:rsidR="00F5583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декабря 20</w:t>
      </w:r>
      <w:r w:rsidR="00360878">
        <w:rPr>
          <w:rFonts w:ascii="Times New Roman" w:hAnsi="Times New Roman" w:cs="Times New Roman"/>
          <w:b/>
          <w:sz w:val="26"/>
          <w:szCs w:val="26"/>
        </w:rPr>
        <w:t>2</w:t>
      </w:r>
      <w:r w:rsidR="00B87F65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г.</w:t>
      </w:r>
      <w:r w:rsidR="009C04DA" w:rsidRPr="009C04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C04DA">
        <w:rPr>
          <w:rFonts w:ascii="Times New Roman" w:hAnsi="Times New Roman" w:cs="Times New Roman"/>
          <w:b/>
          <w:sz w:val="26"/>
          <w:szCs w:val="26"/>
        </w:rPr>
        <w:t>Организаторы завершают прием Проектов на Конкурс в 14.00 в день окончания приема проектов.</w:t>
      </w:r>
    </w:p>
    <w:p w:rsidR="001657B1" w:rsidRDefault="00F5583D" w:rsidP="001657B1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9C04DA" w:rsidRPr="00124849">
        <w:rPr>
          <w:rFonts w:ascii="Times New Roman" w:hAnsi="Times New Roman" w:cs="Times New Roman"/>
          <w:sz w:val="26"/>
          <w:szCs w:val="26"/>
        </w:rPr>
        <w:t>Формирование конкурсной комисси</w:t>
      </w:r>
      <w:r w:rsidR="009C04DA">
        <w:rPr>
          <w:rFonts w:ascii="Times New Roman" w:hAnsi="Times New Roman" w:cs="Times New Roman"/>
          <w:sz w:val="26"/>
          <w:szCs w:val="26"/>
        </w:rPr>
        <w:t>и, п</w:t>
      </w:r>
      <w:r w:rsidR="009C04DA" w:rsidRPr="00630232">
        <w:rPr>
          <w:rFonts w:ascii="Times New Roman" w:hAnsi="Times New Roman" w:cs="Times New Roman"/>
          <w:sz w:val="26"/>
          <w:szCs w:val="26"/>
        </w:rPr>
        <w:t>роверка работ конкурсной Комиссией, определение победителей</w:t>
      </w:r>
      <w:r w:rsidR="009C04DA">
        <w:rPr>
          <w:rFonts w:ascii="Times New Roman" w:hAnsi="Times New Roman" w:cs="Times New Roman"/>
          <w:sz w:val="26"/>
          <w:szCs w:val="26"/>
        </w:rPr>
        <w:t>,</w:t>
      </w:r>
      <w:r w:rsidR="009C04DA" w:rsidRPr="00630232">
        <w:rPr>
          <w:rFonts w:ascii="Times New Roman" w:hAnsi="Times New Roman" w:cs="Times New Roman"/>
          <w:sz w:val="26"/>
          <w:szCs w:val="26"/>
        </w:rPr>
        <w:t xml:space="preserve"> подведение итогов конкурса</w:t>
      </w:r>
      <w:r w:rsidR="00D622AA">
        <w:rPr>
          <w:rFonts w:ascii="Times New Roman" w:hAnsi="Times New Roman" w:cs="Times New Roman"/>
          <w:sz w:val="26"/>
          <w:szCs w:val="26"/>
        </w:rPr>
        <w:t xml:space="preserve"> и</w:t>
      </w:r>
      <w:r w:rsidR="00D622AA" w:rsidRPr="00D622AA">
        <w:rPr>
          <w:rFonts w:ascii="Times New Roman" w:hAnsi="Times New Roman" w:cs="Times New Roman"/>
          <w:sz w:val="26"/>
          <w:szCs w:val="26"/>
        </w:rPr>
        <w:t xml:space="preserve"> </w:t>
      </w:r>
      <w:r w:rsidR="00D622AA">
        <w:rPr>
          <w:rFonts w:ascii="Times New Roman" w:hAnsi="Times New Roman" w:cs="Times New Roman"/>
          <w:sz w:val="26"/>
          <w:szCs w:val="26"/>
        </w:rPr>
        <w:t>информирование участников о результатах</w:t>
      </w:r>
      <w:r w:rsidR="00D622AA" w:rsidRPr="003C267D">
        <w:rPr>
          <w:rFonts w:ascii="Times New Roman" w:hAnsi="Times New Roman" w:cs="Times New Roman"/>
          <w:sz w:val="26"/>
          <w:szCs w:val="26"/>
        </w:rPr>
        <w:t xml:space="preserve"> </w:t>
      </w:r>
      <w:r w:rsidR="00D622AA">
        <w:rPr>
          <w:rFonts w:ascii="Times New Roman" w:hAnsi="Times New Roman" w:cs="Times New Roman"/>
          <w:sz w:val="26"/>
          <w:szCs w:val="26"/>
        </w:rPr>
        <w:t>К</w:t>
      </w:r>
      <w:r w:rsidR="00D622AA" w:rsidRPr="003C267D">
        <w:rPr>
          <w:rFonts w:ascii="Times New Roman" w:hAnsi="Times New Roman" w:cs="Times New Roman"/>
          <w:sz w:val="26"/>
          <w:szCs w:val="26"/>
        </w:rPr>
        <w:t>онкурса</w:t>
      </w:r>
      <w:r w:rsidR="007E15B4">
        <w:rPr>
          <w:rFonts w:ascii="Times New Roman" w:hAnsi="Times New Roman" w:cs="Times New Roman"/>
          <w:sz w:val="26"/>
          <w:szCs w:val="26"/>
        </w:rPr>
        <w:t xml:space="preserve"> </w:t>
      </w:r>
      <w:r w:rsidR="001657B1" w:rsidRPr="00360878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="00B87F65">
        <w:rPr>
          <w:rFonts w:ascii="Times New Roman" w:hAnsi="Times New Roman" w:cs="Times New Roman"/>
          <w:b/>
          <w:sz w:val="26"/>
          <w:szCs w:val="26"/>
        </w:rPr>
        <w:t>2</w:t>
      </w:r>
      <w:r w:rsidR="001657B1" w:rsidRPr="00CC036C">
        <w:rPr>
          <w:rFonts w:ascii="Times New Roman" w:hAnsi="Times New Roman" w:cs="Times New Roman"/>
          <w:b/>
          <w:sz w:val="26"/>
          <w:szCs w:val="26"/>
        </w:rPr>
        <w:t>.12</w:t>
      </w:r>
      <w:r w:rsidR="001657B1">
        <w:rPr>
          <w:rFonts w:ascii="Times New Roman" w:hAnsi="Times New Roman" w:cs="Times New Roman"/>
          <w:b/>
          <w:sz w:val="26"/>
          <w:szCs w:val="26"/>
        </w:rPr>
        <w:t>.</w:t>
      </w:r>
      <w:r w:rsidR="001657B1" w:rsidRPr="003C267D">
        <w:rPr>
          <w:rFonts w:ascii="Times New Roman" w:hAnsi="Times New Roman" w:cs="Times New Roman"/>
          <w:b/>
          <w:sz w:val="26"/>
          <w:szCs w:val="26"/>
        </w:rPr>
        <w:t>20</w:t>
      </w:r>
      <w:r w:rsidR="00360878">
        <w:rPr>
          <w:rFonts w:ascii="Times New Roman" w:hAnsi="Times New Roman" w:cs="Times New Roman"/>
          <w:b/>
          <w:sz w:val="26"/>
          <w:szCs w:val="26"/>
        </w:rPr>
        <w:t>2</w:t>
      </w:r>
      <w:r w:rsidR="00B87F65">
        <w:rPr>
          <w:rFonts w:ascii="Times New Roman" w:hAnsi="Times New Roman" w:cs="Times New Roman"/>
          <w:b/>
          <w:sz w:val="26"/>
          <w:szCs w:val="26"/>
        </w:rPr>
        <w:t>2</w:t>
      </w:r>
      <w:r w:rsidR="001657B1" w:rsidRPr="003C267D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="003368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657B1" w:rsidRPr="003C267D">
        <w:rPr>
          <w:rFonts w:ascii="Times New Roman" w:hAnsi="Times New Roman" w:cs="Times New Roman"/>
          <w:b/>
          <w:sz w:val="26"/>
          <w:szCs w:val="26"/>
        </w:rPr>
        <w:t>-</w:t>
      </w:r>
      <w:r w:rsidR="001657B1" w:rsidRPr="00D64F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2A8C">
        <w:rPr>
          <w:rFonts w:ascii="Times New Roman" w:hAnsi="Times New Roman" w:cs="Times New Roman"/>
          <w:b/>
          <w:sz w:val="26"/>
          <w:szCs w:val="26"/>
        </w:rPr>
        <w:t>0</w:t>
      </w:r>
      <w:r w:rsidR="00D622AA">
        <w:rPr>
          <w:rFonts w:ascii="Times New Roman" w:hAnsi="Times New Roman" w:cs="Times New Roman"/>
          <w:b/>
          <w:sz w:val="26"/>
          <w:szCs w:val="26"/>
        </w:rPr>
        <w:t>8</w:t>
      </w:r>
      <w:r w:rsidR="001657B1" w:rsidRPr="00D64F92">
        <w:rPr>
          <w:rFonts w:ascii="Times New Roman" w:hAnsi="Times New Roman" w:cs="Times New Roman"/>
          <w:b/>
          <w:sz w:val="26"/>
          <w:szCs w:val="26"/>
        </w:rPr>
        <w:t>.</w:t>
      </w:r>
      <w:r w:rsidR="009A55C9">
        <w:rPr>
          <w:rFonts w:ascii="Times New Roman" w:hAnsi="Times New Roman" w:cs="Times New Roman"/>
          <w:b/>
          <w:sz w:val="26"/>
          <w:szCs w:val="26"/>
        </w:rPr>
        <w:t>02</w:t>
      </w:r>
      <w:r w:rsidR="001657B1" w:rsidRPr="00D64F92">
        <w:rPr>
          <w:rFonts w:ascii="Times New Roman" w:hAnsi="Times New Roman" w:cs="Times New Roman"/>
          <w:b/>
          <w:sz w:val="26"/>
          <w:szCs w:val="26"/>
        </w:rPr>
        <w:t>.20</w:t>
      </w:r>
      <w:r w:rsidR="00360878">
        <w:rPr>
          <w:rFonts w:ascii="Times New Roman" w:hAnsi="Times New Roman" w:cs="Times New Roman"/>
          <w:b/>
          <w:sz w:val="26"/>
          <w:szCs w:val="26"/>
        </w:rPr>
        <w:t>2</w:t>
      </w:r>
      <w:r w:rsidR="00282A8C">
        <w:rPr>
          <w:rFonts w:ascii="Times New Roman" w:hAnsi="Times New Roman" w:cs="Times New Roman"/>
          <w:b/>
          <w:sz w:val="26"/>
          <w:szCs w:val="26"/>
        </w:rPr>
        <w:t>3</w:t>
      </w:r>
      <w:r w:rsidR="001657B1" w:rsidRPr="00D64F92">
        <w:rPr>
          <w:rFonts w:ascii="Times New Roman" w:hAnsi="Times New Roman" w:cs="Times New Roman"/>
          <w:b/>
          <w:sz w:val="26"/>
          <w:szCs w:val="26"/>
        </w:rPr>
        <w:t xml:space="preserve"> г.   </w:t>
      </w:r>
    </w:p>
    <w:p w:rsidR="00FD098D" w:rsidRDefault="00FD098D" w:rsidP="00FD0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232">
        <w:rPr>
          <w:rFonts w:ascii="Times New Roman" w:hAnsi="Times New Roman" w:cs="Times New Roman"/>
          <w:sz w:val="26"/>
          <w:szCs w:val="26"/>
        </w:rPr>
        <w:t xml:space="preserve">Конкурсная комиссия формируется организатором Конкурса и оценивает работы посредством </w:t>
      </w:r>
      <w:r>
        <w:rPr>
          <w:rFonts w:ascii="Times New Roman" w:hAnsi="Times New Roman" w:cs="Times New Roman"/>
          <w:sz w:val="26"/>
          <w:szCs w:val="26"/>
        </w:rPr>
        <w:t xml:space="preserve">итогового оценочного рейтинга представленных на Конкурс работ, отвечающим установленным требованиям, </w:t>
      </w:r>
      <w:r w:rsidRPr="00630232">
        <w:rPr>
          <w:rFonts w:ascii="Times New Roman" w:hAnsi="Times New Roman" w:cs="Times New Roman"/>
          <w:sz w:val="26"/>
          <w:szCs w:val="26"/>
        </w:rPr>
        <w:t xml:space="preserve">в соответствии с критериями оценивания. </w:t>
      </w:r>
    </w:p>
    <w:p w:rsidR="00C96F37" w:rsidRPr="00C96F37" w:rsidRDefault="00407660" w:rsidP="00C96F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F92">
        <w:rPr>
          <w:rFonts w:ascii="Times New Roman" w:hAnsi="Times New Roman" w:cs="Times New Roman"/>
          <w:b/>
          <w:sz w:val="26"/>
          <w:szCs w:val="26"/>
        </w:rPr>
        <w:t xml:space="preserve">9.  Представленная на </w:t>
      </w:r>
      <w:r w:rsidR="00D622AA">
        <w:rPr>
          <w:rFonts w:ascii="Times New Roman" w:hAnsi="Times New Roman" w:cs="Times New Roman"/>
          <w:b/>
          <w:sz w:val="26"/>
          <w:szCs w:val="26"/>
        </w:rPr>
        <w:t>К</w:t>
      </w:r>
      <w:r w:rsidRPr="00D64F92">
        <w:rPr>
          <w:rFonts w:ascii="Times New Roman" w:hAnsi="Times New Roman" w:cs="Times New Roman"/>
          <w:b/>
          <w:sz w:val="26"/>
          <w:szCs w:val="26"/>
        </w:rPr>
        <w:t>онкурс студенческая</w:t>
      </w:r>
      <w:r w:rsidR="00D622AA">
        <w:rPr>
          <w:rFonts w:ascii="Times New Roman" w:hAnsi="Times New Roman" w:cs="Times New Roman"/>
          <w:b/>
          <w:sz w:val="26"/>
          <w:szCs w:val="26"/>
        </w:rPr>
        <w:t xml:space="preserve"> научная </w:t>
      </w:r>
      <w:r w:rsidRPr="00D64F92">
        <w:rPr>
          <w:rFonts w:ascii="Times New Roman" w:hAnsi="Times New Roman" w:cs="Times New Roman"/>
          <w:b/>
          <w:sz w:val="26"/>
          <w:szCs w:val="26"/>
        </w:rPr>
        <w:t>работа должна отвечать следующим требованиям</w:t>
      </w:r>
      <w:r w:rsidR="00C96F37">
        <w:rPr>
          <w:rFonts w:ascii="Times New Roman" w:hAnsi="Times New Roman" w:cs="Times New Roman"/>
          <w:b/>
          <w:sz w:val="26"/>
          <w:szCs w:val="26"/>
        </w:rPr>
        <w:t xml:space="preserve">.   </w:t>
      </w:r>
      <w:r w:rsidR="00C96F37">
        <w:rPr>
          <w:rFonts w:ascii="Times New Roman" w:hAnsi="Times New Roman" w:cs="Times New Roman"/>
          <w:sz w:val="26"/>
          <w:szCs w:val="26"/>
        </w:rPr>
        <w:t xml:space="preserve">На конкурс представляется научно-исследовательская работа, под которой понимается </w:t>
      </w:r>
      <w:r w:rsidR="00C96F37" w:rsidRPr="00C96F37">
        <w:rPr>
          <w:rFonts w:ascii="Times New Roman" w:hAnsi="Times New Roman" w:cs="Times New Roman"/>
          <w:sz w:val="26"/>
          <w:szCs w:val="26"/>
        </w:rPr>
        <w:t>письменная работа, в которой приводится описание выполненного научного исследования и полученных результатов.</w:t>
      </w:r>
    </w:p>
    <w:p w:rsidR="00407660" w:rsidRPr="00124849" w:rsidRDefault="0048299C" w:rsidP="004076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Студент выбирает тему научной работы из предложенной тематики научных работ (см. Приложение №1). Студент может самостоятельно сформулировать тему научной работы</w:t>
      </w:r>
      <w:r w:rsidR="00B87F65">
        <w:rPr>
          <w:rFonts w:ascii="Times New Roman" w:hAnsi="Times New Roman" w:cs="Times New Roman"/>
          <w:sz w:val="26"/>
          <w:szCs w:val="26"/>
        </w:rPr>
        <w:t xml:space="preserve"> в рамках заданных направленных</w:t>
      </w:r>
      <w:r>
        <w:rPr>
          <w:rFonts w:ascii="Times New Roman" w:hAnsi="Times New Roman" w:cs="Times New Roman"/>
          <w:sz w:val="26"/>
          <w:szCs w:val="26"/>
        </w:rPr>
        <w:t xml:space="preserve">, согласовав ее с научным руководителем. </w:t>
      </w:r>
      <w:r w:rsidR="00DF70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Научная р</w:t>
      </w:r>
      <w:r w:rsidRPr="00D64F92">
        <w:rPr>
          <w:rFonts w:ascii="Times New Roman" w:hAnsi="Times New Roman" w:cs="Times New Roman"/>
          <w:sz w:val="26"/>
          <w:szCs w:val="26"/>
        </w:rPr>
        <w:t xml:space="preserve">абота </w:t>
      </w:r>
      <w:r>
        <w:rPr>
          <w:rFonts w:ascii="Times New Roman" w:hAnsi="Times New Roman" w:cs="Times New Roman"/>
          <w:sz w:val="26"/>
          <w:szCs w:val="26"/>
        </w:rPr>
        <w:t xml:space="preserve">по выбранной и согласованной с научным руководителем темой должна носить научно-исследовательский характер. </w:t>
      </w:r>
      <w:r w:rsidR="00DF7059">
        <w:rPr>
          <w:rFonts w:ascii="Times New Roman" w:hAnsi="Times New Roman" w:cs="Times New Roman"/>
          <w:sz w:val="26"/>
          <w:szCs w:val="26"/>
        </w:rPr>
        <w:t xml:space="preserve">Научная работа </w:t>
      </w:r>
      <w:r w:rsidR="00C96F37">
        <w:rPr>
          <w:rFonts w:ascii="Times New Roman" w:hAnsi="Times New Roman" w:cs="Times New Roman"/>
          <w:sz w:val="26"/>
          <w:szCs w:val="26"/>
        </w:rPr>
        <w:t xml:space="preserve"> </w:t>
      </w:r>
      <w:r w:rsidR="00C96F37" w:rsidRPr="00C96F37">
        <w:rPr>
          <w:rFonts w:ascii="Times New Roman" w:hAnsi="Times New Roman" w:cs="Times New Roman"/>
          <w:sz w:val="26"/>
          <w:szCs w:val="26"/>
        </w:rPr>
        <w:t xml:space="preserve"> должна </w:t>
      </w:r>
      <w:r w:rsidR="00DF7059">
        <w:rPr>
          <w:rFonts w:ascii="Times New Roman" w:hAnsi="Times New Roman" w:cs="Times New Roman"/>
          <w:sz w:val="26"/>
          <w:szCs w:val="26"/>
        </w:rPr>
        <w:t xml:space="preserve"> состоять из трех частей (разделов):введение (обоснование выбора темы и ее актуальности); </w:t>
      </w:r>
      <w:r w:rsidR="00C96F37" w:rsidRPr="00C96F37">
        <w:rPr>
          <w:rFonts w:ascii="Times New Roman" w:hAnsi="Times New Roman" w:cs="Times New Roman"/>
          <w:sz w:val="26"/>
          <w:szCs w:val="26"/>
        </w:rPr>
        <w:t xml:space="preserve"> </w:t>
      </w:r>
      <w:r w:rsidR="00C96F37" w:rsidRPr="00C96F37">
        <w:rPr>
          <w:rFonts w:ascii="Times New Roman" w:hAnsi="Times New Roman" w:cs="Times New Roman"/>
          <w:b/>
          <w:sz w:val="26"/>
          <w:szCs w:val="26"/>
        </w:rPr>
        <w:t>основн</w:t>
      </w:r>
      <w:r w:rsidR="00DF7059">
        <w:rPr>
          <w:rFonts w:ascii="Times New Roman" w:hAnsi="Times New Roman" w:cs="Times New Roman"/>
          <w:b/>
          <w:sz w:val="26"/>
          <w:szCs w:val="26"/>
        </w:rPr>
        <w:t xml:space="preserve">ой </w:t>
      </w:r>
      <w:r w:rsidR="00C96F37" w:rsidRPr="00C96F37">
        <w:rPr>
          <w:rFonts w:ascii="Times New Roman" w:hAnsi="Times New Roman" w:cs="Times New Roman"/>
          <w:b/>
          <w:sz w:val="26"/>
          <w:szCs w:val="26"/>
        </w:rPr>
        <w:t xml:space="preserve"> част</w:t>
      </w:r>
      <w:r w:rsidR="00DF7059"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="00DF7059" w:rsidRPr="00124849">
        <w:rPr>
          <w:rFonts w:ascii="Times New Roman" w:hAnsi="Times New Roman" w:cs="Times New Roman"/>
          <w:sz w:val="26"/>
          <w:szCs w:val="26"/>
        </w:rPr>
        <w:t xml:space="preserve">(исследование проблемы, включая правовой </w:t>
      </w:r>
      <w:r w:rsidR="00C96F37" w:rsidRPr="00124849">
        <w:rPr>
          <w:rFonts w:ascii="Times New Roman" w:hAnsi="Times New Roman" w:cs="Times New Roman"/>
          <w:sz w:val="26"/>
          <w:szCs w:val="26"/>
        </w:rPr>
        <w:t xml:space="preserve"> анализ  действующего законодат</w:t>
      </w:r>
      <w:r w:rsidR="00C96F37" w:rsidRPr="00D64F92">
        <w:rPr>
          <w:rFonts w:ascii="Times New Roman" w:hAnsi="Times New Roman" w:cs="Times New Roman"/>
          <w:sz w:val="26"/>
          <w:szCs w:val="26"/>
        </w:rPr>
        <w:t>ельства</w:t>
      </w:r>
      <w:r w:rsidR="00DF7059">
        <w:rPr>
          <w:rFonts w:ascii="Times New Roman" w:hAnsi="Times New Roman" w:cs="Times New Roman"/>
          <w:sz w:val="26"/>
          <w:szCs w:val="26"/>
        </w:rPr>
        <w:t xml:space="preserve"> и  судебной практики его применения</w:t>
      </w:r>
      <w:r w:rsidR="00C96F37" w:rsidRPr="00D64F92">
        <w:rPr>
          <w:rFonts w:ascii="Times New Roman" w:hAnsi="Times New Roman" w:cs="Times New Roman"/>
          <w:sz w:val="26"/>
          <w:szCs w:val="26"/>
        </w:rPr>
        <w:t xml:space="preserve">; </w:t>
      </w:r>
      <w:r w:rsidR="00DF7059">
        <w:rPr>
          <w:rFonts w:ascii="Times New Roman" w:hAnsi="Times New Roman" w:cs="Times New Roman"/>
          <w:sz w:val="26"/>
          <w:szCs w:val="26"/>
        </w:rPr>
        <w:t xml:space="preserve"> исследование проблемы и пути ее решения (выявленные </w:t>
      </w:r>
      <w:r w:rsidR="00C96F37" w:rsidRPr="00D64F92">
        <w:rPr>
          <w:rFonts w:ascii="Times New Roman" w:hAnsi="Times New Roman" w:cs="Times New Roman"/>
          <w:sz w:val="26"/>
          <w:szCs w:val="26"/>
        </w:rPr>
        <w:t>пробелы правового регулирования</w:t>
      </w:r>
      <w:r w:rsidR="00DF7059">
        <w:rPr>
          <w:rFonts w:ascii="Times New Roman" w:hAnsi="Times New Roman" w:cs="Times New Roman"/>
          <w:sz w:val="26"/>
          <w:szCs w:val="26"/>
        </w:rPr>
        <w:t xml:space="preserve">, </w:t>
      </w:r>
      <w:r w:rsidR="00124849">
        <w:rPr>
          <w:rFonts w:ascii="Times New Roman" w:hAnsi="Times New Roman" w:cs="Times New Roman"/>
          <w:sz w:val="26"/>
          <w:szCs w:val="26"/>
        </w:rPr>
        <w:t xml:space="preserve">аргументированные </w:t>
      </w:r>
      <w:r w:rsidR="00DF7059">
        <w:rPr>
          <w:rFonts w:ascii="Times New Roman" w:hAnsi="Times New Roman" w:cs="Times New Roman"/>
          <w:sz w:val="26"/>
          <w:szCs w:val="26"/>
        </w:rPr>
        <w:t xml:space="preserve">предложения по их устранению, в </w:t>
      </w:r>
      <w:proofErr w:type="spellStart"/>
      <w:r w:rsidR="00DF7059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DF7059">
        <w:rPr>
          <w:rFonts w:ascii="Times New Roman" w:hAnsi="Times New Roman" w:cs="Times New Roman"/>
          <w:sz w:val="26"/>
          <w:szCs w:val="26"/>
        </w:rPr>
        <w:t xml:space="preserve">. по дальнейшему развитию законодательства и </w:t>
      </w:r>
      <w:r w:rsidR="004C58B7">
        <w:rPr>
          <w:rFonts w:ascii="Times New Roman" w:hAnsi="Times New Roman" w:cs="Times New Roman"/>
          <w:sz w:val="26"/>
          <w:szCs w:val="26"/>
        </w:rPr>
        <w:t xml:space="preserve"> совершенствования  судебной </w:t>
      </w:r>
      <w:r w:rsidR="00DF7059">
        <w:rPr>
          <w:rFonts w:ascii="Times New Roman" w:hAnsi="Times New Roman" w:cs="Times New Roman"/>
          <w:sz w:val="26"/>
          <w:szCs w:val="26"/>
        </w:rPr>
        <w:t>практики его применения</w:t>
      </w:r>
      <w:r w:rsidR="00DF7059" w:rsidRPr="00DF7059">
        <w:rPr>
          <w:rFonts w:ascii="Times New Roman" w:hAnsi="Times New Roman" w:cs="Times New Roman"/>
          <w:b/>
          <w:sz w:val="26"/>
          <w:szCs w:val="26"/>
        </w:rPr>
        <w:t>) и  заключения</w:t>
      </w:r>
      <w:r w:rsidR="00DF7059">
        <w:rPr>
          <w:rFonts w:ascii="Times New Roman" w:hAnsi="Times New Roman" w:cs="Times New Roman"/>
          <w:sz w:val="26"/>
          <w:szCs w:val="26"/>
        </w:rPr>
        <w:t xml:space="preserve">, в котором </w:t>
      </w:r>
      <w:r w:rsidR="00C96F37" w:rsidRPr="00C96F37">
        <w:rPr>
          <w:rFonts w:ascii="Times New Roman" w:hAnsi="Times New Roman" w:cs="Times New Roman"/>
          <w:sz w:val="26"/>
          <w:szCs w:val="26"/>
        </w:rPr>
        <w:t xml:space="preserve"> указываются краткие выводы по результатам проведенного научного исследования</w:t>
      </w:r>
      <w:r w:rsidR="00407660">
        <w:rPr>
          <w:rFonts w:ascii="Times New Roman" w:hAnsi="Times New Roman" w:cs="Times New Roman"/>
          <w:sz w:val="26"/>
          <w:szCs w:val="26"/>
        </w:rPr>
        <w:t xml:space="preserve"> автора, которые </w:t>
      </w:r>
      <w:r w:rsidR="00124849">
        <w:rPr>
          <w:rFonts w:ascii="Times New Roman" w:hAnsi="Times New Roman" w:cs="Times New Roman"/>
          <w:sz w:val="26"/>
          <w:szCs w:val="26"/>
        </w:rPr>
        <w:t xml:space="preserve">должны </w:t>
      </w:r>
      <w:r w:rsidR="00407660">
        <w:rPr>
          <w:rFonts w:ascii="Times New Roman" w:hAnsi="Times New Roman" w:cs="Times New Roman"/>
          <w:sz w:val="26"/>
          <w:szCs w:val="26"/>
        </w:rPr>
        <w:t xml:space="preserve">включать </w:t>
      </w:r>
      <w:r w:rsidR="00124849">
        <w:rPr>
          <w:rFonts w:ascii="Times New Roman" w:hAnsi="Times New Roman" w:cs="Times New Roman"/>
          <w:sz w:val="26"/>
          <w:szCs w:val="26"/>
        </w:rPr>
        <w:t xml:space="preserve"> конкретные </w:t>
      </w:r>
      <w:r w:rsidR="00407660">
        <w:rPr>
          <w:rFonts w:ascii="Times New Roman" w:hAnsi="Times New Roman" w:cs="Times New Roman"/>
          <w:sz w:val="26"/>
          <w:szCs w:val="26"/>
        </w:rPr>
        <w:t>предложения законодательного или правоприменительного  характера</w:t>
      </w:r>
      <w:r w:rsidR="00DC0FFB">
        <w:rPr>
          <w:rFonts w:ascii="Times New Roman" w:hAnsi="Times New Roman" w:cs="Times New Roman"/>
          <w:sz w:val="26"/>
          <w:szCs w:val="26"/>
        </w:rPr>
        <w:t>.</w:t>
      </w:r>
      <w:r w:rsidR="00C96F37">
        <w:rPr>
          <w:rFonts w:ascii="Times New Roman" w:hAnsi="Times New Roman" w:cs="Times New Roman"/>
          <w:sz w:val="26"/>
          <w:szCs w:val="26"/>
        </w:rPr>
        <w:t xml:space="preserve"> </w:t>
      </w:r>
      <w:r w:rsidR="00DF7059">
        <w:rPr>
          <w:rFonts w:ascii="Times New Roman" w:hAnsi="Times New Roman" w:cs="Times New Roman"/>
          <w:sz w:val="26"/>
          <w:szCs w:val="26"/>
        </w:rPr>
        <w:t>Также работа должна содержать титульный лист</w:t>
      </w:r>
      <w:r w:rsidR="00282A8C">
        <w:rPr>
          <w:rFonts w:ascii="Times New Roman" w:hAnsi="Times New Roman" w:cs="Times New Roman"/>
          <w:sz w:val="26"/>
          <w:szCs w:val="26"/>
        </w:rPr>
        <w:t xml:space="preserve"> </w:t>
      </w:r>
      <w:r w:rsidR="00282A8C">
        <w:rPr>
          <w:rFonts w:ascii="Times New Roman" w:hAnsi="Times New Roman" w:cs="Times New Roman"/>
          <w:sz w:val="26"/>
          <w:szCs w:val="26"/>
        </w:rPr>
        <w:lastRenderedPageBreak/>
        <w:t>(см. Приложение №2)</w:t>
      </w:r>
      <w:r w:rsidR="00DF7059">
        <w:rPr>
          <w:rFonts w:ascii="Times New Roman" w:hAnsi="Times New Roman" w:cs="Times New Roman"/>
          <w:sz w:val="26"/>
          <w:szCs w:val="26"/>
        </w:rPr>
        <w:t xml:space="preserve"> и </w:t>
      </w:r>
      <w:r w:rsidR="00C96F37" w:rsidRPr="00C96F37">
        <w:rPr>
          <w:rFonts w:ascii="Times New Roman" w:hAnsi="Times New Roman" w:cs="Times New Roman"/>
          <w:b/>
          <w:sz w:val="26"/>
          <w:szCs w:val="26"/>
        </w:rPr>
        <w:t>список используемой литературы</w:t>
      </w:r>
      <w:r w:rsidR="00DF7059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DF7059" w:rsidRPr="00124849">
        <w:rPr>
          <w:rFonts w:ascii="Times New Roman" w:hAnsi="Times New Roman" w:cs="Times New Roman"/>
          <w:sz w:val="26"/>
          <w:szCs w:val="26"/>
        </w:rPr>
        <w:t>1.</w:t>
      </w:r>
      <w:r w:rsidR="00DC0FFB">
        <w:rPr>
          <w:rFonts w:ascii="Times New Roman" w:hAnsi="Times New Roman" w:cs="Times New Roman"/>
          <w:sz w:val="26"/>
          <w:szCs w:val="26"/>
        </w:rPr>
        <w:t xml:space="preserve"> </w:t>
      </w:r>
      <w:r w:rsidR="00DF7059" w:rsidRPr="00124849">
        <w:rPr>
          <w:rFonts w:ascii="Times New Roman" w:hAnsi="Times New Roman" w:cs="Times New Roman"/>
          <w:sz w:val="26"/>
          <w:szCs w:val="26"/>
        </w:rPr>
        <w:t>Нормативные правовые акты; 2. Научная литература; 3. Материалы судебной практики</w:t>
      </w:r>
      <w:r w:rsidR="0033683E">
        <w:rPr>
          <w:rFonts w:ascii="Times New Roman" w:hAnsi="Times New Roman" w:cs="Times New Roman"/>
          <w:sz w:val="26"/>
          <w:szCs w:val="26"/>
        </w:rPr>
        <w:t>;</w:t>
      </w:r>
      <w:r w:rsidR="00DF7059" w:rsidRPr="00124849">
        <w:rPr>
          <w:rFonts w:ascii="Times New Roman" w:hAnsi="Times New Roman" w:cs="Times New Roman"/>
          <w:sz w:val="26"/>
          <w:szCs w:val="26"/>
        </w:rPr>
        <w:t xml:space="preserve"> 4.</w:t>
      </w:r>
      <w:r w:rsidR="00124849">
        <w:rPr>
          <w:rFonts w:ascii="Times New Roman" w:hAnsi="Times New Roman" w:cs="Times New Roman"/>
          <w:sz w:val="26"/>
          <w:szCs w:val="26"/>
        </w:rPr>
        <w:t xml:space="preserve"> </w:t>
      </w:r>
      <w:r w:rsidR="00DF7059" w:rsidRPr="00124849">
        <w:rPr>
          <w:rFonts w:ascii="Times New Roman" w:hAnsi="Times New Roman" w:cs="Times New Roman"/>
          <w:sz w:val="26"/>
          <w:szCs w:val="26"/>
        </w:rPr>
        <w:t>Интернет-</w:t>
      </w:r>
      <w:r w:rsidR="00124849">
        <w:rPr>
          <w:rFonts w:ascii="Times New Roman" w:hAnsi="Times New Roman" w:cs="Times New Roman"/>
          <w:sz w:val="26"/>
          <w:szCs w:val="26"/>
        </w:rPr>
        <w:t>ресурсы</w:t>
      </w:r>
      <w:r w:rsidR="00DF7059" w:rsidRPr="00124849">
        <w:rPr>
          <w:rFonts w:ascii="Times New Roman" w:hAnsi="Times New Roman" w:cs="Times New Roman"/>
          <w:sz w:val="26"/>
          <w:szCs w:val="26"/>
        </w:rPr>
        <w:t xml:space="preserve">). </w:t>
      </w:r>
      <w:r w:rsidR="00407660" w:rsidRPr="0012484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44581" w:rsidRDefault="00407660" w:rsidP="004076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F92">
        <w:rPr>
          <w:rFonts w:ascii="Times New Roman" w:hAnsi="Times New Roman" w:cs="Times New Roman"/>
          <w:sz w:val="26"/>
          <w:szCs w:val="26"/>
        </w:rPr>
        <w:t xml:space="preserve">  Рекомендуемый объем работы </w:t>
      </w:r>
      <w:r w:rsidRPr="003C267D">
        <w:rPr>
          <w:rFonts w:ascii="Times New Roman" w:hAnsi="Times New Roman" w:cs="Times New Roman"/>
          <w:b/>
          <w:sz w:val="26"/>
          <w:szCs w:val="26"/>
        </w:rPr>
        <w:t>– 10-1</w:t>
      </w:r>
      <w:r w:rsidR="004706C9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4F92">
        <w:rPr>
          <w:rFonts w:ascii="Times New Roman" w:hAnsi="Times New Roman" w:cs="Times New Roman"/>
          <w:sz w:val="26"/>
          <w:szCs w:val="26"/>
        </w:rPr>
        <w:t>страниц</w:t>
      </w:r>
      <w:r w:rsidR="00544581">
        <w:rPr>
          <w:rFonts w:ascii="Times New Roman" w:hAnsi="Times New Roman" w:cs="Times New Roman"/>
          <w:sz w:val="26"/>
          <w:szCs w:val="26"/>
        </w:rPr>
        <w:t>.</w:t>
      </w:r>
    </w:p>
    <w:p w:rsidR="00891A89" w:rsidRPr="0033683E" w:rsidRDefault="00891A89" w:rsidP="00891A89">
      <w:pPr>
        <w:pStyle w:val="Default"/>
        <w:ind w:firstLine="426"/>
        <w:jc w:val="both"/>
        <w:rPr>
          <w:sz w:val="26"/>
          <w:szCs w:val="26"/>
        </w:rPr>
      </w:pPr>
      <w:r w:rsidRPr="0033683E">
        <w:rPr>
          <w:sz w:val="26"/>
          <w:szCs w:val="26"/>
        </w:rPr>
        <w:t xml:space="preserve">Текст научной работы должен быть набран в редакторе </w:t>
      </w:r>
      <w:proofErr w:type="spellStart"/>
      <w:r w:rsidRPr="0033683E">
        <w:rPr>
          <w:sz w:val="26"/>
          <w:szCs w:val="26"/>
        </w:rPr>
        <w:t>Microsoft</w:t>
      </w:r>
      <w:proofErr w:type="spellEnd"/>
      <w:r w:rsidRPr="0033683E">
        <w:rPr>
          <w:sz w:val="26"/>
          <w:szCs w:val="26"/>
        </w:rPr>
        <w:t xml:space="preserve"> </w:t>
      </w:r>
      <w:proofErr w:type="spellStart"/>
      <w:r w:rsidRPr="0033683E">
        <w:rPr>
          <w:sz w:val="26"/>
          <w:szCs w:val="26"/>
        </w:rPr>
        <w:t>Word</w:t>
      </w:r>
      <w:proofErr w:type="spellEnd"/>
      <w:r w:rsidRPr="0033683E">
        <w:rPr>
          <w:sz w:val="26"/>
          <w:szCs w:val="26"/>
        </w:rPr>
        <w:t xml:space="preserve">, шрифт </w:t>
      </w:r>
      <w:r w:rsidRPr="0033683E">
        <w:rPr>
          <w:sz w:val="26"/>
          <w:szCs w:val="26"/>
          <w:lang w:val="en-US"/>
        </w:rPr>
        <w:t>Times</w:t>
      </w:r>
      <w:r w:rsidRPr="0033683E">
        <w:rPr>
          <w:sz w:val="26"/>
          <w:szCs w:val="26"/>
        </w:rPr>
        <w:t xml:space="preserve"> </w:t>
      </w:r>
      <w:r w:rsidRPr="0033683E">
        <w:rPr>
          <w:sz w:val="26"/>
          <w:szCs w:val="26"/>
          <w:lang w:val="en-US"/>
        </w:rPr>
        <w:t>New</w:t>
      </w:r>
      <w:r w:rsidRPr="0033683E">
        <w:rPr>
          <w:sz w:val="26"/>
          <w:szCs w:val="26"/>
        </w:rPr>
        <w:t xml:space="preserve"> </w:t>
      </w:r>
      <w:r w:rsidRPr="0033683E">
        <w:rPr>
          <w:sz w:val="26"/>
          <w:szCs w:val="26"/>
          <w:lang w:val="en-US"/>
        </w:rPr>
        <w:t>Roman</w:t>
      </w:r>
      <w:r w:rsidRPr="0033683E">
        <w:rPr>
          <w:sz w:val="26"/>
          <w:szCs w:val="26"/>
        </w:rPr>
        <w:t xml:space="preserve"> (кегль 14) на листах стандартного формата А 4 (21,0 х 29,7 см), междустрочный интервал – </w:t>
      </w:r>
      <w:r w:rsidR="00124849" w:rsidRPr="0033683E">
        <w:rPr>
          <w:sz w:val="26"/>
          <w:szCs w:val="26"/>
        </w:rPr>
        <w:t>1,15</w:t>
      </w:r>
      <w:r w:rsidRPr="0033683E">
        <w:rPr>
          <w:sz w:val="26"/>
          <w:szCs w:val="26"/>
        </w:rPr>
        <w:t xml:space="preserve">.  Параметры страницы: − верхнее поле – 2,0 см; − нижнее поле – 2,0 см (расстояние от края листа до нижнего колонтитула – 2,0 см); − левое поле – 2,5 см; − правое поле – 1,5 см. Абзацы в тексте следует начинать с отступа, равного 1,25 см. </w:t>
      </w:r>
    </w:p>
    <w:p w:rsidR="00891A89" w:rsidRPr="0033683E" w:rsidRDefault="00891A89" w:rsidP="00891A89">
      <w:pPr>
        <w:pStyle w:val="Default"/>
        <w:ind w:firstLine="426"/>
        <w:jc w:val="both"/>
        <w:rPr>
          <w:sz w:val="26"/>
          <w:szCs w:val="26"/>
        </w:rPr>
      </w:pPr>
      <w:r w:rsidRPr="0033683E">
        <w:rPr>
          <w:sz w:val="26"/>
          <w:szCs w:val="26"/>
        </w:rPr>
        <w:t>Текст работы печатается с выравниваем «по ширине», с автоматической расстановкой переносов.   В работе используется сквозная нумерация страниц.</w:t>
      </w:r>
    </w:p>
    <w:p w:rsidR="00407660" w:rsidRDefault="00407660" w:rsidP="004076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F92">
        <w:rPr>
          <w:rFonts w:ascii="Times New Roman" w:hAnsi="Times New Roman" w:cs="Times New Roman"/>
          <w:sz w:val="26"/>
          <w:szCs w:val="26"/>
        </w:rPr>
        <w:t xml:space="preserve"> В конце работы дается список использованных источников в следующей последовательности: 1) нормативно-правовые акты; 2) специальная литература (в алфавитном порядке</w:t>
      </w:r>
      <w:r w:rsidR="00891A89">
        <w:rPr>
          <w:rFonts w:ascii="Times New Roman" w:hAnsi="Times New Roman" w:cs="Times New Roman"/>
          <w:sz w:val="26"/>
          <w:szCs w:val="26"/>
        </w:rPr>
        <w:t xml:space="preserve">, в </w:t>
      </w:r>
      <w:proofErr w:type="spellStart"/>
      <w:r w:rsidR="00891A89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891A89">
        <w:rPr>
          <w:rFonts w:ascii="Times New Roman" w:hAnsi="Times New Roman" w:cs="Times New Roman"/>
          <w:sz w:val="26"/>
          <w:szCs w:val="26"/>
        </w:rPr>
        <w:t>. за последние 5 лет</w:t>
      </w:r>
      <w:r w:rsidRPr="00D64F92">
        <w:rPr>
          <w:rFonts w:ascii="Times New Roman" w:hAnsi="Times New Roman" w:cs="Times New Roman"/>
          <w:sz w:val="26"/>
          <w:szCs w:val="26"/>
        </w:rPr>
        <w:t>); 3)</w:t>
      </w:r>
      <w:r w:rsidR="002C7A7F">
        <w:rPr>
          <w:rFonts w:ascii="Times New Roman" w:hAnsi="Times New Roman" w:cs="Times New Roman"/>
          <w:sz w:val="26"/>
          <w:szCs w:val="26"/>
        </w:rPr>
        <w:t xml:space="preserve"> </w:t>
      </w:r>
      <w:r w:rsidRPr="00D64F92">
        <w:rPr>
          <w:rFonts w:ascii="Times New Roman" w:hAnsi="Times New Roman" w:cs="Times New Roman"/>
          <w:sz w:val="26"/>
          <w:szCs w:val="26"/>
        </w:rPr>
        <w:t>правоприменительная (судебная) практика</w:t>
      </w:r>
      <w:r w:rsidR="00891A89">
        <w:rPr>
          <w:rFonts w:ascii="Times New Roman" w:hAnsi="Times New Roman" w:cs="Times New Roman"/>
          <w:sz w:val="26"/>
          <w:szCs w:val="26"/>
        </w:rPr>
        <w:t>.</w:t>
      </w:r>
      <w:r w:rsidR="006844AA">
        <w:rPr>
          <w:rFonts w:ascii="Times New Roman" w:hAnsi="Times New Roman" w:cs="Times New Roman"/>
          <w:sz w:val="26"/>
          <w:szCs w:val="26"/>
        </w:rPr>
        <w:t xml:space="preserve"> Обязательным условием является изучение и анализ  правоприменительной и судебной практики в отношении земельных участков, расположенных в Тверской области. </w:t>
      </w:r>
      <w:r w:rsidRPr="00D64F92">
        <w:rPr>
          <w:rFonts w:ascii="Times New Roman" w:hAnsi="Times New Roman" w:cs="Times New Roman"/>
          <w:sz w:val="26"/>
          <w:szCs w:val="26"/>
        </w:rPr>
        <w:t xml:space="preserve"> На последней странице работы ставится дата ее выполнения и личная подпись автора</w:t>
      </w:r>
      <w:r w:rsidR="000A57B4">
        <w:rPr>
          <w:rFonts w:ascii="Times New Roman" w:hAnsi="Times New Roman" w:cs="Times New Roman"/>
          <w:sz w:val="26"/>
          <w:szCs w:val="26"/>
        </w:rPr>
        <w:t>(-</w:t>
      </w:r>
      <w:proofErr w:type="spellStart"/>
      <w:r w:rsidR="000A57B4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="000A57B4">
        <w:rPr>
          <w:rFonts w:ascii="Times New Roman" w:hAnsi="Times New Roman" w:cs="Times New Roman"/>
          <w:sz w:val="26"/>
          <w:szCs w:val="26"/>
        </w:rPr>
        <w:t>)</w:t>
      </w:r>
      <w:r w:rsidRPr="00D64F92">
        <w:rPr>
          <w:rFonts w:ascii="Times New Roman" w:hAnsi="Times New Roman" w:cs="Times New Roman"/>
          <w:sz w:val="26"/>
          <w:szCs w:val="26"/>
        </w:rPr>
        <w:t>.</w:t>
      </w:r>
    </w:p>
    <w:p w:rsidR="00407660" w:rsidRPr="00D64F92" w:rsidRDefault="00E15699" w:rsidP="00AD0D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0DE2">
        <w:rPr>
          <w:rFonts w:ascii="Times New Roman" w:hAnsi="Times New Roman" w:cs="Times New Roman"/>
          <w:sz w:val="26"/>
          <w:szCs w:val="26"/>
        </w:rPr>
        <w:tab/>
      </w:r>
      <w:r w:rsidR="00407660" w:rsidRPr="00D64F92">
        <w:rPr>
          <w:rFonts w:ascii="Times New Roman" w:hAnsi="Times New Roman" w:cs="Times New Roman"/>
          <w:b/>
          <w:bCs/>
          <w:sz w:val="26"/>
          <w:szCs w:val="26"/>
        </w:rPr>
        <w:t>10. Критерии оценивания научных работ:</w:t>
      </w:r>
    </w:p>
    <w:p w:rsidR="00407660" w:rsidRDefault="00407660" w:rsidP="00407660">
      <w:pPr>
        <w:tabs>
          <w:tab w:val="left" w:pos="6420"/>
          <w:tab w:val="left" w:pos="80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F92">
        <w:rPr>
          <w:rFonts w:ascii="Times New Roman" w:hAnsi="Times New Roman" w:cs="Times New Roman"/>
          <w:sz w:val="26"/>
          <w:szCs w:val="26"/>
        </w:rPr>
        <w:t xml:space="preserve">-  </w:t>
      </w:r>
      <w:r>
        <w:rPr>
          <w:rFonts w:ascii="Times New Roman" w:hAnsi="Times New Roman" w:cs="Times New Roman"/>
          <w:sz w:val="26"/>
          <w:szCs w:val="26"/>
        </w:rPr>
        <w:t xml:space="preserve">соответствие тематике </w:t>
      </w:r>
      <w:r w:rsidR="00BD136E">
        <w:rPr>
          <w:rFonts w:ascii="Times New Roman" w:hAnsi="Times New Roman" w:cs="Times New Roman"/>
          <w:sz w:val="26"/>
          <w:szCs w:val="26"/>
        </w:rPr>
        <w:t>(направлениям) К</w:t>
      </w:r>
      <w:r>
        <w:rPr>
          <w:rFonts w:ascii="Times New Roman" w:hAnsi="Times New Roman" w:cs="Times New Roman"/>
          <w:sz w:val="26"/>
          <w:szCs w:val="26"/>
        </w:rPr>
        <w:t>онкурса</w:t>
      </w:r>
      <w:r w:rsidRPr="00D64F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научных работ (См. Приложение№ 1);</w:t>
      </w:r>
    </w:p>
    <w:p w:rsidR="00407660" w:rsidRDefault="00407660" w:rsidP="00407660">
      <w:pPr>
        <w:tabs>
          <w:tab w:val="left" w:pos="6420"/>
          <w:tab w:val="left" w:pos="80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достаточность</w:t>
      </w:r>
      <w:r w:rsidR="00095EFE">
        <w:rPr>
          <w:rFonts w:ascii="Times New Roman" w:hAnsi="Times New Roman" w:cs="Times New Roman"/>
          <w:sz w:val="26"/>
          <w:szCs w:val="26"/>
        </w:rPr>
        <w:t>, достоверность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5EFE">
        <w:rPr>
          <w:rFonts w:ascii="Times New Roman" w:hAnsi="Times New Roman" w:cs="Times New Roman"/>
          <w:sz w:val="26"/>
          <w:szCs w:val="26"/>
        </w:rPr>
        <w:t xml:space="preserve">и объективность </w:t>
      </w:r>
      <w:r>
        <w:rPr>
          <w:rFonts w:ascii="Times New Roman" w:hAnsi="Times New Roman" w:cs="Times New Roman"/>
          <w:sz w:val="26"/>
          <w:szCs w:val="26"/>
        </w:rPr>
        <w:t>при раскрытии темы исследования, наличие проблематики;</w:t>
      </w:r>
    </w:p>
    <w:p w:rsidR="00407660" w:rsidRPr="00D64F92" w:rsidRDefault="00407660" w:rsidP="00407660">
      <w:pPr>
        <w:tabs>
          <w:tab w:val="left" w:pos="6420"/>
          <w:tab w:val="left" w:pos="80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64F92">
        <w:rPr>
          <w:rFonts w:ascii="Times New Roman" w:hAnsi="Times New Roman" w:cs="Times New Roman"/>
          <w:sz w:val="26"/>
          <w:szCs w:val="26"/>
        </w:rPr>
        <w:t xml:space="preserve"> самостоятельность суждений</w:t>
      </w:r>
      <w:r>
        <w:rPr>
          <w:rFonts w:ascii="Times New Roman" w:hAnsi="Times New Roman" w:cs="Times New Roman"/>
          <w:sz w:val="26"/>
          <w:szCs w:val="26"/>
        </w:rPr>
        <w:t xml:space="preserve"> при раскрытии содержательной части работы</w:t>
      </w:r>
      <w:r w:rsidR="00095EFE">
        <w:rPr>
          <w:rFonts w:ascii="Times New Roman" w:hAnsi="Times New Roman" w:cs="Times New Roman"/>
          <w:sz w:val="26"/>
          <w:szCs w:val="26"/>
        </w:rPr>
        <w:t xml:space="preserve"> и формулировки выводов</w:t>
      </w:r>
      <w:r w:rsidRPr="00D64F92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095EFE" w:rsidRPr="00D64F92" w:rsidRDefault="00407660" w:rsidP="00095EFE">
      <w:pPr>
        <w:tabs>
          <w:tab w:val="left" w:pos="6420"/>
          <w:tab w:val="left" w:pos="8060"/>
        </w:tabs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F92">
        <w:rPr>
          <w:rFonts w:ascii="Times New Roman" w:hAnsi="Times New Roman" w:cs="Times New Roman"/>
          <w:sz w:val="26"/>
          <w:szCs w:val="26"/>
        </w:rPr>
        <w:t xml:space="preserve"> - </w:t>
      </w:r>
      <w:r w:rsidR="00095EFE" w:rsidRPr="00D64F92">
        <w:rPr>
          <w:rFonts w:ascii="Times New Roman" w:hAnsi="Times New Roman" w:cs="Times New Roman"/>
          <w:sz w:val="26"/>
          <w:szCs w:val="26"/>
        </w:rPr>
        <w:t>соединение теоретических положений с анализом изученной правоприменительной (судебной практики);</w:t>
      </w:r>
    </w:p>
    <w:p w:rsidR="00407660" w:rsidRPr="00D64F92" w:rsidRDefault="00095EFE" w:rsidP="00407660">
      <w:pPr>
        <w:tabs>
          <w:tab w:val="left" w:pos="6420"/>
          <w:tab w:val="left" w:pos="80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07660" w:rsidRPr="00D64F92">
        <w:rPr>
          <w:rFonts w:ascii="Times New Roman" w:hAnsi="Times New Roman" w:cs="Times New Roman"/>
          <w:sz w:val="26"/>
          <w:szCs w:val="26"/>
        </w:rPr>
        <w:t xml:space="preserve">уровень </w:t>
      </w:r>
      <w:r>
        <w:rPr>
          <w:rFonts w:ascii="Times New Roman" w:hAnsi="Times New Roman" w:cs="Times New Roman"/>
          <w:sz w:val="26"/>
          <w:szCs w:val="26"/>
        </w:rPr>
        <w:t xml:space="preserve">правового </w:t>
      </w:r>
      <w:r w:rsidR="00407660" w:rsidRPr="00D64F92">
        <w:rPr>
          <w:rFonts w:ascii="Times New Roman" w:hAnsi="Times New Roman" w:cs="Times New Roman"/>
          <w:sz w:val="26"/>
          <w:szCs w:val="26"/>
        </w:rPr>
        <w:t>анализа используемой литературы, материалов судебной и правоприменительной практики;</w:t>
      </w:r>
    </w:p>
    <w:p w:rsidR="00407660" w:rsidRPr="00D64F92" w:rsidRDefault="00407660" w:rsidP="00407660">
      <w:pPr>
        <w:tabs>
          <w:tab w:val="left" w:pos="6420"/>
          <w:tab w:val="left" w:pos="8060"/>
        </w:tabs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F92">
        <w:rPr>
          <w:rFonts w:ascii="Times New Roman" w:hAnsi="Times New Roman" w:cs="Times New Roman"/>
          <w:sz w:val="26"/>
          <w:szCs w:val="26"/>
        </w:rPr>
        <w:t>-   уровень владения юридической терминологией, правовыми конструкциями, другими приемами и правилами юридического языка;</w:t>
      </w:r>
    </w:p>
    <w:p w:rsidR="00BD136E" w:rsidRDefault="00407660" w:rsidP="00407660">
      <w:pPr>
        <w:tabs>
          <w:tab w:val="left" w:pos="6420"/>
          <w:tab w:val="left" w:pos="8060"/>
        </w:tabs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F92">
        <w:rPr>
          <w:rFonts w:ascii="Times New Roman" w:hAnsi="Times New Roman" w:cs="Times New Roman"/>
          <w:sz w:val="26"/>
          <w:szCs w:val="26"/>
        </w:rPr>
        <w:t xml:space="preserve"> - </w:t>
      </w:r>
      <w:r w:rsidR="00124849">
        <w:rPr>
          <w:rFonts w:ascii="Times New Roman" w:hAnsi="Times New Roman" w:cs="Times New Roman"/>
          <w:sz w:val="26"/>
          <w:szCs w:val="26"/>
        </w:rPr>
        <w:t xml:space="preserve"> </w:t>
      </w:r>
      <w:r w:rsidR="002A3313" w:rsidRPr="00D64F92">
        <w:rPr>
          <w:rFonts w:ascii="Times New Roman" w:hAnsi="Times New Roman" w:cs="Times New Roman"/>
          <w:sz w:val="26"/>
          <w:szCs w:val="26"/>
        </w:rPr>
        <w:t>умение определять проблемы правового регулирования</w:t>
      </w:r>
      <w:r w:rsidR="00124849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124849" w:rsidRDefault="00BD136E" w:rsidP="00407660">
      <w:pPr>
        <w:tabs>
          <w:tab w:val="left" w:pos="6420"/>
          <w:tab w:val="left" w:pos="8060"/>
        </w:tabs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умение находить,  обобщать  и анализировать</w:t>
      </w:r>
      <w:r w:rsidR="002A33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судебные решения по теме исследования; </w:t>
      </w:r>
    </w:p>
    <w:p w:rsidR="00407660" w:rsidRDefault="00124849" w:rsidP="00407660">
      <w:pPr>
        <w:tabs>
          <w:tab w:val="left" w:pos="6420"/>
          <w:tab w:val="left" w:pos="8060"/>
        </w:tabs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="00BD136E">
        <w:rPr>
          <w:rFonts w:ascii="Times New Roman" w:hAnsi="Times New Roman" w:cs="Times New Roman"/>
          <w:sz w:val="26"/>
          <w:szCs w:val="26"/>
        </w:rPr>
        <w:t xml:space="preserve"> наличие выводов по работе, </w:t>
      </w:r>
      <w:r>
        <w:rPr>
          <w:rFonts w:ascii="Times New Roman" w:hAnsi="Times New Roman" w:cs="Times New Roman"/>
          <w:sz w:val="26"/>
          <w:szCs w:val="26"/>
        </w:rPr>
        <w:t xml:space="preserve">уровень </w:t>
      </w:r>
      <w:r w:rsidR="00407660">
        <w:rPr>
          <w:rFonts w:ascii="Times New Roman" w:hAnsi="Times New Roman" w:cs="Times New Roman"/>
          <w:sz w:val="26"/>
          <w:szCs w:val="26"/>
        </w:rPr>
        <w:t>формулировк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="00407660">
        <w:rPr>
          <w:rFonts w:ascii="Times New Roman" w:hAnsi="Times New Roman" w:cs="Times New Roman"/>
          <w:sz w:val="26"/>
          <w:szCs w:val="26"/>
        </w:rPr>
        <w:t xml:space="preserve">и </w:t>
      </w:r>
      <w:r w:rsidR="00407660" w:rsidRPr="00D64F92">
        <w:rPr>
          <w:rFonts w:ascii="Times New Roman" w:hAnsi="Times New Roman" w:cs="Times New Roman"/>
          <w:sz w:val="26"/>
          <w:szCs w:val="26"/>
        </w:rPr>
        <w:t>обоснованность выводов и рекомендаций (предложений)</w:t>
      </w:r>
      <w:r w:rsidR="00407660">
        <w:rPr>
          <w:rFonts w:ascii="Times New Roman" w:hAnsi="Times New Roman" w:cs="Times New Roman"/>
          <w:sz w:val="26"/>
          <w:szCs w:val="26"/>
        </w:rPr>
        <w:t>, в том числе законодательного характера</w:t>
      </w:r>
      <w:r>
        <w:rPr>
          <w:rFonts w:ascii="Times New Roman" w:hAnsi="Times New Roman" w:cs="Times New Roman"/>
          <w:sz w:val="26"/>
          <w:szCs w:val="26"/>
        </w:rPr>
        <w:t xml:space="preserve"> (наличие конкретных предложений </w:t>
      </w:r>
      <w:r w:rsidRPr="00D64F92">
        <w:rPr>
          <w:rFonts w:ascii="Times New Roman" w:hAnsi="Times New Roman" w:cs="Times New Roman"/>
          <w:sz w:val="26"/>
          <w:szCs w:val="26"/>
        </w:rPr>
        <w:t>по совершенствованию законодательства</w:t>
      </w:r>
      <w:r w:rsidR="00BD136E">
        <w:rPr>
          <w:rFonts w:ascii="Times New Roman" w:hAnsi="Times New Roman" w:cs="Times New Roman"/>
          <w:sz w:val="26"/>
          <w:szCs w:val="26"/>
        </w:rPr>
        <w:t>), а также выводов, связанных с анализом судебной практики</w:t>
      </w:r>
      <w:r w:rsidR="00C96F37">
        <w:rPr>
          <w:rFonts w:ascii="Times New Roman" w:hAnsi="Times New Roman" w:cs="Times New Roman"/>
          <w:sz w:val="26"/>
          <w:szCs w:val="26"/>
        </w:rPr>
        <w:t>;</w:t>
      </w:r>
    </w:p>
    <w:p w:rsidR="00407660" w:rsidRDefault="00622C26" w:rsidP="00407660">
      <w:pPr>
        <w:tabs>
          <w:tab w:val="left" w:pos="6420"/>
          <w:tab w:val="left" w:pos="8060"/>
        </w:tabs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07660" w:rsidRPr="00D64F92">
        <w:rPr>
          <w:rFonts w:ascii="Times New Roman" w:hAnsi="Times New Roman" w:cs="Times New Roman"/>
          <w:sz w:val="26"/>
          <w:szCs w:val="26"/>
        </w:rPr>
        <w:t xml:space="preserve">  соответствие указанным требованиям</w:t>
      </w:r>
      <w:r w:rsidR="00D03DC8">
        <w:rPr>
          <w:rFonts w:ascii="Times New Roman" w:hAnsi="Times New Roman" w:cs="Times New Roman"/>
          <w:sz w:val="26"/>
          <w:szCs w:val="26"/>
        </w:rPr>
        <w:t>.</w:t>
      </w:r>
    </w:p>
    <w:p w:rsidR="00407660" w:rsidRDefault="00407660" w:rsidP="00407660">
      <w:pPr>
        <w:tabs>
          <w:tab w:val="left" w:pos="6420"/>
          <w:tab w:val="left" w:pos="8060"/>
        </w:tabs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7660" w:rsidRDefault="00407660" w:rsidP="00407660">
      <w:pPr>
        <w:tabs>
          <w:tab w:val="left" w:pos="6420"/>
          <w:tab w:val="left" w:pos="8060"/>
        </w:tabs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82A8C" w:rsidRDefault="00C96F37" w:rsidP="00FA2666">
      <w:pPr>
        <w:tabs>
          <w:tab w:val="left" w:pos="6420"/>
          <w:tab w:val="left" w:pos="80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282A8C" w:rsidRDefault="00282A8C" w:rsidP="00FA2666">
      <w:pPr>
        <w:tabs>
          <w:tab w:val="left" w:pos="6420"/>
          <w:tab w:val="left" w:pos="80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82A8C" w:rsidRDefault="00282A8C" w:rsidP="00FA2666">
      <w:pPr>
        <w:tabs>
          <w:tab w:val="left" w:pos="6420"/>
          <w:tab w:val="left" w:pos="80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82A8C" w:rsidRDefault="00282A8C" w:rsidP="00FA2666">
      <w:pPr>
        <w:tabs>
          <w:tab w:val="left" w:pos="6420"/>
          <w:tab w:val="left" w:pos="80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82A8C" w:rsidRDefault="00282A8C" w:rsidP="00FA2666">
      <w:pPr>
        <w:tabs>
          <w:tab w:val="left" w:pos="6420"/>
          <w:tab w:val="left" w:pos="80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82A8C" w:rsidRDefault="00282A8C" w:rsidP="00FA2666">
      <w:pPr>
        <w:tabs>
          <w:tab w:val="left" w:pos="6420"/>
          <w:tab w:val="left" w:pos="80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82A8C" w:rsidRDefault="00282A8C" w:rsidP="00FA2666">
      <w:pPr>
        <w:tabs>
          <w:tab w:val="left" w:pos="6420"/>
          <w:tab w:val="left" w:pos="80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82A8C" w:rsidRDefault="00282A8C" w:rsidP="00FA2666">
      <w:pPr>
        <w:tabs>
          <w:tab w:val="left" w:pos="6420"/>
          <w:tab w:val="left" w:pos="80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07660" w:rsidRPr="004719C6" w:rsidRDefault="008A7B7A" w:rsidP="00282A8C">
      <w:pPr>
        <w:tabs>
          <w:tab w:val="left" w:pos="6420"/>
          <w:tab w:val="left" w:pos="8060"/>
        </w:tabs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6"/>
          <w:szCs w:val="26"/>
        </w:rPr>
      </w:pPr>
      <w:r w:rsidRPr="004719C6">
        <w:rPr>
          <w:rFonts w:ascii="Times New Roman" w:hAnsi="Times New Roman" w:cs="Times New Roman"/>
          <w:i/>
          <w:sz w:val="26"/>
          <w:szCs w:val="26"/>
        </w:rPr>
        <w:lastRenderedPageBreak/>
        <w:t>П</w:t>
      </w:r>
      <w:r w:rsidR="00407660" w:rsidRPr="004719C6">
        <w:rPr>
          <w:rFonts w:ascii="Times New Roman" w:hAnsi="Times New Roman" w:cs="Times New Roman"/>
          <w:i/>
          <w:sz w:val="26"/>
          <w:szCs w:val="26"/>
        </w:rPr>
        <w:t>риложение №</w:t>
      </w:r>
      <w:r w:rsidR="0033683E" w:rsidRPr="004719C6">
        <w:rPr>
          <w:rFonts w:ascii="Times New Roman" w:hAnsi="Times New Roman" w:cs="Times New Roman"/>
          <w:i/>
          <w:sz w:val="26"/>
          <w:szCs w:val="26"/>
        </w:rPr>
        <w:t xml:space="preserve"> 1</w:t>
      </w:r>
    </w:p>
    <w:p w:rsidR="004719C6" w:rsidRDefault="004719C6" w:rsidP="0033683E">
      <w:pPr>
        <w:tabs>
          <w:tab w:val="left" w:pos="567"/>
          <w:tab w:val="left" w:pos="6420"/>
          <w:tab w:val="left" w:pos="8060"/>
        </w:tabs>
        <w:spacing w:after="0" w:line="240" w:lineRule="auto"/>
        <w:ind w:left="-426" w:hanging="283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2C26" w:rsidRDefault="00BD136E" w:rsidP="0033683E">
      <w:pPr>
        <w:tabs>
          <w:tab w:val="left" w:pos="567"/>
          <w:tab w:val="left" w:pos="6420"/>
          <w:tab w:val="left" w:pos="8060"/>
        </w:tabs>
        <w:spacing w:after="0" w:line="240" w:lineRule="auto"/>
        <w:ind w:left="-426" w:hanging="283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Направления </w:t>
      </w:r>
      <w:r w:rsidR="00407660" w:rsidRPr="008A7B7A">
        <w:rPr>
          <w:rFonts w:ascii="Times New Roman" w:hAnsi="Times New Roman" w:cs="Times New Roman"/>
          <w:b/>
          <w:sz w:val="26"/>
          <w:szCs w:val="26"/>
        </w:rPr>
        <w:t xml:space="preserve"> научных работ, представляемых </w:t>
      </w:r>
    </w:p>
    <w:p w:rsidR="00F47A40" w:rsidRDefault="00407660" w:rsidP="008A7B7A">
      <w:pPr>
        <w:tabs>
          <w:tab w:val="left" w:pos="6420"/>
          <w:tab w:val="left" w:pos="8060"/>
        </w:tabs>
        <w:spacing w:after="0" w:line="240" w:lineRule="auto"/>
        <w:ind w:left="-426" w:hanging="283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7B7A">
        <w:rPr>
          <w:rFonts w:ascii="Times New Roman" w:hAnsi="Times New Roman" w:cs="Times New Roman"/>
          <w:b/>
          <w:sz w:val="26"/>
          <w:szCs w:val="26"/>
        </w:rPr>
        <w:t>на конкурс «</w:t>
      </w:r>
      <w:r w:rsidR="00F47A40" w:rsidRPr="008A7B7A">
        <w:rPr>
          <w:rFonts w:ascii="Times New Roman" w:hAnsi="Times New Roman" w:cs="Times New Roman"/>
          <w:b/>
          <w:sz w:val="26"/>
          <w:szCs w:val="26"/>
        </w:rPr>
        <w:t>Судебная защита прав на землю»</w:t>
      </w:r>
    </w:p>
    <w:p w:rsidR="00622C26" w:rsidRPr="008A7B7A" w:rsidRDefault="00622C26" w:rsidP="008A7B7A">
      <w:pPr>
        <w:tabs>
          <w:tab w:val="left" w:pos="6420"/>
          <w:tab w:val="left" w:pos="8060"/>
        </w:tabs>
        <w:spacing w:after="0" w:line="240" w:lineRule="auto"/>
        <w:ind w:left="-426" w:hanging="283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136E" w:rsidRDefault="00BD136E" w:rsidP="0033683E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Особенности рассмотрения судами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негаторных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виндикационных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сопоров в отношении земельных участков. </w:t>
      </w:r>
    </w:p>
    <w:p w:rsidR="00BD136E" w:rsidRPr="00093EFF" w:rsidRDefault="00BD136E" w:rsidP="00BD136E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Особенности рассмотрения судами </w:t>
      </w:r>
      <w:r w:rsidRPr="00093EFF">
        <w:rPr>
          <w:rFonts w:ascii="Times New Roman" w:hAnsi="Times New Roman" w:cs="Times New Roman"/>
          <w:sz w:val="26"/>
          <w:szCs w:val="26"/>
        </w:rPr>
        <w:t>дел, связанных с переводом земельных участков из одной категорию в другую.</w:t>
      </w:r>
    </w:p>
    <w:p w:rsidR="00BD136E" w:rsidRDefault="00BD136E" w:rsidP="0033683E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Особенности рассмотрения судами </w:t>
      </w:r>
      <w:r w:rsidRPr="00093EFF">
        <w:rPr>
          <w:rFonts w:ascii="Times New Roman" w:hAnsi="Times New Roman" w:cs="Times New Roman"/>
          <w:sz w:val="26"/>
          <w:szCs w:val="26"/>
        </w:rPr>
        <w:t>дел</w:t>
      </w:r>
      <w:r>
        <w:rPr>
          <w:rFonts w:ascii="Times New Roman" w:hAnsi="Times New Roman" w:cs="Times New Roman"/>
          <w:sz w:val="26"/>
          <w:szCs w:val="26"/>
        </w:rPr>
        <w:t xml:space="preserve">, связанных с самовольными постройками. </w:t>
      </w:r>
    </w:p>
    <w:p w:rsidR="00BD136E" w:rsidRPr="00BD136E" w:rsidRDefault="00BD136E" w:rsidP="00BD136E">
      <w:pPr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Примерная тематика научно-исследовательских работ: </w:t>
      </w:r>
    </w:p>
    <w:p w:rsidR="00BD136E" w:rsidRPr="00BD136E" w:rsidRDefault="00BD136E" w:rsidP="00BD136E">
      <w:pPr>
        <w:pStyle w:val="a5"/>
        <w:numPr>
          <w:ilvl w:val="0"/>
          <w:numId w:val="2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D136E">
        <w:rPr>
          <w:rFonts w:ascii="Times New Roman" w:hAnsi="Times New Roman" w:cs="Times New Roman"/>
          <w:sz w:val="26"/>
          <w:szCs w:val="26"/>
        </w:rPr>
        <w:t>Оспаривание в судебном порядке изъятия земель для государственных и муниципальных нужд.</w:t>
      </w:r>
    </w:p>
    <w:p w:rsidR="000A57B4" w:rsidRDefault="000A57B4" w:rsidP="00BD136E">
      <w:pPr>
        <w:pStyle w:val="a5"/>
        <w:numPr>
          <w:ilvl w:val="0"/>
          <w:numId w:val="2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93EFF">
        <w:rPr>
          <w:rFonts w:ascii="Times New Roman" w:hAnsi="Times New Roman" w:cs="Times New Roman"/>
          <w:sz w:val="26"/>
          <w:szCs w:val="26"/>
        </w:rPr>
        <w:t>Судебные споры об устранении препятствий в пользовании и владении земельными участками.</w:t>
      </w:r>
    </w:p>
    <w:p w:rsidR="005521B4" w:rsidRPr="00093EFF" w:rsidRDefault="005521B4" w:rsidP="00BD136E">
      <w:pPr>
        <w:pStyle w:val="a5"/>
        <w:numPr>
          <w:ilvl w:val="0"/>
          <w:numId w:val="2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93EFF">
        <w:rPr>
          <w:rFonts w:ascii="Times New Roman" w:hAnsi="Times New Roman" w:cs="Times New Roman"/>
          <w:sz w:val="26"/>
          <w:szCs w:val="26"/>
        </w:rPr>
        <w:t>Признание постройки самовольной</w:t>
      </w:r>
      <w:r w:rsidR="00BD136E">
        <w:rPr>
          <w:rFonts w:ascii="Times New Roman" w:hAnsi="Times New Roman" w:cs="Times New Roman"/>
          <w:sz w:val="26"/>
          <w:szCs w:val="26"/>
        </w:rPr>
        <w:t xml:space="preserve"> в связи с использованием земельного участка с нарушением установленного вида разрешенного использования</w:t>
      </w:r>
      <w:r w:rsidRPr="00093EFF">
        <w:rPr>
          <w:rFonts w:ascii="Times New Roman" w:hAnsi="Times New Roman" w:cs="Times New Roman"/>
          <w:sz w:val="26"/>
          <w:szCs w:val="26"/>
        </w:rPr>
        <w:t>: судебная практика применения законодательства.</w:t>
      </w:r>
    </w:p>
    <w:p w:rsidR="00282A8C" w:rsidRDefault="00282A8C" w:rsidP="00407660">
      <w:pPr>
        <w:ind w:left="70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2A8C" w:rsidRDefault="00282A8C" w:rsidP="00407660">
      <w:pPr>
        <w:ind w:left="70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2A8C" w:rsidRDefault="00282A8C" w:rsidP="00407660">
      <w:pPr>
        <w:ind w:left="70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2A8C" w:rsidRDefault="00282A8C" w:rsidP="00407660">
      <w:pPr>
        <w:ind w:left="70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2A8C" w:rsidRDefault="00282A8C" w:rsidP="00407660">
      <w:pPr>
        <w:ind w:left="70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2A8C" w:rsidRDefault="00282A8C" w:rsidP="00407660">
      <w:pPr>
        <w:ind w:left="70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2A8C" w:rsidRDefault="00282A8C" w:rsidP="00407660">
      <w:pPr>
        <w:ind w:left="70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2A8C" w:rsidRDefault="00282A8C" w:rsidP="00407660">
      <w:pPr>
        <w:ind w:left="70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2A8C" w:rsidRDefault="00282A8C" w:rsidP="00407660">
      <w:pPr>
        <w:ind w:left="70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2A8C" w:rsidRDefault="00282A8C" w:rsidP="00407660">
      <w:pPr>
        <w:ind w:left="70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2A8C" w:rsidRDefault="00282A8C" w:rsidP="00407660">
      <w:pPr>
        <w:ind w:left="70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2A8C" w:rsidRDefault="00282A8C" w:rsidP="00407660">
      <w:pPr>
        <w:ind w:left="70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2A8C" w:rsidRDefault="00282A8C" w:rsidP="00407660">
      <w:pPr>
        <w:ind w:left="70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2A8C" w:rsidRDefault="00282A8C" w:rsidP="00407660">
      <w:pPr>
        <w:ind w:left="70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2A8C" w:rsidRDefault="00282A8C" w:rsidP="00407660">
      <w:pPr>
        <w:ind w:left="70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7660" w:rsidRPr="004719C6" w:rsidRDefault="0033683E" w:rsidP="00407660">
      <w:pPr>
        <w:ind w:left="7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9C6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 2</w:t>
      </w:r>
      <w:r w:rsidR="00407660" w:rsidRPr="004719C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07660" w:rsidRPr="002179B8" w:rsidRDefault="00407660" w:rsidP="004076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9B8">
        <w:rPr>
          <w:rFonts w:ascii="Times New Roman" w:hAnsi="Times New Roman" w:cs="Times New Roman"/>
          <w:b/>
          <w:sz w:val="28"/>
          <w:szCs w:val="28"/>
        </w:rPr>
        <w:t>Образец оформления титульного листа научно-исследовательской работы</w:t>
      </w:r>
    </w:p>
    <w:p w:rsidR="00407660" w:rsidRPr="00D940DC" w:rsidRDefault="00407660" w:rsidP="00407660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D940DC">
        <w:rPr>
          <w:rFonts w:ascii="Times New Roman" w:hAnsi="Times New Roman"/>
          <w:sz w:val="28"/>
          <w:szCs w:val="32"/>
        </w:rPr>
        <w:t>Федеральное государственное бюджетное образовательное учреждение высшего образования «Тверской государственный университет»</w:t>
      </w:r>
    </w:p>
    <w:p w:rsidR="00407660" w:rsidRPr="00D940DC" w:rsidRDefault="00407660" w:rsidP="00407660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D940DC">
        <w:rPr>
          <w:rFonts w:ascii="Times New Roman" w:hAnsi="Times New Roman"/>
          <w:sz w:val="28"/>
          <w:szCs w:val="32"/>
        </w:rPr>
        <w:t>Юридический факультет</w:t>
      </w:r>
    </w:p>
    <w:p w:rsidR="00407660" w:rsidRDefault="00407660" w:rsidP="00407660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D940DC">
        <w:rPr>
          <w:rFonts w:ascii="Times New Roman" w:hAnsi="Times New Roman"/>
          <w:sz w:val="28"/>
          <w:szCs w:val="32"/>
        </w:rPr>
        <w:t>Кафедра экологического права и правового обеспечения профессиональной деятельности</w:t>
      </w:r>
    </w:p>
    <w:p w:rsidR="002179B8" w:rsidRDefault="002179B8" w:rsidP="00407660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Кафедра судебной власти и правоохранительной деятельности </w:t>
      </w:r>
    </w:p>
    <w:p w:rsidR="00282A8C" w:rsidRDefault="00282A8C" w:rsidP="0040766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07660" w:rsidRPr="00C42884" w:rsidRDefault="00407660" w:rsidP="0040766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42884">
        <w:rPr>
          <w:rFonts w:ascii="Times New Roman" w:hAnsi="Times New Roman"/>
          <w:b/>
          <w:sz w:val="32"/>
          <w:szCs w:val="32"/>
        </w:rPr>
        <w:t>Научно-исследовательская работа</w:t>
      </w:r>
    </w:p>
    <w:p w:rsidR="0033683E" w:rsidRDefault="00407660" w:rsidP="00407660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D940DC">
        <w:rPr>
          <w:rFonts w:ascii="Times New Roman" w:hAnsi="Times New Roman"/>
          <w:sz w:val="28"/>
          <w:szCs w:val="32"/>
        </w:rPr>
        <w:t xml:space="preserve">на конкурс </w:t>
      </w:r>
      <w:r>
        <w:rPr>
          <w:rFonts w:ascii="Times New Roman" w:hAnsi="Times New Roman"/>
          <w:sz w:val="28"/>
          <w:szCs w:val="32"/>
        </w:rPr>
        <w:t xml:space="preserve">студенческих научных работ </w:t>
      </w:r>
    </w:p>
    <w:p w:rsidR="0032507F" w:rsidRDefault="00407660" w:rsidP="00407660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D940DC">
        <w:rPr>
          <w:rFonts w:ascii="Times New Roman" w:hAnsi="Times New Roman"/>
          <w:sz w:val="28"/>
          <w:szCs w:val="32"/>
        </w:rPr>
        <w:t>«</w:t>
      </w:r>
      <w:r w:rsidR="0032507F">
        <w:rPr>
          <w:rFonts w:ascii="Times New Roman" w:hAnsi="Times New Roman"/>
          <w:sz w:val="28"/>
          <w:szCs w:val="32"/>
        </w:rPr>
        <w:t>Судебная защита прав на землю»</w:t>
      </w:r>
    </w:p>
    <w:p w:rsidR="00282A8C" w:rsidRDefault="00282A8C" w:rsidP="002179B8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</w:p>
    <w:p w:rsidR="00407660" w:rsidRPr="00D940DC" w:rsidRDefault="002179B8" w:rsidP="002179B8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Т</w:t>
      </w:r>
      <w:r w:rsidR="00407660">
        <w:rPr>
          <w:rFonts w:ascii="Times New Roman" w:hAnsi="Times New Roman"/>
          <w:sz w:val="28"/>
          <w:szCs w:val="32"/>
        </w:rPr>
        <w:t>ем</w:t>
      </w:r>
      <w:r>
        <w:rPr>
          <w:rFonts w:ascii="Times New Roman" w:hAnsi="Times New Roman"/>
          <w:sz w:val="28"/>
          <w:szCs w:val="32"/>
        </w:rPr>
        <w:t>а</w:t>
      </w:r>
      <w:r w:rsidR="00407660" w:rsidRPr="00D940DC">
        <w:rPr>
          <w:rFonts w:ascii="Times New Roman" w:hAnsi="Times New Roman"/>
          <w:sz w:val="28"/>
          <w:szCs w:val="32"/>
        </w:rPr>
        <w:t>: «</w:t>
      </w:r>
      <w:r w:rsidR="0032507F">
        <w:rPr>
          <w:rFonts w:ascii="Times New Roman" w:hAnsi="Times New Roman"/>
          <w:sz w:val="28"/>
          <w:szCs w:val="32"/>
        </w:rPr>
        <w:t>-----------</w:t>
      </w:r>
      <w:r w:rsidR="00407660" w:rsidRPr="00D940DC">
        <w:rPr>
          <w:rFonts w:ascii="Times New Roman" w:hAnsi="Times New Roman"/>
          <w:sz w:val="28"/>
          <w:szCs w:val="32"/>
        </w:rPr>
        <w:t>»</w:t>
      </w:r>
    </w:p>
    <w:p w:rsidR="00407660" w:rsidRDefault="00407660" w:rsidP="00407660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282A8C" w:rsidRDefault="00282A8C" w:rsidP="00407660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282A8C" w:rsidRDefault="00282A8C" w:rsidP="00407660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282A8C" w:rsidRPr="00D940DC" w:rsidRDefault="00282A8C" w:rsidP="00407660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4719C6" w:rsidRDefault="004719C6" w:rsidP="00407660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4719C6" w:rsidRDefault="004719C6" w:rsidP="00407660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4719C6" w:rsidRPr="00D940DC" w:rsidRDefault="004719C6" w:rsidP="00407660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407660" w:rsidRPr="00D940DC" w:rsidRDefault="00407660" w:rsidP="00407660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407660" w:rsidRPr="00D940DC" w:rsidRDefault="00407660" w:rsidP="00407660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407660" w:rsidRDefault="00407660" w:rsidP="00407660">
      <w:pPr>
        <w:spacing w:after="0" w:line="240" w:lineRule="auto"/>
        <w:jc w:val="right"/>
        <w:rPr>
          <w:rFonts w:ascii="Times New Roman" w:hAnsi="Times New Roman"/>
          <w:sz w:val="28"/>
          <w:szCs w:val="32"/>
        </w:rPr>
      </w:pPr>
      <w:r w:rsidRPr="00D940DC">
        <w:rPr>
          <w:rFonts w:ascii="Times New Roman" w:hAnsi="Times New Roman"/>
          <w:sz w:val="28"/>
          <w:szCs w:val="32"/>
        </w:rPr>
        <w:t>Выполнила: студентк</w:t>
      </w:r>
      <w:r>
        <w:rPr>
          <w:rFonts w:ascii="Times New Roman" w:hAnsi="Times New Roman"/>
          <w:sz w:val="28"/>
          <w:szCs w:val="32"/>
        </w:rPr>
        <w:t>а 3 курса 31 гр.</w:t>
      </w:r>
      <w:r>
        <w:rPr>
          <w:rFonts w:ascii="Times New Roman" w:hAnsi="Times New Roman"/>
          <w:sz w:val="28"/>
          <w:szCs w:val="32"/>
        </w:rPr>
        <w:br/>
      </w:r>
      <w:proofErr w:type="spellStart"/>
      <w:r>
        <w:rPr>
          <w:rFonts w:ascii="Times New Roman" w:hAnsi="Times New Roman"/>
          <w:sz w:val="28"/>
          <w:szCs w:val="32"/>
        </w:rPr>
        <w:t>Вихрова</w:t>
      </w:r>
      <w:proofErr w:type="spellEnd"/>
      <w:r>
        <w:rPr>
          <w:rFonts w:ascii="Times New Roman" w:hAnsi="Times New Roman"/>
          <w:sz w:val="28"/>
          <w:szCs w:val="32"/>
        </w:rPr>
        <w:t xml:space="preserve"> Виктория Андреевна</w:t>
      </w:r>
    </w:p>
    <w:p w:rsidR="00407660" w:rsidRDefault="00407660" w:rsidP="00407660">
      <w:pPr>
        <w:spacing w:after="0" w:line="240" w:lineRule="auto"/>
        <w:jc w:val="right"/>
        <w:rPr>
          <w:rFonts w:ascii="Times New Roman" w:hAnsi="Times New Roman"/>
          <w:sz w:val="28"/>
          <w:szCs w:val="32"/>
        </w:rPr>
      </w:pPr>
      <w:r w:rsidRPr="00A36EC1">
        <w:rPr>
          <w:rFonts w:ascii="Times New Roman" w:hAnsi="Times New Roman"/>
          <w:sz w:val="28"/>
          <w:szCs w:val="32"/>
        </w:rPr>
        <w:t>8910</w:t>
      </w:r>
      <w:r>
        <w:rPr>
          <w:rFonts w:ascii="Times New Roman" w:hAnsi="Times New Roman"/>
          <w:sz w:val="28"/>
          <w:szCs w:val="32"/>
        </w:rPr>
        <w:t>ХХХХХХХ</w:t>
      </w:r>
    </w:p>
    <w:p w:rsidR="00282A8C" w:rsidRPr="00A36EC1" w:rsidRDefault="00282A8C" w:rsidP="00407660">
      <w:pPr>
        <w:spacing w:after="0" w:line="240" w:lineRule="auto"/>
        <w:jc w:val="right"/>
        <w:rPr>
          <w:rFonts w:ascii="Times New Roman" w:hAnsi="Times New Roman"/>
          <w:sz w:val="28"/>
          <w:szCs w:val="32"/>
        </w:rPr>
      </w:pPr>
    </w:p>
    <w:p w:rsidR="00407660" w:rsidRPr="00D940DC" w:rsidRDefault="00407660" w:rsidP="00407660">
      <w:pPr>
        <w:spacing w:after="0" w:line="240" w:lineRule="auto"/>
        <w:jc w:val="right"/>
        <w:rPr>
          <w:rFonts w:ascii="Times New Roman" w:hAnsi="Times New Roman"/>
          <w:sz w:val="28"/>
          <w:szCs w:val="32"/>
        </w:rPr>
      </w:pPr>
      <w:r w:rsidRPr="00D940DC">
        <w:rPr>
          <w:rFonts w:ascii="Times New Roman" w:hAnsi="Times New Roman"/>
          <w:sz w:val="28"/>
          <w:szCs w:val="32"/>
        </w:rPr>
        <w:t>Научны</w:t>
      </w:r>
      <w:r>
        <w:rPr>
          <w:rFonts w:ascii="Times New Roman" w:hAnsi="Times New Roman"/>
          <w:sz w:val="28"/>
          <w:szCs w:val="32"/>
        </w:rPr>
        <w:t xml:space="preserve">й руководитель: </w:t>
      </w:r>
      <w:proofErr w:type="spellStart"/>
      <w:r>
        <w:rPr>
          <w:rFonts w:ascii="Times New Roman" w:hAnsi="Times New Roman"/>
          <w:sz w:val="28"/>
          <w:szCs w:val="32"/>
        </w:rPr>
        <w:t>к</w:t>
      </w:r>
      <w:r w:rsidRPr="00D940DC">
        <w:rPr>
          <w:rFonts w:ascii="Times New Roman" w:hAnsi="Times New Roman"/>
          <w:sz w:val="28"/>
          <w:szCs w:val="32"/>
        </w:rPr>
        <w:t>.ю.н</w:t>
      </w:r>
      <w:proofErr w:type="spellEnd"/>
      <w:r w:rsidRPr="00D940DC">
        <w:rPr>
          <w:rFonts w:ascii="Times New Roman" w:hAnsi="Times New Roman"/>
          <w:sz w:val="28"/>
          <w:szCs w:val="32"/>
        </w:rPr>
        <w:t xml:space="preserve">., </w:t>
      </w:r>
      <w:r>
        <w:rPr>
          <w:rFonts w:ascii="Times New Roman" w:hAnsi="Times New Roman"/>
          <w:sz w:val="28"/>
          <w:szCs w:val="32"/>
        </w:rPr>
        <w:t xml:space="preserve">доцент, </w:t>
      </w:r>
      <w:r w:rsidRPr="00D940DC">
        <w:rPr>
          <w:rFonts w:ascii="Times New Roman" w:hAnsi="Times New Roman"/>
          <w:sz w:val="28"/>
          <w:szCs w:val="32"/>
        </w:rPr>
        <w:t>зав. кафедрой</w:t>
      </w:r>
    </w:p>
    <w:p w:rsidR="00407660" w:rsidRPr="00D940DC" w:rsidRDefault="00407660" w:rsidP="00407660">
      <w:pPr>
        <w:spacing w:after="0" w:line="240" w:lineRule="auto"/>
        <w:jc w:val="righ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Васильчук Юлия Владимировна</w:t>
      </w:r>
    </w:p>
    <w:p w:rsidR="00407660" w:rsidRPr="00D940DC" w:rsidRDefault="00407660" w:rsidP="00407660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407660" w:rsidRDefault="00407660" w:rsidP="00407660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4719C6" w:rsidRDefault="004719C6" w:rsidP="00407660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282A8C" w:rsidRDefault="00282A8C" w:rsidP="00407660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282A8C" w:rsidRDefault="00282A8C" w:rsidP="00407660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282A8C" w:rsidRPr="00D940DC" w:rsidRDefault="00282A8C" w:rsidP="00407660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407660" w:rsidRPr="00D940DC" w:rsidRDefault="00407660" w:rsidP="00407660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D940DC">
        <w:rPr>
          <w:rFonts w:ascii="Times New Roman" w:hAnsi="Times New Roman"/>
          <w:sz w:val="28"/>
          <w:szCs w:val="32"/>
        </w:rPr>
        <w:t>Тверь</w:t>
      </w:r>
    </w:p>
    <w:p w:rsidR="00B20683" w:rsidRDefault="00407660" w:rsidP="00235B30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D940DC">
        <w:rPr>
          <w:rFonts w:ascii="Times New Roman" w:hAnsi="Times New Roman"/>
          <w:sz w:val="28"/>
          <w:szCs w:val="32"/>
        </w:rPr>
        <w:t>20</w:t>
      </w:r>
      <w:r w:rsidR="00544581">
        <w:rPr>
          <w:rFonts w:ascii="Times New Roman" w:hAnsi="Times New Roman"/>
          <w:sz w:val="28"/>
          <w:szCs w:val="32"/>
        </w:rPr>
        <w:t>2</w:t>
      </w:r>
      <w:r w:rsidR="00FA2666">
        <w:rPr>
          <w:rFonts w:ascii="Times New Roman" w:hAnsi="Times New Roman"/>
          <w:sz w:val="28"/>
          <w:szCs w:val="32"/>
        </w:rPr>
        <w:t>2</w:t>
      </w:r>
    </w:p>
    <w:p w:rsidR="0048299C" w:rsidRDefault="0048299C" w:rsidP="00235B30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</w:p>
    <w:sectPr w:rsidR="0048299C" w:rsidSect="0033683E">
      <w:pgSz w:w="11906" w:h="16838"/>
      <w:pgMar w:top="113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4F8A"/>
    <w:multiLevelType w:val="hybridMultilevel"/>
    <w:tmpl w:val="75641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412CF"/>
    <w:multiLevelType w:val="hybridMultilevel"/>
    <w:tmpl w:val="08AAC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EB"/>
    <w:rsid w:val="000503E0"/>
    <w:rsid w:val="00093EFF"/>
    <w:rsid w:val="00095EFE"/>
    <w:rsid w:val="000A57B4"/>
    <w:rsid w:val="000A7EEB"/>
    <w:rsid w:val="00124849"/>
    <w:rsid w:val="001657B1"/>
    <w:rsid w:val="002179B8"/>
    <w:rsid w:val="00235B30"/>
    <w:rsid w:val="0025460F"/>
    <w:rsid w:val="00282A8C"/>
    <w:rsid w:val="002A3313"/>
    <w:rsid w:val="002B6CEA"/>
    <w:rsid w:val="002C1A50"/>
    <w:rsid w:val="002C7A7F"/>
    <w:rsid w:val="002D44E0"/>
    <w:rsid w:val="00316921"/>
    <w:rsid w:val="0032507F"/>
    <w:rsid w:val="0033683E"/>
    <w:rsid w:val="00360878"/>
    <w:rsid w:val="003E579D"/>
    <w:rsid w:val="003F0B1D"/>
    <w:rsid w:val="00407660"/>
    <w:rsid w:val="004706C9"/>
    <w:rsid w:val="004719C6"/>
    <w:rsid w:val="0048299C"/>
    <w:rsid w:val="004C58B7"/>
    <w:rsid w:val="004D458E"/>
    <w:rsid w:val="00544581"/>
    <w:rsid w:val="005521B4"/>
    <w:rsid w:val="005671D9"/>
    <w:rsid w:val="005D3D93"/>
    <w:rsid w:val="00622C26"/>
    <w:rsid w:val="0066092D"/>
    <w:rsid w:val="006844AA"/>
    <w:rsid w:val="0070245A"/>
    <w:rsid w:val="00712B50"/>
    <w:rsid w:val="007427BE"/>
    <w:rsid w:val="00763663"/>
    <w:rsid w:val="007D6D9C"/>
    <w:rsid w:val="007E15B4"/>
    <w:rsid w:val="0080559B"/>
    <w:rsid w:val="00891A89"/>
    <w:rsid w:val="008A7B7A"/>
    <w:rsid w:val="008E629E"/>
    <w:rsid w:val="009433FC"/>
    <w:rsid w:val="00961F6F"/>
    <w:rsid w:val="00970548"/>
    <w:rsid w:val="00991E0A"/>
    <w:rsid w:val="009A55C9"/>
    <w:rsid w:val="009A7A74"/>
    <w:rsid w:val="009B07F4"/>
    <w:rsid w:val="009B1B0D"/>
    <w:rsid w:val="009C04DA"/>
    <w:rsid w:val="00AD0DE2"/>
    <w:rsid w:val="00B20683"/>
    <w:rsid w:val="00B459D2"/>
    <w:rsid w:val="00B55831"/>
    <w:rsid w:val="00B87F65"/>
    <w:rsid w:val="00BD136E"/>
    <w:rsid w:val="00BE24D4"/>
    <w:rsid w:val="00BF33AA"/>
    <w:rsid w:val="00C31D69"/>
    <w:rsid w:val="00C625F1"/>
    <w:rsid w:val="00C96F37"/>
    <w:rsid w:val="00CA597C"/>
    <w:rsid w:val="00CE0B3E"/>
    <w:rsid w:val="00CE385D"/>
    <w:rsid w:val="00D03DC8"/>
    <w:rsid w:val="00D33E2E"/>
    <w:rsid w:val="00D61975"/>
    <w:rsid w:val="00D622AA"/>
    <w:rsid w:val="00DA65C7"/>
    <w:rsid w:val="00DC0FFB"/>
    <w:rsid w:val="00DC3B0B"/>
    <w:rsid w:val="00DE4A29"/>
    <w:rsid w:val="00DF7059"/>
    <w:rsid w:val="00E15699"/>
    <w:rsid w:val="00E5318D"/>
    <w:rsid w:val="00E63085"/>
    <w:rsid w:val="00F47A40"/>
    <w:rsid w:val="00F5583D"/>
    <w:rsid w:val="00FA2666"/>
    <w:rsid w:val="00FD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81D0"/>
  <w15:docId w15:val="{8D1F1AAE-E302-4DAA-BF1A-E1A9B820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6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0766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076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407660"/>
    <w:pPr>
      <w:spacing w:after="160" w:line="259" w:lineRule="auto"/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625F1"/>
    <w:rPr>
      <w:strike w:val="0"/>
      <w:dstrike w:val="0"/>
      <w:color w:val="1059CA"/>
      <w:u w:val="none"/>
      <w:effect w:val="none"/>
      <w:shd w:val="clear" w:color="auto" w:fill="auto"/>
    </w:rPr>
  </w:style>
  <w:style w:type="paragraph" w:styleId="a7">
    <w:name w:val="Balloon Text"/>
    <w:basedOn w:val="a"/>
    <w:link w:val="a8"/>
    <w:uiPriority w:val="99"/>
    <w:semiHidden/>
    <w:unhideWhenUsed/>
    <w:rsid w:val="00B20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06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1A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476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342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09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29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571295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764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4613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963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95343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2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433487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2521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780267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50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481411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978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681779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931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8974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8963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6834814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44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797320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4071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880876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28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688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3616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35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4239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75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6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805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9909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36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24927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8363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547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859486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Васильчук Юлия Владимировна</dc:creator>
  <cp:lastModifiedBy>Коршикова Татьяна Николаевна</cp:lastModifiedBy>
  <cp:revision>4</cp:revision>
  <cp:lastPrinted>2018-11-07T09:46:00Z</cp:lastPrinted>
  <dcterms:created xsi:type="dcterms:W3CDTF">2022-09-06T10:41:00Z</dcterms:created>
  <dcterms:modified xsi:type="dcterms:W3CDTF">2022-09-06T11:15:00Z</dcterms:modified>
</cp:coreProperties>
</file>