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8F7" w:rsidRPr="00E858F7" w:rsidRDefault="00EA286A" w:rsidP="008300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58F7">
        <w:rPr>
          <w:rFonts w:ascii="Times New Roman" w:hAnsi="Times New Roman" w:cs="Times New Roman"/>
          <w:b/>
          <w:i/>
          <w:sz w:val="24"/>
          <w:szCs w:val="24"/>
        </w:rPr>
        <w:t xml:space="preserve">Кафедра судебной власти и </w:t>
      </w:r>
      <w:r w:rsidR="000D26BF" w:rsidRPr="00E858F7">
        <w:rPr>
          <w:rFonts w:ascii="Times New Roman" w:hAnsi="Times New Roman" w:cs="Times New Roman"/>
          <w:b/>
          <w:i/>
          <w:sz w:val="24"/>
          <w:szCs w:val="24"/>
        </w:rPr>
        <w:t xml:space="preserve">правоохранительной деятельности </w:t>
      </w:r>
    </w:p>
    <w:p w:rsidR="00EA286A" w:rsidRPr="00E858F7" w:rsidRDefault="00EA286A" w:rsidP="008300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58F7">
        <w:rPr>
          <w:rFonts w:ascii="Times New Roman" w:hAnsi="Times New Roman" w:cs="Times New Roman"/>
          <w:b/>
          <w:i/>
          <w:sz w:val="24"/>
          <w:szCs w:val="24"/>
        </w:rPr>
        <w:t>Тверского государственного университета</w:t>
      </w:r>
    </w:p>
    <w:p w:rsidR="005C5A8F" w:rsidRDefault="005C5A8F" w:rsidP="005C5A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C5A8F" w:rsidRPr="00E858F7" w:rsidRDefault="005C5A8F" w:rsidP="005C5A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58F7">
        <w:rPr>
          <w:rFonts w:ascii="Times New Roman" w:hAnsi="Times New Roman" w:cs="Times New Roman"/>
          <w:b/>
          <w:i/>
          <w:sz w:val="24"/>
          <w:szCs w:val="24"/>
        </w:rPr>
        <w:t xml:space="preserve">Кафедра гражданского права и процесса </w:t>
      </w:r>
    </w:p>
    <w:p w:rsidR="008835DD" w:rsidRPr="000D26BF" w:rsidRDefault="005C5A8F" w:rsidP="005C5A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58F7">
        <w:rPr>
          <w:rFonts w:ascii="Times New Roman" w:hAnsi="Times New Roman" w:cs="Times New Roman"/>
          <w:b/>
          <w:i/>
          <w:sz w:val="24"/>
          <w:szCs w:val="24"/>
        </w:rPr>
        <w:t>Курского государственного университета</w:t>
      </w:r>
    </w:p>
    <w:p w:rsidR="005C5A8F" w:rsidRDefault="005C5A8F" w:rsidP="0083007C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A286A" w:rsidRPr="000D26BF" w:rsidRDefault="00EA286A" w:rsidP="0083007C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D26BF">
        <w:rPr>
          <w:rFonts w:ascii="Times New Roman" w:hAnsi="Times New Roman" w:cs="Times New Roman"/>
          <w:b/>
          <w:sz w:val="28"/>
          <w:szCs w:val="28"/>
        </w:rPr>
        <w:t>П</w:t>
      </w:r>
      <w:r w:rsidRPr="000D26BF">
        <w:rPr>
          <w:rFonts w:ascii="Times New Roman" w:hAnsi="Times New Roman" w:cs="Times New Roman"/>
          <w:b/>
          <w:bCs/>
          <w:sz w:val="28"/>
          <w:szCs w:val="28"/>
        </w:rPr>
        <w:t>РОГРАММА</w:t>
      </w:r>
    </w:p>
    <w:p w:rsidR="008835DD" w:rsidRPr="000D26BF" w:rsidRDefault="00EA286A" w:rsidP="008300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6BF">
        <w:rPr>
          <w:rFonts w:ascii="Times New Roman" w:hAnsi="Times New Roman" w:cs="Times New Roman"/>
          <w:b/>
          <w:sz w:val="28"/>
          <w:szCs w:val="28"/>
        </w:rPr>
        <w:t xml:space="preserve">совместного заседания научного студенческого кружка </w:t>
      </w:r>
      <w:r w:rsidR="008835DD" w:rsidRPr="000D26BF">
        <w:rPr>
          <w:rFonts w:ascii="Times New Roman" w:hAnsi="Times New Roman" w:cs="Times New Roman"/>
          <w:b/>
          <w:sz w:val="28"/>
          <w:szCs w:val="28"/>
        </w:rPr>
        <w:t>«Фемида»</w:t>
      </w:r>
    </w:p>
    <w:p w:rsidR="008835DD" w:rsidRPr="000D26BF" w:rsidRDefault="00EA286A" w:rsidP="008300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6BF">
        <w:rPr>
          <w:rFonts w:ascii="Times New Roman" w:hAnsi="Times New Roman" w:cs="Times New Roman"/>
          <w:b/>
          <w:sz w:val="28"/>
          <w:szCs w:val="28"/>
        </w:rPr>
        <w:t xml:space="preserve">кафедры судебной власти </w:t>
      </w:r>
    </w:p>
    <w:p w:rsidR="00EA286A" w:rsidRPr="000D26BF" w:rsidRDefault="00EA286A" w:rsidP="008300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6BF">
        <w:rPr>
          <w:rFonts w:ascii="Times New Roman" w:hAnsi="Times New Roman" w:cs="Times New Roman"/>
          <w:b/>
          <w:sz w:val="28"/>
          <w:szCs w:val="28"/>
        </w:rPr>
        <w:t xml:space="preserve">и правоохранительной деятельности </w:t>
      </w:r>
      <w:proofErr w:type="spellStart"/>
      <w:r w:rsidRPr="000D26BF">
        <w:rPr>
          <w:rFonts w:ascii="Times New Roman" w:hAnsi="Times New Roman" w:cs="Times New Roman"/>
          <w:b/>
          <w:sz w:val="28"/>
          <w:szCs w:val="28"/>
        </w:rPr>
        <w:t>ТвГУ</w:t>
      </w:r>
      <w:proofErr w:type="spellEnd"/>
      <w:r w:rsidRPr="000D26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5A8F" w:rsidRPr="000D26BF" w:rsidRDefault="005C5A8F" w:rsidP="005C5A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0D26BF">
        <w:rPr>
          <w:rFonts w:ascii="Times New Roman" w:hAnsi="Times New Roman" w:cs="Times New Roman"/>
          <w:b/>
          <w:sz w:val="28"/>
          <w:szCs w:val="28"/>
        </w:rPr>
        <w:t xml:space="preserve">научного студенческого кружка </w:t>
      </w:r>
    </w:p>
    <w:p w:rsidR="005C5A8F" w:rsidRPr="000D26BF" w:rsidRDefault="005C5A8F" w:rsidP="005C5A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6BF">
        <w:rPr>
          <w:rFonts w:ascii="Times New Roman" w:hAnsi="Times New Roman" w:cs="Times New Roman"/>
          <w:b/>
          <w:sz w:val="28"/>
          <w:szCs w:val="28"/>
        </w:rPr>
        <w:t>кафедры гражданского права и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26BF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ГУ</w:t>
      </w:r>
    </w:p>
    <w:p w:rsidR="008835DD" w:rsidRPr="000D26BF" w:rsidRDefault="008835DD" w:rsidP="008300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0C10" w:rsidRPr="000D26BF" w:rsidRDefault="00C90C10" w:rsidP="008300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26BF">
        <w:rPr>
          <w:rFonts w:ascii="Times New Roman" w:hAnsi="Times New Roman" w:cs="Times New Roman"/>
          <w:b/>
          <w:i/>
          <w:sz w:val="28"/>
          <w:szCs w:val="28"/>
        </w:rPr>
        <w:t>Тема заседания:</w:t>
      </w:r>
    </w:p>
    <w:p w:rsidR="005C5A8F" w:rsidRDefault="00207A49" w:rsidP="008300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ДОКАЗАТЕЛЬСТВА И ДОКАЗЫВАНИЕ </w:t>
      </w:r>
    </w:p>
    <w:p w:rsidR="000D26BF" w:rsidRPr="000D26BF" w:rsidRDefault="00207A49" w:rsidP="008300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ГРАЖДАНСКОМ ПРОЦЕССЕ</w:t>
      </w:r>
    </w:p>
    <w:p w:rsidR="000D26BF" w:rsidRPr="000D26BF" w:rsidRDefault="000D26BF" w:rsidP="008300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A286A" w:rsidRPr="000D26BF" w:rsidRDefault="00F35A04" w:rsidP="00EA286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 мая </w:t>
      </w:r>
      <w:r w:rsidR="00EA286A" w:rsidRPr="000D26BF">
        <w:rPr>
          <w:rFonts w:ascii="Times New Roman" w:hAnsi="Times New Roman" w:cs="Times New Roman"/>
          <w:bCs/>
          <w:sz w:val="28"/>
          <w:szCs w:val="28"/>
        </w:rPr>
        <w:t>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EA286A" w:rsidRPr="000D26BF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EA286A" w:rsidRPr="000D26BF" w:rsidRDefault="008835DD" w:rsidP="00EA286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26BF">
        <w:rPr>
          <w:rFonts w:ascii="Times New Roman" w:hAnsi="Times New Roman" w:cs="Times New Roman"/>
          <w:bCs/>
          <w:sz w:val="28"/>
          <w:szCs w:val="28"/>
        </w:rPr>
        <w:t>1</w:t>
      </w:r>
      <w:r w:rsidR="000D26BF" w:rsidRPr="000D26BF">
        <w:rPr>
          <w:rFonts w:ascii="Times New Roman" w:hAnsi="Times New Roman" w:cs="Times New Roman"/>
          <w:bCs/>
          <w:sz w:val="28"/>
          <w:szCs w:val="28"/>
        </w:rPr>
        <w:t>0</w:t>
      </w:r>
      <w:r w:rsidR="00EA286A" w:rsidRPr="000D26BF">
        <w:rPr>
          <w:rFonts w:ascii="Times New Roman" w:hAnsi="Times New Roman" w:cs="Times New Roman"/>
          <w:bCs/>
          <w:sz w:val="28"/>
          <w:szCs w:val="28"/>
        </w:rPr>
        <w:t>.</w:t>
      </w:r>
      <w:r w:rsidR="00F35A04">
        <w:rPr>
          <w:rFonts w:ascii="Times New Roman" w:hAnsi="Times New Roman" w:cs="Times New Roman"/>
          <w:bCs/>
          <w:sz w:val="28"/>
          <w:szCs w:val="28"/>
        </w:rPr>
        <w:t>15</w:t>
      </w:r>
      <w:r w:rsidR="00EA286A" w:rsidRPr="000D26BF">
        <w:rPr>
          <w:rFonts w:ascii="Times New Roman" w:hAnsi="Times New Roman" w:cs="Times New Roman"/>
          <w:bCs/>
          <w:sz w:val="28"/>
          <w:szCs w:val="28"/>
        </w:rPr>
        <w:t xml:space="preserve"> – 1</w:t>
      </w:r>
      <w:r w:rsidR="0083007C">
        <w:rPr>
          <w:rFonts w:ascii="Times New Roman" w:hAnsi="Times New Roman" w:cs="Times New Roman"/>
          <w:bCs/>
          <w:sz w:val="28"/>
          <w:szCs w:val="28"/>
        </w:rPr>
        <w:t>2</w:t>
      </w:r>
      <w:r w:rsidR="00EA286A" w:rsidRPr="000D26BF">
        <w:rPr>
          <w:rFonts w:ascii="Times New Roman" w:hAnsi="Times New Roman" w:cs="Times New Roman"/>
          <w:bCs/>
          <w:sz w:val="28"/>
          <w:szCs w:val="28"/>
        </w:rPr>
        <w:t>.</w:t>
      </w:r>
      <w:r w:rsidR="0083007C">
        <w:rPr>
          <w:rFonts w:ascii="Times New Roman" w:hAnsi="Times New Roman" w:cs="Times New Roman"/>
          <w:bCs/>
          <w:sz w:val="28"/>
          <w:szCs w:val="28"/>
        </w:rPr>
        <w:t>0</w:t>
      </w:r>
      <w:r w:rsidR="00EA286A" w:rsidRPr="000D26BF">
        <w:rPr>
          <w:rFonts w:ascii="Times New Roman" w:hAnsi="Times New Roman" w:cs="Times New Roman"/>
          <w:bCs/>
          <w:sz w:val="28"/>
          <w:szCs w:val="28"/>
        </w:rPr>
        <w:t xml:space="preserve">0  </w:t>
      </w:r>
    </w:p>
    <w:p w:rsidR="00EA286A" w:rsidRPr="000D26BF" w:rsidRDefault="00EA286A" w:rsidP="00EA28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35DD" w:rsidRDefault="008835DD" w:rsidP="00EA28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26BF">
        <w:rPr>
          <w:rFonts w:ascii="Times New Roman" w:eastAsia="Times New Roman" w:hAnsi="Times New Roman" w:cs="Times New Roman"/>
          <w:sz w:val="28"/>
          <w:szCs w:val="28"/>
        </w:rPr>
        <w:t>Онлайн формат</w:t>
      </w:r>
    </w:p>
    <w:p w:rsidR="0014551B" w:rsidRPr="000D26BF" w:rsidRDefault="00C87F95" w:rsidP="00EA28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hyperlink r:id="rId5" w:tgtFrame="_blank" w:history="1">
        <w:r w:rsidR="00F35A04" w:rsidRPr="00B95806">
          <w:rPr>
            <w:rFonts w:ascii="Times New Roman" w:eastAsia="Times New Roman" w:hAnsi="Times New Roman" w:cs="Times New Roman"/>
            <w:sz w:val="28"/>
            <w:szCs w:val="28"/>
          </w:rPr>
          <w:t>https://telemost.yandex.ru/j/55308110825045</w:t>
        </w:r>
      </w:hyperlink>
    </w:p>
    <w:p w:rsidR="008835DD" w:rsidRPr="000D26BF" w:rsidRDefault="008835DD" w:rsidP="00EA28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286A" w:rsidRPr="000D26BF" w:rsidRDefault="00EA286A" w:rsidP="00EA286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26BF">
        <w:rPr>
          <w:rFonts w:ascii="Times New Roman" w:eastAsia="Times New Roman" w:hAnsi="Times New Roman" w:cs="Times New Roman"/>
          <w:i/>
          <w:sz w:val="28"/>
          <w:szCs w:val="28"/>
        </w:rPr>
        <w:t>Модератор круглого стола –</w:t>
      </w:r>
      <w:r w:rsidR="008300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0082D">
        <w:rPr>
          <w:rFonts w:ascii="Times New Roman" w:eastAsia="Times New Roman" w:hAnsi="Times New Roman" w:cs="Times New Roman"/>
          <w:i/>
          <w:sz w:val="28"/>
          <w:szCs w:val="28"/>
        </w:rPr>
        <w:t>Болдырева Наталья Николаевна</w:t>
      </w:r>
      <w:r w:rsidR="0083007C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83007C" w:rsidRPr="0083007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3007C" w:rsidRPr="000D26BF">
        <w:rPr>
          <w:rFonts w:ascii="Times New Roman" w:eastAsia="Times New Roman" w:hAnsi="Times New Roman" w:cs="Times New Roman"/>
          <w:i/>
          <w:sz w:val="28"/>
          <w:szCs w:val="28"/>
        </w:rPr>
        <w:t>к.ю.н</w:t>
      </w:r>
      <w:proofErr w:type="spellEnd"/>
      <w:r w:rsidR="0083007C" w:rsidRPr="000D26BF">
        <w:rPr>
          <w:rFonts w:ascii="Times New Roman" w:eastAsia="Times New Roman" w:hAnsi="Times New Roman" w:cs="Times New Roman"/>
          <w:i/>
          <w:sz w:val="28"/>
          <w:szCs w:val="28"/>
        </w:rPr>
        <w:t xml:space="preserve">., </w:t>
      </w:r>
      <w:r w:rsidR="0083007C">
        <w:rPr>
          <w:rFonts w:ascii="Times New Roman" w:eastAsia="Times New Roman" w:hAnsi="Times New Roman" w:cs="Times New Roman"/>
          <w:i/>
          <w:sz w:val="28"/>
          <w:szCs w:val="28"/>
        </w:rPr>
        <w:t xml:space="preserve">доцент кафедры </w:t>
      </w:r>
      <w:r w:rsidR="00B0082D">
        <w:rPr>
          <w:rFonts w:ascii="Times New Roman" w:eastAsia="Times New Roman" w:hAnsi="Times New Roman" w:cs="Times New Roman"/>
          <w:i/>
          <w:sz w:val="28"/>
          <w:szCs w:val="28"/>
        </w:rPr>
        <w:t>гражданского права и процесса КГУ</w:t>
      </w:r>
      <w:r w:rsidR="008835DD" w:rsidRPr="000D26BF">
        <w:rPr>
          <w:rFonts w:ascii="Times New Roman" w:hAnsi="Times New Roman" w:cs="Times New Roman"/>
          <w:i/>
          <w:sz w:val="28"/>
          <w:szCs w:val="28"/>
        </w:rPr>
        <w:t>.</w:t>
      </w:r>
    </w:p>
    <w:p w:rsidR="00EA286A" w:rsidRPr="000D26BF" w:rsidRDefault="00EA286A" w:rsidP="00EA2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286A" w:rsidRPr="000D26BF" w:rsidRDefault="008835DD" w:rsidP="00984E70">
      <w:pPr>
        <w:pStyle w:val="a3"/>
        <w:ind w:left="709"/>
        <w:jc w:val="center"/>
        <w:rPr>
          <w:rFonts w:eastAsia="Times New Roman"/>
          <w:b/>
          <w:sz w:val="28"/>
          <w:szCs w:val="28"/>
        </w:rPr>
      </w:pPr>
      <w:r w:rsidRPr="000D26BF">
        <w:rPr>
          <w:rFonts w:eastAsia="Times New Roman"/>
          <w:b/>
          <w:sz w:val="28"/>
          <w:szCs w:val="28"/>
        </w:rPr>
        <w:t>Открытие совместного заседания НСК. Вступительное слово</w:t>
      </w:r>
    </w:p>
    <w:p w:rsidR="00884503" w:rsidRDefault="00884503" w:rsidP="00984E70">
      <w:pPr>
        <w:pStyle w:val="a3"/>
        <w:ind w:left="0" w:firstLine="709"/>
        <w:jc w:val="center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 xml:space="preserve">Жукова Олеся Витальевна, </w:t>
      </w:r>
      <w:proofErr w:type="spellStart"/>
      <w:r>
        <w:rPr>
          <w:rFonts w:eastAsia="Times New Roman"/>
          <w:i/>
          <w:sz w:val="28"/>
          <w:szCs w:val="28"/>
        </w:rPr>
        <w:t>к.ю.н</w:t>
      </w:r>
      <w:proofErr w:type="spellEnd"/>
      <w:r>
        <w:rPr>
          <w:rFonts w:eastAsia="Times New Roman"/>
          <w:i/>
          <w:sz w:val="28"/>
          <w:szCs w:val="28"/>
        </w:rPr>
        <w:t>., доцент,</w:t>
      </w:r>
    </w:p>
    <w:p w:rsidR="00884503" w:rsidRDefault="00884503" w:rsidP="00984E70">
      <w:pPr>
        <w:pStyle w:val="a3"/>
        <w:ind w:left="0" w:firstLine="709"/>
        <w:jc w:val="center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 xml:space="preserve">зав. кафедрой </w:t>
      </w:r>
      <w:proofErr w:type="spellStart"/>
      <w:r>
        <w:rPr>
          <w:rFonts w:eastAsia="Times New Roman"/>
          <w:i/>
          <w:sz w:val="28"/>
          <w:szCs w:val="28"/>
        </w:rPr>
        <w:t>СВиПОД</w:t>
      </w:r>
      <w:proofErr w:type="spellEnd"/>
      <w:r>
        <w:rPr>
          <w:rFonts w:eastAsia="Times New Roman"/>
          <w:i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sz w:val="28"/>
          <w:szCs w:val="28"/>
        </w:rPr>
        <w:t>ТвГУ</w:t>
      </w:r>
      <w:proofErr w:type="spellEnd"/>
    </w:p>
    <w:p w:rsidR="005C5A8F" w:rsidRDefault="00B0082D" w:rsidP="00984E70">
      <w:pPr>
        <w:pStyle w:val="a3"/>
        <w:ind w:left="0" w:firstLine="709"/>
        <w:jc w:val="center"/>
        <w:rPr>
          <w:rFonts w:eastAsia="Times New Roman"/>
          <w:i/>
          <w:sz w:val="28"/>
          <w:szCs w:val="28"/>
        </w:rPr>
      </w:pPr>
      <w:proofErr w:type="spellStart"/>
      <w:r>
        <w:rPr>
          <w:rFonts w:eastAsia="Times New Roman"/>
          <w:i/>
          <w:sz w:val="28"/>
          <w:szCs w:val="28"/>
        </w:rPr>
        <w:t>Тагашева</w:t>
      </w:r>
      <w:proofErr w:type="spellEnd"/>
      <w:r>
        <w:rPr>
          <w:rFonts w:eastAsia="Times New Roman"/>
          <w:i/>
          <w:sz w:val="28"/>
          <w:szCs w:val="28"/>
        </w:rPr>
        <w:t xml:space="preserve"> Ольга Валентиновна</w:t>
      </w:r>
      <w:r w:rsidR="00884503">
        <w:rPr>
          <w:rFonts w:eastAsia="Times New Roman"/>
          <w:i/>
          <w:sz w:val="28"/>
          <w:szCs w:val="28"/>
        </w:rPr>
        <w:t xml:space="preserve">, </w:t>
      </w:r>
      <w:proofErr w:type="spellStart"/>
      <w:r w:rsidR="00C75F74">
        <w:rPr>
          <w:rFonts w:eastAsia="Times New Roman"/>
          <w:i/>
          <w:sz w:val="28"/>
          <w:szCs w:val="28"/>
        </w:rPr>
        <w:t>к.ю.н</w:t>
      </w:r>
      <w:proofErr w:type="spellEnd"/>
      <w:r w:rsidR="00C75F74">
        <w:rPr>
          <w:rFonts w:eastAsia="Times New Roman"/>
          <w:i/>
          <w:sz w:val="28"/>
          <w:szCs w:val="28"/>
        </w:rPr>
        <w:t xml:space="preserve">., </w:t>
      </w:r>
      <w:r w:rsidR="00C75F74" w:rsidRPr="00884503">
        <w:rPr>
          <w:rFonts w:eastAsia="Times New Roman"/>
          <w:i/>
          <w:sz w:val="28"/>
          <w:szCs w:val="28"/>
        </w:rPr>
        <w:t>доцент</w:t>
      </w:r>
      <w:r>
        <w:rPr>
          <w:rFonts w:eastAsia="Times New Roman"/>
          <w:i/>
          <w:sz w:val="28"/>
          <w:szCs w:val="28"/>
        </w:rPr>
        <w:t xml:space="preserve">, </w:t>
      </w:r>
    </w:p>
    <w:p w:rsidR="00884503" w:rsidRPr="00884503" w:rsidRDefault="00B0082D" w:rsidP="00984E70">
      <w:pPr>
        <w:pStyle w:val="a3"/>
        <w:ind w:left="0" w:firstLine="709"/>
        <w:jc w:val="center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 xml:space="preserve">зав. </w:t>
      </w:r>
      <w:r w:rsidR="00884503" w:rsidRPr="00884503">
        <w:rPr>
          <w:rFonts w:eastAsia="Times New Roman"/>
          <w:i/>
          <w:sz w:val="28"/>
          <w:szCs w:val="28"/>
        </w:rPr>
        <w:t>кафедр</w:t>
      </w:r>
      <w:r>
        <w:rPr>
          <w:rFonts w:eastAsia="Times New Roman"/>
          <w:i/>
          <w:sz w:val="28"/>
          <w:szCs w:val="28"/>
        </w:rPr>
        <w:t>ой</w:t>
      </w:r>
      <w:r w:rsidR="00884503" w:rsidRPr="00884503">
        <w:rPr>
          <w:rFonts w:eastAsia="Times New Roman"/>
          <w:i/>
          <w:sz w:val="28"/>
          <w:szCs w:val="28"/>
        </w:rPr>
        <w:t xml:space="preserve"> гражданского права и процесса</w:t>
      </w:r>
      <w:r w:rsidR="00C75F74">
        <w:rPr>
          <w:rFonts w:eastAsia="Times New Roman"/>
          <w:i/>
          <w:sz w:val="28"/>
          <w:szCs w:val="28"/>
        </w:rPr>
        <w:t xml:space="preserve"> КГУ</w:t>
      </w:r>
    </w:p>
    <w:p w:rsidR="00884503" w:rsidRDefault="00884503" w:rsidP="00EA286A">
      <w:pPr>
        <w:pStyle w:val="a3"/>
        <w:ind w:left="0" w:firstLine="709"/>
        <w:jc w:val="right"/>
        <w:rPr>
          <w:rFonts w:eastAsia="Times New Roman"/>
          <w:i/>
          <w:sz w:val="28"/>
          <w:szCs w:val="28"/>
        </w:rPr>
      </w:pPr>
    </w:p>
    <w:p w:rsidR="00EA286A" w:rsidRDefault="0083007C" w:rsidP="00984E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Выступления участников</w:t>
      </w:r>
      <w:r w:rsidR="00B95806">
        <w:rPr>
          <w:rFonts w:ascii="Times New Roman" w:eastAsia="Times New Roman" w:hAnsi="Times New Roman" w:cs="Times New Roman"/>
          <w:b/>
          <w:sz w:val="28"/>
          <w:szCs w:val="28"/>
        </w:rPr>
        <w:t xml:space="preserve"> с основными докладами</w:t>
      </w:r>
    </w:p>
    <w:p w:rsidR="00F35A04" w:rsidRDefault="00F35A04" w:rsidP="00984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5806" w:rsidRDefault="00F35A04" w:rsidP="00984E70">
      <w:pPr>
        <w:pStyle w:val="a3"/>
        <w:widowControl w:val="0"/>
        <w:numPr>
          <w:ilvl w:val="0"/>
          <w:numId w:val="5"/>
        </w:numPr>
        <w:autoSpaceDE w:val="0"/>
        <w:autoSpaceDN w:val="0"/>
        <w:ind w:left="0" w:firstLine="709"/>
        <w:contextualSpacing w:val="0"/>
        <w:jc w:val="both"/>
        <w:rPr>
          <w:bCs/>
          <w:color w:val="000000" w:themeColor="text1"/>
          <w:kern w:val="36"/>
          <w:sz w:val="28"/>
          <w:szCs w:val="28"/>
        </w:rPr>
      </w:pPr>
      <w:r w:rsidRPr="00927C6E">
        <w:rPr>
          <w:sz w:val="28"/>
          <w:szCs w:val="28"/>
        </w:rPr>
        <w:t>Должен ли суд устанавливать истину по гражданским делам?</w:t>
      </w:r>
    </w:p>
    <w:p w:rsidR="00B95806" w:rsidRPr="00B95806" w:rsidRDefault="00F35A04" w:rsidP="00984E70">
      <w:pPr>
        <w:pStyle w:val="a3"/>
        <w:widowControl w:val="0"/>
        <w:autoSpaceDE w:val="0"/>
        <w:autoSpaceDN w:val="0"/>
        <w:ind w:left="0" w:firstLine="709"/>
        <w:contextualSpacing w:val="0"/>
        <w:jc w:val="right"/>
        <w:rPr>
          <w:bCs/>
          <w:color w:val="000000" w:themeColor="text1"/>
          <w:kern w:val="36"/>
          <w:sz w:val="28"/>
          <w:szCs w:val="28"/>
        </w:rPr>
      </w:pPr>
      <w:r w:rsidRPr="00927C6E">
        <w:rPr>
          <w:bCs/>
          <w:i/>
          <w:color w:val="000000" w:themeColor="text1"/>
          <w:kern w:val="36"/>
          <w:sz w:val="28"/>
          <w:szCs w:val="28"/>
        </w:rPr>
        <w:t>Никитина Ирина,</w:t>
      </w:r>
    </w:p>
    <w:p w:rsidR="00F35A04" w:rsidRDefault="00F35A04" w:rsidP="00984E70">
      <w:pPr>
        <w:pStyle w:val="a3"/>
        <w:widowControl w:val="0"/>
        <w:autoSpaceDE w:val="0"/>
        <w:autoSpaceDN w:val="0"/>
        <w:ind w:left="0" w:firstLine="709"/>
        <w:contextualSpacing w:val="0"/>
        <w:jc w:val="right"/>
        <w:rPr>
          <w:bCs/>
          <w:i/>
          <w:color w:val="000000" w:themeColor="text1"/>
          <w:kern w:val="36"/>
          <w:sz w:val="28"/>
          <w:szCs w:val="28"/>
        </w:rPr>
      </w:pPr>
      <w:r w:rsidRPr="00927C6E">
        <w:rPr>
          <w:bCs/>
          <w:i/>
          <w:color w:val="000000" w:themeColor="text1"/>
          <w:kern w:val="36"/>
          <w:sz w:val="28"/>
          <w:szCs w:val="28"/>
        </w:rPr>
        <w:t xml:space="preserve"> </w:t>
      </w:r>
      <w:r w:rsidRPr="00927C6E">
        <w:rPr>
          <w:i/>
          <w:sz w:val="28"/>
          <w:szCs w:val="28"/>
        </w:rPr>
        <w:t>студентка 2 курса</w:t>
      </w:r>
      <w:r w:rsidRPr="00927C6E">
        <w:rPr>
          <w:sz w:val="28"/>
          <w:szCs w:val="28"/>
        </w:rPr>
        <w:t xml:space="preserve"> </w:t>
      </w:r>
      <w:proofErr w:type="spellStart"/>
      <w:r w:rsidRPr="00927C6E">
        <w:rPr>
          <w:bCs/>
          <w:i/>
          <w:color w:val="000000" w:themeColor="text1"/>
          <w:kern w:val="36"/>
          <w:sz w:val="28"/>
          <w:szCs w:val="28"/>
        </w:rPr>
        <w:t>ТвГ</w:t>
      </w:r>
      <w:r w:rsidR="00B95806">
        <w:rPr>
          <w:bCs/>
          <w:i/>
          <w:color w:val="000000" w:themeColor="text1"/>
          <w:kern w:val="36"/>
          <w:sz w:val="28"/>
          <w:szCs w:val="28"/>
        </w:rPr>
        <w:t>У</w:t>
      </w:r>
      <w:proofErr w:type="spellEnd"/>
    </w:p>
    <w:p w:rsidR="00B95806" w:rsidRPr="00927C6E" w:rsidRDefault="00B95806" w:rsidP="00984E70">
      <w:pPr>
        <w:pStyle w:val="a3"/>
        <w:widowControl w:val="0"/>
        <w:autoSpaceDE w:val="0"/>
        <w:autoSpaceDN w:val="0"/>
        <w:ind w:left="0" w:firstLine="709"/>
        <w:contextualSpacing w:val="0"/>
        <w:jc w:val="right"/>
        <w:rPr>
          <w:bCs/>
          <w:color w:val="000000" w:themeColor="text1"/>
          <w:kern w:val="36"/>
          <w:sz w:val="28"/>
          <w:szCs w:val="28"/>
        </w:rPr>
      </w:pPr>
    </w:p>
    <w:p w:rsidR="00B95806" w:rsidRPr="00E858F7" w:rsidRDefault="00B95806" w:rsidP="00984E70">
      <w:pPr>
        <w:pStyle w:val="a3"/>
        <w:widowControl w:val="0"/>
        <w:numPr>
          <w:ilvl w:val="0"/>
          <w:numId w:val="5"/>
        </w:numPr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207A49">
        <w:rPr>
          <w:sz w:val="28"/>
          <w:szCs w:val="28"/>
        </w:rPr>
        <w:t>Активная роль суда в доказывании по гражданским делам:</w:t>
      </w:r>
      <w:r w:rsidRPr="00927C6E">
        <w:rPr>
          <w:sz w:val="28"/>
          <w:szCs w:val="28"/>
        </w:rPr>
        <w:t xml:space="preserve"> сравнительно-правовой анализ законодательства Бразилии и России.</w:t>
      </w:r>
    </w:p>
    <w:p w:rsidR="00B95806" w:rsidRDefault="00B95806" w:rsidP="00984E70">
      <w:pPr>
        <w:pStyle w:val="a3"/>
        <w:widowControl w:val="0"/>
        <w:autoSpaceDE w:val="0"/>
        <w:autoSpaceDN w:val="0"/>
        <w:ind w:left="0" w:firstLine="709"/>
        <w:contextualSpacing w:val="0"/>
        <w:jc w:val="right"/>
        <w:rPr>
          <w:i/>
          <w:sz w:val="28"/>
          <w:szCs w:val="28"/>
        </w:rPr>
      </w:pPr>
      <w:r w:rsidRPr="00927C6E">
        <w:rPr>
          <w:i/>
          <w:sz w:val="28"/>
          <w:szCs w:val="28"/>
        </w:rPr>
        <w:t xml:space="preserve">Э </w:t>
      </w:r>
      <w:proofErr w:type="spellStart"/>
      <w:r w:rsidRPr="00927C6E">
        <w:rPr>
          <w:i/>
          <w:sz w:val="28"/>
          <w:szCs w:val="28"/>
        </w:rPr>
        <w:t>Силва</w:t>
      </w:r>
      <w:proofErr w:type="spellEnd"/>
      <w:r w:rsidRPr="00927C6E">
        <w:rPr>
          <w:i/>
          <w:sz w:val="28"/>
          <w:szCs w:val="28"/>
        </w:rPr>
        <w:t xml:space="preserve"> Перейра Лукас, </w:t>
      </w:r>
    </w:p>
    <w:p w:rsidR="00B95806" w:rsidRDefault="00B95806" w:rsidP="00984E70">
      <w:pPr>
        <w:pStyle w:val="a3"/>
        <w:widowControl w:val="0"/>
        <w:autoSpaceDE w:val="0"/>
        <w:autoSpaceDN w:val="0"/>
        <w:ind w:left="0" w:firstLine="709"/>
        <w:contextualSpacing w:val="0"/>
        <w:jc w:val="right"/>
        <w:rPr>
          <w:sz w:val="28"/>
          <w:szCs w:val="28"/>
        </w:rPr>
      </w:pPr>
      <w:r w:rsidRPr="00927C6E">
        <w:rPr>
          <w:i/>
          <w:sz w:val="28"/>
          <w:szCs w:val="28"/>
        </w:rPr>
        <w:t>студент 2 курса КГУ</w:t>
      </w:r>
      <w:r w:rsidRPr="00B95806">
        <w:rPr>
          <w:sz w:val="28"/>
          <w:szCs w:val="28"/>
        </w:rPr>
        <w:t xml:space="preserve"> </w:t>
      </w:r>
    </w:p>
    <w:p w:rsidR="00207A49" w:rsidRPr="00B95806" w:rsidRDefault="00207A49" w:rsidP="00984E70">
      <w:pPr>
        <w:pStyle w:val="a3"/>
        <w:widowControl w:val="0"/>
        <w:autoSpaceDE w:val="0"/>
        <w:autoSpaceDN w:val="0"/>
        <w:ind w:left="0" w:firstLine="709"/>
        <w:contextualSpacing w:val="0"/>
        <w:jc w:val="both"/>
        <w:rPr>
          <w:bCs/>
          <w:color w:val="000000" w:themeColor="text1"/>
          <w:kern w:val="36"/>
          <w:sz w:val="28"/>
          <w:szCs w:val="28"/>
        </w:rPr>
      </w:pPr>
    </w:p>
    <w:p w:rsidR="00B95806" w:rsidRPr="00E858F7" w:rsidRDefault="00F35A04" w:rsidP="00984E70">
      <w:pPr>
        <w:pStyle w:val="a3"/>
        <w:widowControl w:val="0"/>
        <w:numPr>
          <w:ilvl w:val="0"/>
          <w:numId w:val="5"/>
        </w:numPr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B95806">
        <w:rPr>
          <w:sz w:val="28"/>
          <w:szCs w:val="28"/>
        </w:rPr>
        <w:t>Спорные вопросы обеспечения доказательств в гражданском</w:t>
      </w:r>
      <w:r w:rsidRPr="00E858F7">
        <w:rPr>
          <w:sz w:val="28"/>
          <w:szCs w:val="28"/>
        </w:rPr>
        <w:t xml:space="preserve"> процессе</w:t>
      </w:r>
    </w:p>
    <w:p w:rsidR="00207A49" w:rsidRDefault="00F35A04" w:rsidP="00984E70">
      <w:pPr>
        <w:pStyle w:val="a3"/>
        <w:widowControl w:val="0"/>
        <w:autoSpaceDE w:val="0"/>
        <w:autoSpaceDN w:val="0"/>
        <w:ind w:left="0" w:firstLine="709"/>
        <w:contextualSpacing w:val="0"/>
        <w:jc w:val="right"/>
        <w:rPr>
          <w:bCs/>
          <w:i/>
          <w:color w:val="000000" w:themeColor="text1"/>
          <w:kern w:val="36"/>
          <w:sz w:val="28"/>
          <w:szCs w:val="28"/>
        </w:rPr>
      </w:pPr>
      <w:r w:rsidRPr="00927C6E">
        <w:rPr>
          <w:bCs/>
          <w:i/>
          <w:color w:val="000000" w:themeColor="text1"/>
          <w:kern w:val="36"/>
          <w:sz w:val="28"/>
          <w:szCs w:val="28"/>
        </w:rPr>
        <w:lastRenderedPageBreak/>
        <w:t xml:space="preserve">Шахова Мария, </w:t>
      </w:r>
    </w:p>
    <w:p w:rsidR="00F35A04" w:rsidRDefault="00F35A04" w:rsidP="00984E70">
      <w:pPr>
        <w:pStyle w:val="a3"/>
        <w:widowControl w:val="0"/>
        <w:autoSpaceDE w:val="0"/>
        <w:autoSpaceDN w:val="0"/>
        <w:ind w:left="0" w:firstLine="709"/>
        <w:contextualSpacing w:val="0"/>
        <w:jc w:val="right"/>
        <w:rPr>
          <w:bCs/>
          <w:color w:val="000000" w:themeColor="text1"/>
          <w:kern w:val="36"/>
          <w:sz w:val="28"/>
          <w:szCs w:val="28"/>
        </w:rPr>
      </w:pPr>
      <w:r w:rsidRPr="00927C6E">
        <w:rPr>
          <w:bCs/>
          <w:i/>
          <w:color w:val="000000" w:themeColor="text1"/>
          <w:kern w:val="36"/>
          <w:sz w:val="28"/>
          <w:szCs w:val="28"/>
        </w:rPr>
        <w:t xml:space="preserve">студентка 2 курса </w:t>
      </w:r>
      <w:proofErr w:type="spellStart"/>
      <w:r w:rsidRPr="00927C6E">
        <w:rPr>
          <w:bCs/>
          <w:i/>
          <w:color w:val="000000" w:themeColor="text1"/>
          <w:kern w:val="36"/>
          <w:sz w:val="28"/>
          <w:szCs w:val="28"/>
        </w:rPr>
        <w:t>ТвГ</w:t>
      </w:r>
      <w:r w:rsidR="00B95806">
        <w:rPr>
          <w:bCs/>
          <w:i/>
          <w:color w:val="000000" w:themeColor="text1"/>
          <w:kern w:val="36"/>
          <w:sz w:val="28"/>
          <w:szCs w:val="28"/>
        </w:rPr>
        <w:t>У</w:t>
      </w:r>
      <w:proofErr w:type="spellEnd"/>
    </w:p>
    <w:p w:rsidR="00B95806" w:rsidRDefault="00B95806" w:rsidP="00984E70">
      <w:pPr>
        <w:pStyle w:val="a3"/>
        <w:widowControl w:val="0"/>
        <w:autoSpaceDE w:val="0"/>
        <w:autoSpaceDN w:val="0"/>
        <w:ind w:left="0" w:firstLine="709"/>
        <w:contextualSpacing w:val="0"/>
        <w:jc w:val="both"/>
        <w:rPr>
          <w:i/>
          <w:sz w:val="28"/>
          <w:szCs w:val="28"/>
        </w:rPr>
      </w:pPr>
    </w:p>
    <w:p w:rsidR="00207A49" w:rsidRPr="00E858F7" w:rsidRDefault="00F35A04" w:rsidP="00984E70">
      <w:pPr>
        <w:pStyle w:val="a3"/>
        <w:widowControl w:val="0"/>
        <w:numPr>
          <w:ilvl w:val="0"/>
          <w:numId w:val="5"/>
        </w:numPr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927C6E">
        <w:rPr>
          <w:sz w:val="28"/>
          <w:szCs w:val="28"/>
        </w:rPr>
        <w:t xml:space="preserve">Проблемы </w:t>
      </w:r>
      <w:r w:rsidR="00984E70">
        <w:rPr>
          <w:sz w:val="28"/>
          <w:szCs w:val="28"/>
        </w:rPr>
        <w:t xml:space="preserve">применения и </w:t>
      </w:r>
      <w:r w:rsidRPr="00927C6E">
        <w:rPr>
          <w:sz w:val="28"/>
          <w:szCs w:val="28"/>
        </w:rPr>
        <w:t xml:space="preserve">фальсификации электронных доказательств </w:t>
      </w:r>
      <w:r w:rsidR="00984E70">
        <w:rPr>
          <w:sz w:val="28"/>
          <w:szCs w:val="28"/>
        </w:rPr>
        <w:t>в гражданском процессе</w:t>
      </w:r>
    </w:p>
    <w:p w:rsidR="00984E70" w:rsidRDefault="00F35A04" w:rsidP="00984E70">
      <w:pPr>
        <w:pStyle w:val="a3"/>
        <w:widowControl w:val="0"/>
        <w:autoSpaceDE w:val="0"/>
        <w:autoSpaceDN w:val="0"/>
        <w:ind w:left="0" w:firstLine="709"/>
        <w:contextualSpacing w:val="0"/>
        <w:jc w:val="right"/>
        <w:rPr>
          <w:bCs/>
          <w:i/>
          <w:color w:val="000000" w:themeColor="text1"/>
          <w:kern w:val="36"/>
          <w:sz w:val="28"/>
          <w:szCs w:val="28"/>
        </w:rPr>
      </w:pPr>
      <w:r w:rsidRPr="00207A49">
        <w:rPr>
          <w:bCs/>
          <w:i/>
          <w:color w:val="000000" w:themeColor="text1"/>
          <w:kern w:val="36"/>
          <w:sz w:val="28"/>
          <w:szCs w:val="28"/>
        </w:rPr>
        <w:t>Гридина Алина Евгеньевна,</w:t>
      </w:r>
    </w:p>
    <w:p w:rsidR="00207A49" w:rsidRDefault="00984E70" w:rsidP="00984E70">
      <w:pPr>
        <w:pStyle w:val="a3"/>
        <w:widowControl w:val="0"/>
        <w:autoSpaceDE w:val="0"/>
        <w:autoSpaceDN w:val="0"/>
        <w:ind w:left="0" w:firstLine="709"/>
        <w:contextualSpacing w:val="0"/>
        <w:jc w:val="right"/>
        <w:rPr>
          <w:bCs/>
          <w:i/>
          <w:color w:val="000000" w:themeColor="text1"/>
          <w:kern w:val="36"/>
          <w:sz w:val="28"/>
          <w:szCs w:val="28"/>
        </w:rPr>
      </w:pPr>
      <w:proofErr w:type="spellStart"/>
      <w:r>
        <w:rPr>
          <w:bCs/>
          <w:i/>
          <w:color w:val="000000" w:themeColor="text1"/>
          <w:kern w:val="36"/>
          <w:sz w:val="28"/>
          <w:szCs w:val="28"/>
        </w:rPr>
        <w:t>Зимнева</w:t>
      </w:r>
      <w:proofErr w:type="spellEnd"/>
      <w:r>
        <w:rPr>
          <w:bCs/>
          <w:i/>
          <w:color w:val="000000" w:themeColor="text1"/>
          <w:kern w:val="36"/>
          <w:sz w:val="28"/>
          <w:szCs w:val="28"/>
        </w:rPr>
        <w:t xml:space="preserve"> Нелли Александровна</w:t>
      </w:r>
      <w:r w:rsidR="00F35A04" w:rsidRPr="00207A49">
        <w:rPr>
          <w:bCs/>
          <w:i/>
          <w:color w:val="000000" w:themeColor="text1"/>
          <w:kern w:val="36"/>
          <w:sz w:val="28"/>
          <w:szCs w:val="28"/>
        </w:rPr>
        <w:t xml:space="preserve">  </w:t>
      </w:r>
    </w:p>
    <w:p w:rsidR="00F35A04" w:rsidRPr="00207A49" w:rsidRDefault="00F35A04" w:rsidP="00984E70">
      <w:pPr>
        <w:pStyle w:val="a3"/>
        <w:widowControl w:val="0"/>
        <w:autoSpaceDE w:val="0"/>
        <w:autoSpaceDN w:val="0"/>
        <w:ind w:left="0" w:firstLine="709"/>
        <w:contextualSpacing w:val="0"/>
        <w:jc w:val="right"/>
        <w:rPr>
          <w:bCs/>
          <w:i/>
          <w:color w:val="000000" w:themeColor="text1"/>
          <w:kern w:val="36"/>
          <w:sz w:val="28"/>
          <w:szCs w:val="28"/>
        </w:rPr>
      </w:pPr>
      <w:r w:rsidRPr="00207A49">
        <w:rPr>
          <w:bCs/>
          <w:i/>
          <w:color w:val="000000" w:themeColor="text1"/>
          <w:kern w:val="36"/>
          <w:sz w:val="28"/>
          <w:szCs w:val="28"/>
        </w:rPr>
        <w:t>студентк</w:t>
      </w:r>
      <w:r w:rsidR="005C5A8F">
        <w:rPr>
          <w:bCs/>
          <w:i/>
          <w:color w:val="000000" w:themeColor="text1"/>
          <w:kern w:val="36"/>
          <w:sz w:val="28"/>
          <w:szCs w:val="28"/>
        </w:rPr>
        <w:t>и</w:t>
      </w:r>
      <w:r w:rsidRPr="00207A49">
        <w:rPr>
          <w:bCs/>
          <w:i/>
          <w:color w:val="000000" w:themeColor="text1"/>
          <w:kern w:val="36"/>
          <w:sz w:val="28"/>
          <w:szCs w:val="28"/>
        </w:rPr>
        <w:t xml:space="preserve"> 2 курса КГУ</w:t>
      </w:r>
    </w:p>
    <w:p w:rsidR="00F35A04" w:rsidRPr="00927C6E" w:rsidRDefault="00F35A04" w:rsidP="00984E70">
      <w:pPr>
        <w:pStyle w:val="a3"/>
        <w:widowControl w:val="0"/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</w:p>
    <w:p w:rsidR="00B821C2" w:rsidRPr="00E858F7" w:rsidRDefault="00B821C2" w:rsidP="00984E70">
      <w:pPr>
        <w:pStyle w:val="a3"/>
        <w:widowControl w:val="0"/>
        <w:numPr>
          <w:ilvl w:val="0"/>
          <w:numId w:val="5"/>
        </w:numPr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E858F7">
        <w:rPr>
          <w:sz w:val="28"/>
          <w:szCs w:val="28"/>
        </w:rPr>
        <w:t>Использование электронных доказательств в суде</w:t>
      </w:r>
    </w:p>
    <w:p w:rsidR="00B821C2" w:rsidRDefault="00B821C2" w:rsidP="00984E70">
      <w:pPr>
        <w:pStyle w:val="a3"/>
        <w:widowControl w:val="0"/>
        <w:autoSpaceDE w:val="0"/>
        <w:autoSpaceDN w:val="0"/>
        <w:ind w:left="0" w:firstLine="709"/>
        <w:contextualSpacing w:val="0"/>
        <w:jc w:val="right"/>
        <w:rPr>
          <w:i/>
          <w:sz w:val="28"/>
          <w:szCs w:val="28"/>
        </w:rPr>
      </w:pPr>
      <w:r w:rsidRPr="00207A49">
        <w:rPr>
          <w:i/>
          <w:sz w:val="28"/>
          <w:szCs w:val="28"/>
        </w:rPr>
        <w:t xml:space="preserve"> Попов Данила, </w:t>
      </w:r>
    </w:p>
    <w:p w:rsidR="00B821C2" w:rsidRDefault="00B821C2" w:rsidP="00984E70">
      <w:pPr>
        <w:pStyle w:val="a3"/>
        <w:widowControl w:val="0"/>
        <w:autoSpaceDE w:val="0"/>
        <w:autoSpaceDN w:val="0"/>
        <w:ind w:left="0" w:firstLine="709"/>
        <w:contextualSpacing w:val="0"/>
        <w:jc w:val="right"/>
        <w:rPr>
          <w:i/>
          <w:sz w:val="28"/>
          <w:szCs w:val="28"/>
        </w:rPr>
      </w:pPr>
      <w:r w:rsidRPr="00207A49">
        <w:rPr>
          <w:i/>
          <w:sz w:val="28"/>
          <w:szCs w:val="28"/>
        </w:rPr>
        <w:t xml:space="preserve">студент 2 курса </w:t>
      </w:r>
      <w:proofErr w:type="spellStart"/>
      <w:r w:rsidRPr="00207A49">
        <w:rPr>
          <w:i/>
          <w:sz w:val="28"/>
          <w:szCs w:val="28"/>
        </w:rPr>
        <w:t>ТвГ</w:t>
      </w:r>
      <w:r>
        <w:rPr>
          <w:i/>
          <w:sz w:val="28"/>
          <w:szCs w:val="28"/>
        </w:rPr>
        <w:t>У</w:t>
      </w:r>
      <w:proofErr w:type="spellEnd"/>
    </w:p>
    <w:p w:rsidR="00B821C2" w:rsidRPr="00207A49" w:rsidRDefault="00B821C2" w:rsidP="00984E70">
      <w:pPr>
        <w:pStyle w:val="a3"/>
        <w:widowControl w:val="0"/>
        <w:autoSpaceDE w:val="0"/>
        <w:autoSpaceDN w:val="0"/>
        <w:ind w:left="0" w:firstLine="709"/>
        <w:contextualSpacing w:val="0"/>
        <w:jc w:val="both"/>
        <w:rPr>
          <w:i/>
          <w:sz w:val="28"/>
          <w:szCs w:val="28"/>
        </w:rPr>
      </w:pPr>
    </w:p>
    <w:p w:rsidR="00207A49" w:rsidRPr="00E858F7" w:rsidRDefault="00F35A04" w:rsidP="00984E70">
      <w:pPr>
        <w:pStyle w:val="a3"/>
        <w:widowControl w:val="0"/>
        <w:numPr>
          <w:ilvl w:val="0"/>
          <w:numId w:val="5"/>
        </w:numPr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927C6E">
        <w:rPr>
          <w:sz w:val="28"/>
          <w:szCs w:val="28"/>
        </w:rPr>
        <w:t xml:space="preserve">Судебное поручение: забытый инструмент или насущная необходимость? </w:t>
      </w:r>
    </w:p>
    <w:p w:rsidR="00207A49" w:rsidRDefault="00F35A04" w:rsidP="00984E70">
      <w:pPr>
        <w:pStyle w:val="a3"/>
        <w:widowControl w:val="0"/>
        <w:autoSpaceDE w:val="0"/>
        <w:autoSpaceDN w:val="0"/>
        <w:ind w:left="0" w:firstLine="709"/>
        <w:contextualSpacing w:val="0"/>
        <w:jc w:val="right"/>
        <w:rPr>
          <w:i/>
          <w:sz w:val="28"/>
          <w:szCs w:val="28"/>
        </w:rPr>
      </w:pPr>
      <w:proofErr w:type="spellStart"/>
      <w:r w:rsidRPr="00927C6E">
        <w:rPr>
          <w:i/>
          <w:sz w:val="28"/>
          <w:szCs w:val="28"/>
        </w:rPr>
        <w:t>Шевлякова</w:t>
      </w:r>
      <w:proofErr w:type="spellEnd"/>
      <w:r w:rsidRPr="00927C6E">
        <w:rPr>
          <w:i/>
          <w:sz w:val="28"/>
          <w:szCs w:val="28"/>
        </w:rPr>
        <w:t xml:space="preserve"> Полина Юрьевна, </w:t>
      </w:r>
    </w:p>
    <w:p w:rsidR="00F35A04" w:rsidRDefault="00F35A04" w:rsidP="00984E70">
      <w:pPr>
        <w:pStyle w:val="a3"/>
        <w:widowControl w:val="0"/>
        <w:autoSpaceDE w:val="0"/>
        <w:autoSpaceDN w:val="0"/>
        <w:ind w:left="0" w:firstLine="709"/>
        <w:contextualSpacing w:val="0"/>
        <w:jc w:val="right"/>
        <w:rPr>
          <w:i/>
          <w:sz w:val="28"/>
          <w:szCs w:val="28"/>
        </w:rPr>
      </w:pPr>
      <w:r w:rsidRPr="00927C6E">
        <w:rPr>
          <w:i/>
          <w:sz w:val="28"/>
          <w:szCs w:val="28"/>
        </w:rPr>
        <w:t>студентка 2 курса КГУ</w:t>
      </w:r>
    </w:p>
    <w:p w:rsidR="00B66DC4" w:rsidRPr="00927C6E" w:rsidRDefault="00B66DC4" w:rsidP="00984E70">
      <w:pPr>
        <w:pStyle w:val="a3"/>
        <w:widowControl w:val="0"/>
        <w:autoSpaceDE w:val="0"/>
        <w:autoSpaceDN w:val="0"/>
        <w:ind w:left="0" w:firstLine="709"/>
        <w:contextualSpacing w:val="0"/>
        <w:jc w:val="both"/>
        <w:rPr>
          <w:i/>
          <w:sz w:val="28"/>
          <w:szCs w:val="28"/>
        </w:rPr>
      </w:pPr>
    </w:p>
    <w:p w:rsidR="00207A49" w:rsidRDefault="00207A49" w:rsidP="00984E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Участники научной дискуссии</w:t>
      </w:r>
    </w:p>
    <w:p w:rsidR="00207A49" w:rsidRPr="00927C6E" w:rsidRDefault="00207A49" w:rsidP="00984E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7A49" w:rsidRPr="00E858F7" w:rsidRDefault="00207A49" w:rsidP="00984E70">
      <w:pPr>
        <w:pStyle w:val="a3"/>
        <w:widowControl w:val="0"/>
        <w:numPr>
          <w:ilvl w:val="0"/>
          <w:numId w:val="5"/>
        </w:numPr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927C6E">
        <w:rPr>
          <w:sz w:val="28"/>
          <w:szCs w:val="28"/>
        </w:rPr>
        <w:t xml:space="preserve">Трансформация роли суда в доказывании в условиях цифровизации: от «содействия сторонам» к активному использованию открытых данных </w:t>
      </w:r>
    </w:p>
    <w:p w:rsidR="00207A49" w:rsidRDefault="00207A49" w:rsidP="00984E70">
      <w:pPr>
        <w:pStyle w:val="a3"/>
        <w:widowControl w:val="0"/>
        <w:autoSpaceDE w:val="0"/>
        <w:autoSpaceDN w:val="0"/>
        <w:ind w:left="0" w:firstLine="709"/>
        <w:contextualSpacing w:val="0"/>
        <w:jc w:val="right"/>
        <w:rPr>
          <w:i/>
          <w:sz w:val="28"/>
          <w:szCs w:val="28"/>
        </w:rPr>
      </w:pPr>
      <w:r w:rsidRPr="00927C6E">
        <w:rPr>
          <w:i/>
          <w:sz w:val="28"/>
          <w:szCs w:val="28"/>
        </w:rPr>
        <w:t xml:space="preserve">Волкова Александра Романовна, </w:t>
      </w:r>
    </w:p>
    <w:p w:rsidR="00207A49" w:rsidRDefault="00207A49" w:rsidP="00984E70">
      <w:pPr>
        <w:pStyle w:val="a3"/>
        <w:widowControl w:val="0"/>
        <w:autoSpaceDE w:val="0"/>
        <w:autoSpaceDN w:val="0"/>
        <w:ind w:left="0" w:firstLine="709"/>
        <w:contextualSpacing w:val="0"/>
        <w:jc w:val="right"/>
        <w:rPr>
          <w:i/>
          <w:sz w:val="28"/>
          <w:szCs w:val="28"/>
        </w:rPr>
      </w:pPr>
      <w:r w:rsidRPr="00927C6E">
        <w:rPr>
          <w:i/>
          <w:sz w:val="28"/>
          <w:szCs w:val="28"/>
        </w:rPr>
        <w:t>студентка 2 курса КГУ</w:t>
      </w:r>
    </w:p>
    <w:p w:rsidR="00F35A04" w:rsidRDefault="00F35A04" w:rsidP="00984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7A49" w:rsidRPr="00E858F7" w:rsidRDefault="00B95806" w:rsidP="00984E70">
      <w:pPr>
        <w:pStyle w:val="a3"/>
        <w:widowControl w:val="0"/>
        <w:numPr>
          <w:ilvl w:val="0"/>
          <w:numId w:val="5"/>
        </w:numPr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927C6E">
        <w:rPr>
          <w:sz w:val="28"/>
          <w:szCs w:val="28"/>
        </w:rPr>
        <w:t>Несколько слов об экспертизах в гражданском процессе</w:t>
      </w:r>
    </w:p>
    <w:p w:rsidR="00207A49" w:rsidRDefault="00B95806" w:rsidP="00984E70">
      <w:pPr>
        <w:pStyle w:val="a3"/>
        <w:widowControl w:val="0"/>
        <w:autoSpaceDE w:val="0"/>
        <w:autoSpaceDN w:val="0"/>
        <w:ind w:left="0" w:firstLine="709"/>
        <w:contextualSpacing w:val="0"/>
        <w:jc w:val="right"/>
        <w:rPr>
          <w:i/>
          <w:sz w:val="28"/>
          <w:szCs w:val="28"/>
        </w:rPr>
      </w:pPr>
      <w:proofErr w:type="spellStart"/>
      <w:r w:rsidRPr="00207A49">
        <w:rPr>
          <w:i/>
          <w:sz w:val="28"/>
          <w:szCs w:val="28"/>
        </w:rPr>
        <w:t>Бозов</w:t>
      </w:r>
      <w:proofErr w:type="spellEnd"/>
      <w:r w:rsidRPr="00207A49">
        <w:rPr>
          <w:i/>
          <w:sz w:val="28"/>
          <w:szCs w:val="28"/>
        </w:rPr>
        <w:t xml:space="preserve"> Павел, </w:t>
      </w:r>
    </w:p>
    <w:p w:rsidR="00B95806" w:rsidRDefault="00B95806" w:rsidP="00984E70">
      <w:pPr>
        <w:pStyle w:val="a3"/>
        <w:widowControl w:val="0"/>
        <w:autoSpaceDE w:val="0"/>
        <w:autoSpaceDN w:val="0"/>
        <w:ind w:left="0" w:firstLine="709"/>
        <w:contextualSpacing w:val="0"/>
        <w:jc w:val="right"/>
        <w:rPr>
          <w:i/>
          <w:sz w:val="28"/>
          <w:szCs w:val="28"/>
        </w:rPr>
      </w:pPr>
      <w:r w:rsidRPr="00207A49">
        <w:rPr>
          <w:i/>
          <w:sz w:val="28"/>
          <w:szCs w:val="28"/>
        </w:rPr>
        <w:t xml:space="preserve">студент 2 курса </w:t>
      </w:r>
      <w:proofErr w:type="spellStart"/>
      <w:r w:rsidR="00207A49">
        <w:rPr>
          <w:i/>
          <w:sz w:val="28"/>
          <w:szCs w:val="28"/>
        </w:rPr>
        <w:t>Тв</w:t>
      </w:r>
      <w:r w:rsidR="00207A49" w:rsidRPr="00207A49">
        <w:rPr>
          <w:i/>
          <w:sz w:val="28"/>
          <w:szCs w:val="28"/>
        </w:rPr>
        <w:t>ГУ</w:t>
      </w:r>
      <w:proofErr w:type="spellEnd"/>
    </w:p>
    <w:p w:rsidR="00207A49" w:rsidRPr="00207A49" w:rsidRDefault="00207A49" w:rsidP="00984E70">
      <w:pPr>
        <w:pStyle w:val="a3"/>
        <w:widowControl w:val="0"/>
        <w:autoSpaceDE w:val="0"/>
        <w:autoSpaceDN w:val="0"/>
        <w:ind w:left="0" w:firstLine="709"/>
        <w:contextualSpacing w:val="0"/>
        <w:jc w:val="right"/>
        <w:rPr>
          <w:i/>
          <w:sz w:val="28"/>
          <w:szCs w:val="28"/>
        </w:rPr>
      </w:pPr>
    </w:p>
    <w:p w:rsidR="00B821C2" w:rsidRDefault="00B821C2" w:rsidP="00984E70">
      <w:pPr>
        <w:pStyle w:val="a3"/>
        <w:widowControl w:val="0"/>
        <w:numPr>
          <w:ilvl w:val="0"/>
          <w:numId w:val="5"/>
        </w:numPr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bookmarkStart w:id="0" w:name="_GoBack"/>
      <w:bookmarkEnd w:id="0"/>
      <w:r w:rsidRPr="00B821C2">
        <w:rPr>
          <w:sz w:val="28"/>
          <w:szCs w:val="28"/>
        </w:rPr>
        <w:t>Правовой режим использования аудио и видео</w:t>
      </w:r>
      <w:r>
        <w:rPr>
          <w:sz w:val="28"/>
          <w:szCs w:val="28"/>
        </w:rPr>
        <w:t>записей в гражданском процессе</w:t>
      </w:r>
    </w:p>
    <w:p w:rsidR="00B821C2" w:rsidRDefault="00B821C2" w:rsidP="00984E70">
      <w:pPr>
        <w:pStyle w:val="a3"/>
        <w:widowControl w:val="0"/>
        <w:autoSpaceDE w:val="0"/>
        <w:autoSpaceDN w:val="0"/>
        <w:ind w:left="0" w:firstLine="709"/>
        <w:contextualSpacing w:val="0"/>
        <w:jc w:val="right"/>
        <w:rPr>
          <w:i/>
          <w:sz w:val="28"/>
          <w:szCs w:val="28"/>
        </w:rPr>
      </w:pPr>
      <w:proofErr w:type="spellStart"/>
      <w:r w:rsidRPr="00B821C2">
        <w:rPr>
          <w:i/>
          <w:sz w:val="28"/>
          <w:szCs w:val="28"/>
        </w:rPr>
        <w:t>Клинова</w:t>
      </w:r>
      <w:proofErr w:type="spellEnd"/>
      <w:r w:rsidRPr="00B821C2">
        <w:rPr>
          <w:i/>
          <w:sz w:val="28"/>
          <w:szCs w:val="28"/>
        </w:rPr>
        <w:t xml:space="preserve"> Александра,</w:t>
      </w:r>
    </w:p>
    <w:p w:rsidR="00A06E81" w:rsidRPr="000D26BF" w:rsidRDefault="00B821C2" w:rsidP="00984E70">
      <w:pPr>
        <w:pStyle w:val="a3"/>
        <w:widowControl w:val="0"/>
        <w:autoSpaceDE w:val="0"/>
        <w:autoSpaceDN w:val="0"/>
        <w:ind w:left="0" w:firstLine="709"/>
        <w:contextualSpacing w:val="0"/>
        <w:jc w:val="right"/>
        <w:rPr>
          <w:sz w:val="28"/>
          <w:szCs w:val="28"/>
        </w:rPr>
      </w:pPr>
      <w:r w:rsidRPr="00B821C2">
        <w:rPr>
          <w:i/>
          <w:sz w:val="28"/>
          <w:szCs w:val="28"/>
        </w:rPr>
        <w:t xml:space="preserve"> </w:t>
      </w:r>
      <w:r w:rsidRPr="00B66DC4">
        <w:rPr>
          <w:i/>
          <w:sz w:val="28"/>
          <w:szCs w:val="28"/>
        </w:rPr>
        <w:t>студентка 2 курса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ТвГУ</w:t>
      </w:r>
      <w:proofErr w:type="spellEnd"/>
    </w:p>
    <w:sectPr w:rsidR="00A06E81" w:rsidRPr="000D2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973AA"/>
    <w:multiLevelType w:val="hybridMultilevel"/>
    <w:tmpl w:val="394436C4"/>
    <w:lvl w:ilvl="0" w:tplc="BAB8DF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D47B22"/>
    <w:multiLevelType w:val="hybridMultilevel"/>
    <w:tmpl w:val="52783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C31B5"/>
    <w:multiLevelType w:val="hybridMultilevel"/>
    <w:tmpl w:val="01603DD8"/>
    <w:lvl w:ilvl="0" w:tplc="ACB055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2E1667"/>
    <w:multiLevelType w:val="hybridMultilevel"/>
    <w:tmpl w:val="51021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4058A"/>
    <w:multiLevelType w:val="hybridMultilevel"/>
    <w:tmpl w:val="F78A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81"/>
    <w:rsid w:val="000D26BF"/>
    <w:rsid w:val="000F3651"/>
    <w:rsid w:val="001444C2"/>
    <w:rsid w:val="0014551B"/>
    <w:rsid w:val="001909F9"/>
    <w:rsid w:val="00207A49"/>
    <w:rsid w:val="00252BA2"/>
    <w:rsid w:val="00297819"/>
    <w:rsid w:val="003E5314"/>
    <w:rsid w:val="00401DDB"/>
    <w:rsid w:val="00457404"/>
    <w:rsid w:val="004D6EC1"/>
    <w:rsid w:val="00510DF6"/>
    <w:rsid w:val="00575819"/>
    <w:rsid w:val="0059136E"/>
    <w:rsid w:val="005C5A8F"/>
    <w:rsid w:val="006626D8"/>
    <w:rsid w:val="006814AD"/>
    <w:rsid w:val="006A2DD0"/>
    <w:rsid w:val="006C19FB"/>
    <w:rsid w:val="006E59B1"/>
    <w:rsid w:val="0074272A"/>
    <w:rsid w:val="007569AC"/>
    <w:rsid w:val="0083007C"/>
    <w:rsid w:val="008835DD"/>
    <w:rsid w:val="00884503"/>
    <w:rsid w:val="008C4F70"/>
    <w:rsid w:val="008D5D37"/>
    <w:rsid w:val="00984E70"/>
    <w:rsid w:val="00A06E81"/>
    <w:rsid w:val="00B0082D"/>
    <w:rsid w:val="00B34066"/>
    <w:rsid w:val="00B66DC4"/>
    <w:rsid w:val="00B821C2"/>
    <w:rsid w:val="00B95806"/>
    <w:rsid w:val="00C27385"/>
    <w:rsid w:val="00C449A2"/>
    <w:rsid w:val="00C75F74"/>
    <w:rsid w:val="00C87F95"/>
    <w:rsid w:val="00C90C10"/>
    <w:rsid w:val="00D14EE9"/>
    <w:rsid w:val="00D651A3"/>
    <w:rsid w:val="00D804A3"/>
    <w:rsid w:val="00E858F7"/>
    <w:rsid w:val="00EA286A"/>
    <w:rsid w:val="00F35A04"/>
    <w:rsid w:val="00F3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FC791-85C7-47DB-B8D9-94F3C02D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E81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8845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username">
    <w:name w:val="doc_username"/>
    <w:basedOn w:val="a0"/>
    <w:rsid w:val="00A06E81"/>
  </w:style>
  <w:style w:type="character" w:customStyle="1" w:styleId="doczvanie">
    <w:name w:val="doc_zvanie"/>
    <w:basedOn w:val="a0"/>
    <w:rsid w:val="00A06E81"/>
  </w:style>
  <w:style w:type="character" w:customStyle="1" w:styleId="docregalii">
    <w:name w:val="doc_regalii"/>
    <w:basedOn w:val="a0"/>
    <w:rsid w:val="00A06E81"/>
  </w:style>
  <w:style w:type="character" w:customStyle="1" w:styleId="docstepen">
    <w:name w:val="doc_stepen"/>
    <w:basedOn w:val="a0"/>
    <w:rsid w:val="00A06E81"/>
  </w:style>
  <w:style w:type="character" w:customStyle="1" w:styleId="doczvanieuch">
    <w:name w:val="doc_zvanie_uch"/>
    <w:basedOn w:val="a0"/>
    <w:rsid w:val="00A06E81"/>
  </w:style>
  <w:style w:type="paragraph" w:styleId="a3">
    <w:name w:val="List Paragraph"/>
    <w:basedOn w:val="a"/>
    <w:uiPriority w:val="34"/>
    <w:qFormat/>
    <w:rsid w:val="00EA286A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D6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4551B"/>
    <w:rPr>
      <w:color w:val="0000FF" w:themeColor="hyperlink"/>
      <w:u w:val="single"/>
    </w:rPr>
  </w:style>
  <w:style w:type="paragraph" w:customStyle="1" w:styleId="xmsonormal">
    <w:name w:val="x_msonormal"/>
    <w:basedOn w:val="a"/>
    <w:rsid w:val="000D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listparagraph">
    <w:name w:val="x_msolistparagraph"/>
    <w:basedOn w:val="a"/>
    <w:rsid w:val="000D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884503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845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4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4503"/>
    <w:rPr>
      <w:rFonts w:ascii="Tahoma" w:hAnsi="Tahoma" w:cs="Tahoma"/>
      <w:sz w:val="16"/>
      <w:szCs w:val="16"/>
    </w:rPr>
  </w:style>
  <w:style w:type="paragraph" w:customStyle="1" w:styleId="s3mrcssattr">
    <w:name w:val="s3_mr_css_attr"/>
    <w:basedOn w:val="a"/>
    <w:rsid w:val="006C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mrcssattr">
    <w:name w:val="s2_mr_css_attr"/>
    <w:basedOn w:val="a0"/>
    <w:rsid w:val="006C1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89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7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lemost.yandex.ru/j/553081108250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Жукова Олеся Витальевна</cp:lastModifiedBy>
  <cp:revision>3</cp:revision>
  <dcterms:created xsi:type="dcterms:W3CDTF">2026-05-26T10:12:00Z</dcterms:created>
  <dcterms:modified xsi:type="dcterms:W3CDTF">2026-05-26T10:12:00Z</dcterms:modified>
</cp:coreProperties>
</file>