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E51" w:rsidRPr="00FC6855" w:rsidRDefault="009F5E51" w:rsidP="009F5E51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 w:rsidRPr="00FC6855">
        <w:rPr>
          <w:color w:val="auto"/>
          <w:sz w:val="28"/>
          <w:szCs w:val="28"/>
        </w:rPr>
        <w:t xml:space="preserve">Министерство </w:t>
      </w:r>
      <w:r w:rsidR="009C4755">
        <w:rPr>
          <w:color w:val="auto"/>
          <w:sz w:val="28"/>
          <w:szCs w:val="28"/>
        </w:rPr>
        <w:t xml:space="preserve">науки и высшего </w:t>
      </w:r>
      <w:r w:rsidRPr="00FC6855">
        <w:rPr>
          <w:color w:val="auto"/>
          <w:sz w:val="28"/>
          <w:szCs w:val="28"/>
        </w:rPr>
        <w:t>образования  Российской Федерации</w:t>
      </w:r>
    </w:p>
    <w:p w:rsidR="009F5E51" w:rsidRPr="00FC6855" w:rsidRDefault="009F5E51" w:rsidP="009F5E51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 w:rsidRPr="00FC6855">
        <w:rPr>
          <w:color w:val="auto"/>
          <w:sz w:val="28"/>
          <w:szCs w:val="28"/>
        </w:rPr>
        <w:t>ФГБОУ ВО «Тверской государственный университет»</w:t>
      </w:r>
    </w:p>
    <w:p w:rsidR="009F5E51" w:rsidRPr="00FC6855" w:rsidRDefault="009F5E51" w:rsidP="009F5E51">
      <w:pPr>
        <w:jc w:val="center"/>
        <w:rPr>
          <w:color w:val="auto"/>
          <w:sz w:val="28"/>
          <w:szCs w:val="28"/>
        </w:rPr>
      </w:pPr>
    </w:p>
    <w:p w:rsidR="009F5E51" w:rsidRPr="00FC6855" w:rsidRDefault="009F5E51" w:rsidP="009F5E51">
      <w:pPr>
        <w:spacing w:line="360" w:lineRule="auto"/>
        <w:jc w:val="right"/>
        <w:rPr>
          <w:color w:val="auto"/>
          <w:sz w:val="28"/>
          <w:szCs w:val="28"/>
        </w:rPr>
      </w:pPr>
    </w:p>
    <w:p w:rsidR="009F5E51" w:rsidRPr="00FC6855" w:rsidRDefault="009F5E51" w:rsidP="009F5E51">
      <w:pPr>
        <w:pStyle w:val="Default"/>
        <w:spacing w:line="360" w:lineRule="auto"/>
        <w:ind w:left="6372"/>
        <w:jc w:val="right"/>
        <w:rPr>
          <w:color w:val="auto"/>
          <w:sz w:val="28"/>
          <w:szCs w:val="28"/>
        </w:rPr>
      </w:pPr>
      <w:r w:rsidRPr="00FC6855">
        <w:rPr>
          <w:color w:val="auto"/>
          <w:sz w:val="28"/>
          <w:szCs w:val="28"/>
        </w:rPr>
        <w:t xml:space="preserve">Утверждаю: </w:t>
      </w:r>
    </w:p>
    <w:p w:rsidR="009F5E51" w:rsidRPr="00FC6855" w:rsidRDefault="009F5E51" w:rsidP="009F5E51">
      <w:pPr>
        <w:pStyle w:val="Default"/>
        <w:tabs>
          <w:tab w:val="left" w:pos="5529"/>
        </w:tabs>
        <w:spacing w:line="360" w:lineRule="auto"/>
        <w:ind w:left="5529"/>
        <w:jc w:val="right"/>
        <w:rPr>
          <w:color w:val="auto"/>
          <w:sz w:val="28"/>
          <w:szCs w:val="28"/>
        </w:rPr>
      </w:pPr>
      <w:r w:rsidRPr="00FC6855">
        <w:rPr>
          <w:color w:val="auto"/>
          <w:sz w:val="28"/>
          <w:szCs w:val="28"/>
        </w:rPr>
        <w:t>Руководитель ООП Таможенное дело:</w:t>
      </w:r>
    </w:p>
    <w:p w:rsidR="009F5E51" w:rsidRPr="00FC6855" w:rsidRDefault="009F5E51" w:rsidP="009F5E51">
      <w:pPr>
        <w:pStyle w:val="Default"/>
        <w:spacing w:line="360" w:lineRule="auto"/>
        <w:ind w:left="5973"/>
        <w:jc w:val="right"/>
        <w:rPr>
          <w:color w:val="auto"/>
          <w:sz w:val="28"/>
          <w:szCs w:val="28"/>
        </w:rPr>
      </w:pPr>
      <w:r w:rsidRPr="00FC6855">
        <w:rPr>
          <w:color w:val="auto"/>
          <w:sz w:val="28"/>
          <w:szCs w:val="28"/>
        </w:rPr>
        <w:t>_________</w:t>
      </w:r>
      <w:r w:rsidR="009C4755">
        <w:rPr>
          <w:color w:val="auto"/>
          <w:sz w:val="28"/>
          <w:szCs w:val="28"/>
        </w:rPr>
        <w:t>Н.А. Антонова</w:t>
      </w:r>
    </w:p>
    <w:p w:rsidR="009F5E51" w:rsidRPr="00FC6855" w:rsidRDefault="009F5E51" w:rsidP="009F5E51">
      <w:pPr>
        <w:shd w:val="clear" w:color="auto" w:fill="FFFFFF"/>
        <w:spacing w:line="360" w:lineRule="auto"/>
        <w:ind w:left="5973"/>
        <w:jc w:val="right"/>
        <w:rPr>
          <w:color w:val="auto"/>
          <w:sz w:val="28"/>
          <w:szCs w:val="28"/>
        </w:rPr>
      </w:pPr>
      <w:r w:rsidRPr="00FC6855">
        <w:rPr>
          <w:color w:val="auto"/>
          <w:sz w:val="28"/>
          <w:szCs w:val="28"/>
        </w:rPr>
        <w:t>«    »_____________ 201</w:t>
      </w:r>
      <w:r w:rsidR="008C3BAC">
        <w:rPr>
          <w:color w:val="auto"/>
          <w:sz w:val="28"/>
          <w:szCs w:val="28"/>
        </w:rPr>
        <w:t>9</w:t>
      </w:r>
      <w:r w:rsidRPr="00FC6855">
        <w:rPr>
          <w:color w:val="auto"/>
          <w:sz w:val="28"/>
          <w:szCs w:val="28"/>
        </w:rPr>
        <w:t xml:space="preserve">  г.</w:t>
      </w:r>
    </w:p>
    <w:p w:rsidR="009F5E51" w:rsidRPr="00FC6855" w:rsidRDefault="009F5E51" w:rsidP="009F5E51">
      <w:pPr>
        <w:shd w:val="clear" w:color="auto" w:fill="FFFFFF"/>
        <w:ind w:firstLine="720"/>
        <w:jc w:val="right"/>
        <w:rPr>
          <w:b/>
          <w:bCs/>
          <w:color w:val="auto"/>
          <w:spacing w:val="-6"/>
          <w:sz w:val="28"/>
          <w:szCs w:val="28"/>
        </w:rPr>
      </w:pPr>
    </w:p>
    <w:p w:rsidR="009F5E51" w:rsidRPr="00FC6855" w:rsidRDefault="009F5E51" w:rsidP="009F5E51">
      <w:pPr>
        <w:shd w:val="clear" w:color="auto" w:fill="FFFFFF"/>
        <w:ind w:firstLine="720"/>
        <w:jc w:val="center"/>
        <w:rPr>
          <w:bCs/>
          <w:color w:val="auto"/>
          <w:spacing w:val="-6"/>
          <w:sz w:val="28"/>
          <w:szCs w:val="28"/>
        </w:rPr>
      </w:pPr>
    </w:p>
    <w:p w:rsidR="009F5E51" w:rsidRPr="00FC6855" w:rsidRDefault="009F5E51" w:rsidP="009F5E51">
      <w:pPr>
        <w:shd w:val="clear" w:color="auto" w:fill="FFFFFF"/>
        <w:ind w:firstLine="720"/>
        <w:jc w:val="center"/>
        <w:rPr>
          <w:bCs/>
          <w:color w:val="auto"/>
          <w:spacing w:val="-6"/>
          <w:sz w:val="28"/>
          <w:szCs w:val="28"/>
        </w:rPr>
      </w:pPr>
    </w:p>
    <w:p w:rsidR="000700A5" w:rsidRPr="00FC6855" w:rsidRDefault="009F5E51" w:rsidP="009F5E51">
      <w:pPr>
        <w:shd w:val="clear" w:color="auto" w:fill="FFFFFF"/>
        <w:ind w:firstLine="720"/>
        <w:jc w:val="center"/>
        <w:rPr>
          <w:bCs/>
          <w:color w:val="auto"/>
          <w:spacing w:val="-6"/>
          <w:sz w:val="28"/>
          <w:szCs w:val="28"/>
        </w:rPr>
      </w:pPr>
      <w:r w:rsidRPr="00FC6855">
        <w:rPr>
          <w:bCs/>
          <w:color w:val="auto"/>
          <w:spacing w:val="-6"/>
          <w:sz w:val="28"/>
          <w:szCs w:val="28"/>
        </w:rPr>
        <w:t xml:space="preserve">Рабочая программа </w:t>
      </w:r>
      <w:r w:rsidR="000700A5" w:rsidRPr="00FC6855">
        <w:rPr>
          <w:bCs/>
          <w:color w:val="auto"/>
          <w:spacing w:val="-6"/>
          <w:sz w:val="28"/>
          <w:szCs w:val="28"/>
        </w:rPr>
        <w:t>практики</w:t>
      </w:r>
    </w:p>
    <w:p w:rsidR="000700A5" w:rsidRPr="00FC6855" w:rsidRDefault="000700A5" w:rsidP="009F5E51">
      <w:pPr>
        <w:shd w:val="clear" w:color="auto" w:fill="FFFFFF"/>
        <w:ind w:firstLine="720"/>
        <w:jc w:val="center"/>
        <w:rPr>
          <w:bCs/>
          <w:color w:val="auto"/>
          <w:spacing w:val="-6"/>
          <w:sz w:val="28"/>
          <w:szCs w:val="28"/>
        </w:rPr>
      </w:pPr>
    </w:p>
    <w:p w:rsidR="00104EB1" w:rsidRDefault="00104EB1" w:rsidP="009F5E51">
      <w:pPr>
        <w:shd w:val="clear" w:color="auto" w:fill="FFFFFF"/>
        <w:ind w:firstLine="720"/>
        <w:jc w:val="center"/>
        <w:rPr>
          <w:b/>
          <w:bCs/>
          <w:color w:val="auto"/>
          <w:spacing w:val="-6"/>
          <w:sz w:val="28"/>
          <w:szCs w:val="28"/>
        </w:rPr>
      </w:pPr>
      <w:r>
        <w:rPr>
          <w:b/>
          <w:bCs/>
          <w:color w:val="auto"/>
          <w:spacing w:val="-6"/>
          <w:sz w:val="28"/>
          <w:szCs w:val="28"/>
        </w:rPr>
        <w:t xml:space="preserve">Производственная практика </w:t>
      </w:r>
    </w:p>
    <w:p w:rsidR="000700A5" w:rsidRPr="00FC6855" w:rsidRDefault="00104EB1" w:rsidP="009F5E51">
      <w:pPr>
        <w:shd w:val="clear" w:color="auto" w:fill="FFFFFF"/>
        <w:ind w:firstLine="720"/>
        <w:jc w:val="center"/>
        <w:rPr>
          <w:b/>
          <w:bCs/>
          <w:color w:val="auto"/>
          <w:spacing w:val="-6"/>
          <w:sz w:val="28"/>
          <w:szCs w:val="28"/>
        </w:rPr>
      </w:pPr>
      <w:r>
        <w:rPr>
          <w:b/>
          <w:bCs/>
          <w:color w:val="auto"/>
          <w:spacing w:val="-6"/>
          <w:sz w:val="28"/>
          <w:szCs w:val="28"/>
        </w:rPr>
        <w:t>(</w:t>
      </w:r>
      <w:r w:rsidR="000700A5" w:rsidRPr="00FC6855">
        <w:rPr>
          <w:b/>
          <w:bCs/>
          <w:color w:val="auto"/>
          <w:spacing w:val="-6"/>
          <w:sz w:val="28"/>
          <w:szCs w:val="28"/>
        </w:rPr>
        <w:t>НАУЧНО</w:t>
      </w:r>
      <w:r w:rsidR="00ED4EA3" w:rsidRPr="00FC6855">
        <w:rPr>
          <w:b/>
          <w:bCs/>
          <w:color w:val="auto"/>
          <w:spacing w:val="-6"/>
          <w:sz w:val="28"/>
          <w:szCs w:val="28"/>
        </w:rPr>
        <w:t xml:space="preserve"> -</w:t>
      </w:r>
      <w:r w:rsidR="006F203A">
        <w:rPr>
          <w:b/>
          <w:bCs/>
          <w:color w:val="auto"/>
          <w:spacing w:val="-6"/>
          <w:sz w:val="28"/>
          <w:szCs w:val="28"/>
        </w:rPr>
        <w:t xml:space="preserve"> ИССЛЕДОВАТЕЛЬСКАЯ РАБОТА</w:t>
      </w:r>
      <w:r>
        <w:rPr>
          <w:b/>
          <w:bCs/>
          <w:color w:val="auto"/>
          <w:spacing w:val="-6"/>
          <w:sz w:val="28"/>
          <w:szCs w:val="28"/>
        </w:rPr>
        <w:t>)</w:t>
      </w:r>
    </w:p>
    <w:p w:rsidR="000700A5" w:rsidRPr="00FC6855" w:rsidRDefault="000700A5" w:rsidP="009F5E51">
      <w:pPr>
        <w:shd w:val="clear" w:color="auto" w:fill="FFFFFF"/>
        <w:ind w:firstLine="720"/>
        <w:jc w:val="center"/>
        <w:rPr>
          <w:b/>
          <w:bCs/>
          <w:color w:val="auto"/>
          <w:spacing w:val="-6"/>
          <w:sz w:val="28"/>
          <w:szCs w:val="28"/>
        </w:rPr>
      </w:pPr>
    </w:p>
    <w:p w:rsidR="009F5E51" w:rsidRPr="00FC6855" w:rsidRDefault="009F5E51" w:rsidP="009F5E51">
      <w:pPr>
        <w:shd w:val="clear" w:color="auto" w:fill="FFFFFF"/>
        <w:ind w:firstLine="720"/>
        <w:jc w:val="center"/>
        <w:rPr>
          <w:color w:val="auto"/>
          <w:spacing w:val="-6"/>
          <w:sz w:val="28"/>
          <w:szCs w:val="28"/>
        </w:rPr>
      </w:pPr>
      <w:r w:rsidRPr="00FC6855">
        <w:rPr>
          <w:color w:val="auto"/>
          <w:spacing w:val="-6"/>
          <w:sz w:val="28"/>
          <w:szCs w:val="28"/>
        </w:rPr>
        <w:t>Специальность</w:t>
      </w:r>
    </w:p>
    <w:p w:rsidR="009F5E51" w:rsidRPr="00FC6855" w:rsidRDefault="009F5E51" w:rsidP="009F5E51">
      <w:pPr>
        <w:shd w:val="clear" w:color="auto" w:fill="FFFFFF"/>
        <w:ind w:firstLine="720"/>
        <w:jc w:val="center"/>
        <w:rPr>
          <w:color w:val="auto"/>
          <w:spacing w:val="-6"/>
          <w:sz w:val="28"/>
          <w:szCs w:val="28"/>
        </w:rPr>
      </w:pPr>
      <w:r w:rsidRPr="00FC6855">
        <w:rPr>
          <w:bCs/>
          <w:color w:val="auto"/>
          <w:sz w:val="28"/>
          <w:szCs w:val="28"/>
        </w:rPr>
        <w:t>38.05.02 ТАМОЖЕННОЕ ДЕЛО</w:t>
      </w:r>
    </w:p>
    <w:p w:rsidR="009F5E51" w:rsidRPr="00FC6855" w:rsidRDefault="009F5E51" w:rsidP="009F5E51">
      <w:pPr>
        <w:shd w:val="clear" w:color="auto" w:fill="FFFFFF"/>
        <w:ind w:firstLine="720"/>
        <w:jc w:val="center"/>
        <w:rPr>
          <w:bCs/>
          <w:color w:val="auto"/>
          <w:sz w:val="28"/>
          <w:szCs w:val="28"/>
        </w:rPr>
      </w:pPr>
    </w:p>
    <w:p w:rsidR="009F5E51" w:rsidRPr="00FC6855" w:rsidRDefault="009F5E51" w:rsidP="009F5E51">
      <w:pPr>
        <w:shd w:val="clear" w:color="auto" w:fill="FFFFFF"/>
        <w:ind w:firstLine="720"/>
        <w:jc w:val="center"/>
        <w:rPr>
          <w:bCs/>
          <w:color w:val="auto"/>
          <w:sz w:val="28"/>
          <w:szCs w:val="28"/>
        </w:rPr>
      </w:pPr>
      <w:r w:rsidRPr="00FC6855">
        <w:rPr>
          <w:bCs/>
          <w:color w:val="auto"/>
          <w:sz w:val="28"/>
          <w:szCs w:val="28"/>
        </w:rPr>
        <w:t>Специализация</w:t>
      </w:r>
    </w:p>
    <w:p w:rsidR="009C4755" w:rsidRDefault="009C4755" w:rsidP="009F5E51">
      <w:pPr>
        <w:shd w:val="clear" w:color="auto" w:fill="FFFFFF"/>
        <w:ind w:firstLine="720"/>
        <w:jc w:val="center"/>
        <w:rPr>
          <w:color w:val="auto"/>
          <w:spacing w:val="-6"/>
          <w:sz w:val="28"/>
          <w:szCs w:val="28"/>
        </w:rPr>
      </w:pPr>
      <w:r>
        <w:rPr>
          <w:color w:val="auto"/>
          <w:spacing w:val="-6"/>
          <w:sz w:val="28"/>
          <w:szCs w:val="28"/>
        </w:rPr>
        <w:t>ПРАВОВОЕ ОБЕСПЕЧЕНИЕ ТАМОЖЕННОЙ ДЕЯТЕЛЬНОСТИ</w:t>
      </w:r>
    </w:p>
    <w:p w:rsidR="009F5E51" w:rsidRPr="00FC6855" w:rsidRDefault="009F5E51" w:rsidP="009F5E51">
      <w:pPr>
        <w:shd w:val="clear" w:color="auto" w:fill="FFFFFF"/>
        <w:ind w:firstLine="720"/>
        <w:jc w:val="center"/>
        <w:rPr>
          <w:color w:val="auto"/>
          <w:spacing w:val="-7"/>
          <w:sz w:val="28"/>
          <w:szCs w:val="28"/>
        </w:rPr>
      </w:pPr>
      <w:r w:rsidRPr="00FC6855">
        <w:rPr>
          <w:color w:val="auto"/>
          <w:spacing w:val="-6"/>
          <w:sz w:val="28"/>
          <w:szCs w:val="28"/>
        </w:rPr>
        <w:t xml:space="preserve">Для студентов 5 курса </w:t>
      </w:r>
      <w:r w:rsidRPr="00FC6855">
        <w:rPr>
          <w:color w:val="auto"/>
          <w:spacing w:val="-7"/>
          <w:sz w:val="28"/>
          <w:szCs w:val="28"/>
        </w:rPr>
        <w:t xml:space="preserve">очной формы обучения </w:t>
      </w:r>
    </w:p>
    <w:p w:rsidR="009F5E51" w:rsidRPr="00FC6855" w:rsidRDefault="009F5E51" w:rsidP="009F5E51">
      <w:pPr>
        <w:shd w:val="clear" w:color="auto" w:fill="FFFFFF"/>
        <w:ind w:firstLine="720"/>
        <w:jc w:val="center"/>
        <w:rPr>
          <w:color w:val="auto"/>
          <w:spacing w:val="-7"/>
          <w:sz w:val="28"/>
          <w:szCs w:val="28"/>
        </w:rPr>
      </w:pPr>
    </w:p>
    <w:p w:rsidR="009F5E51" w:rsidRPr="00FC6855" w:rsidRDefault="009F5E51" w:rsidP="009F5E51">
      <w:pPr>
        <w:shd w:val="clear" w:color="auto" w:fill="FFFFFF"/>
        <w:ind w:firstLine="720"/>
        <w:jc w:val="center"/>
        <w:rPr>
          <w:color w:val="auto"/>
          <w:spacing w:val="-7"/>
          <w:sz w:val="28"/>
          <w:szCs w:val="28"/>
        </w:rPr>
      </w:pPr>
    </w:p>
    <w:p w:rsidR="009F5E51" w:rsidRPr="00FC6855" w:rsidRDefault="009F5E51" w:rsidP="009F5E51">
      <w:pPr>
        <w:shd w:val="clear" w:color="auto" w:fill="FFFFFF"/>
        <w:ind w:firstLine="720"/>
        <w:jc w:val="center"/>
        <w:rPr>
          <w:color w:val="auto"/>
          <w:spacing w:val="-7"/>
          <w:sz w:val="28"/>
          <w:szCs w:val="28"/>
        </w:rPr>
      </w:pPr>
      <w:r w:rsidRPr="00FC6855">
        <w:rPr>
          <w:color w:val="auto"/>
          <w:spacing w:val="-7"/>
          <w:sz w:val="28"/>
          <w:szCs w:val="28"/>
        </w:rPr>
        <w:t>С</w:t>
      </w:r>
      <w:r w:rsidR="000700A5" w:rsidRPr="00FC6855">
        <w:rPr>
          <w:color w:val="auto"/>
          <w:spacing w:val="-7"/>
          <w:sz w:val="28"/>
          <w:szCs w:val="28"/>
        </w:rPr>
        <w:t>ПЕЦИАЛИТЕТ</w:t>
      </w:r>
    </w:p>
    <w:p w:rsidR="009F5E51" w:rsidRPr="00FC6855" w:rsidRDefault="009F5E51" w:rsidP="009F5E51">
      <w:pPr>
        <w:shd w:val="clear" w:color="auto" w:fill="FFFFFF"/>
        <w:ind w:firstLine="720"/>
        <w:jc w:val="center"/>
        <w:rPr>
          <w:color w:val="auto"/>
          <w:sz w:val="28"/>
          <w:szCs w:val="28"/>
        </w:rPr>
      </w:pPr>
    </w:p>
    <w:p w:rsidR="009F5E51" w:rsidRPr="00FC6855" w:rsidRDefault="009F5E51" w:rsidP="009F5E51">
      <w:pPr>
        <w:shd w:val="clear" w:color="auto" w:fill="FFFFFF"/>
        <w:rPr>
          <w:color w:val="auto"/>
          <w:spacing w:val="-13"/>
          <w:sz w:val="28"/>
          <w:szCs w:val="28"/>
        </w:rPr>
      </w:pPr>
    </w:p>
    <w:p w:rsidR="009F5E51" w:rsidRPr="00FC6855" w:rsidRDefault="009F5E51" w:rsidP="009F5E51">
      <w:pPr>
        <w:shd w:val="clear" w:color="auto" w:fill="FFFFFF"/>
        <w:jc w:val="center"/>
        <w:rPr>
          <w:i/>
          <w:iCs/>
          <w:color w:val="auto"/>
          <w:spacing w:val="-5"/>
          <w:sz w:val="28"/>
          <w:szCs w:val="28"/>
        </w:rPr>
      </w:pPr>
    </w:p>
    <w:p w:rsidR="009F5E51" w:rsidRPr="00FC6855" w:rsidRDefault="009F5E51" w:rsidP="009F5E51">
      <w:pPr>
        <w:shd w:val="clear" w:color="auto" w:fill="FFFFFF"/>
        <w:tabs>
          <w:tab w:val="left" w:leader="underscore" w:pos="2628"/>
        </w:tabs>
        <w:spacing w:line="360" w:lineRule="auto"/>
        <w:ind w:left="360"/>
        <w:jc w:val="center"/>
        <w:rPr>
          <w:color w:val="auto"/>
          <w:sz w:val="28"/>
          <w:szCs w:val="28"/>
        </w:rPr>
      </w:pPr>
      <w:r w:rsidRPr="00FC6855">
        <w:rPr>
          <w:color w:val="auto"/>
          <w:sz w:val="28"/>
          <w:szCs w:val="28"/>
        </w:rPr>
        <w:t>Составитель: ________________</w:t>
      </w:r>
      <w:r w:rsidRPr="00FC6855">
        <w:rPr>
          <w:i/>
          <w:color w:val="auto"/>
          <w:sz w:val="28"/>
          <w:szCs w:val="28"/>
        </w:rPr>
        <w:t xml:space="preserve"> к.филос.н., доцент Вобликов А.Б.</w:t>
      </w:r>
    </w:p>
    <w:p w:rsidR="009F5E51" w:rsidRPr="00FC6855" w:rsidRDefault="009F5E51" w:rsidP="009F5E51">
      <w:pPr>
        <w:shd w:val="clear" w:color="auto" w:fill="FFFFFF"/>
        <w:tabs>
          <w:tab w:val="left" w:leader="underscore" w:pos="2628"/>
        </w:tabs>
        <w:spacing w:line="360" w:lineRule="auto"/>
        <w:ind w:left="1080"/>
        <w:rPr>
          <w:color w:val="auto"/>
          <w:sz w:val="28"/>
          <w:szCs w:val="28"/>
        </w:rPr>
      </w:pPr>
    </w:p>
    <w:p w:rsidR="009F5E51" w:rsidRPr="00FC6855" w:rsidRDefault="009F5E51" w:rsidP="009F5E51">
      <w:pPr>
        <w:ind w:left="360"/>
        <w:jc w:val="center"/>
        <w:rPr>
          <w:color w:val="auto"/>
          <w:sz w:val="28"/>
          <w:szCs w:val="28"/>
        </w:rPr>
      </w:pPr>
    </w:p>
    <w:p w:rsidR="009F5E51" w:rsidRPr="00FC6855" w:rsidRDefault="009F5E51" w:rsidP="009F5E51">
      <w:pPr>
        <w:ind w:left="360"/>
        <w:jc w:val="center"/>
        <w:rPr>
          <w:color w:val="auto"/>
          <w:sz w:val="28"/>
          <w:szCs w:val="28"/>
        </w:rPr>
      </w:pPr>
    </w:p>
    <w:p w:rsidR="009F5E51" w:rsidRPr="00FC6855" w:rsidRDefault="009F5E51" w:rsidP="009F5E51">
      <w:pPr>
        <w:ind w:left="360"/>
        <w:jc w:val="center"/>
        <w:rPr>
          <w:color w:val="auto"/>
          <w:sz w:val="28"/>
          <w:szCs w:val="28"/>
        </w:rPr>
      </w:pPr>
    </w:p>
    <w:p w:rsidR="009F5E51" w:rsidRPr="00FC6855" w:rsidRDefault="009F5E51" w:rsidP="009F5E51">
      <w:pPr>
        <w:ind w:left="360"/>
        <w:jc w:val="center"/>
        <w:rPr>
          <w:color w:val="auto"/>
          <w:sz w:val="28"/>
          <w:szCs w:val="28"/>
        </w:rPr>
      </w:pPr>
    </w:p>
    <w:p w:rsidR="009F5E51" w:rsidRPr="00FC6855" w:rsidRDefault="009F5E51" w:rsidP="009F5E51">
      <w:pPr>
        <w:ind w:left="360"/>
        <w:jc w:val="center"/>
        <w:rPr>
          <w:color w:val="auto"/>
          <w:sz w:val="28"/>
          <w:szCs w:val="28"/>
        </w:rPr>
      </w:pPr>
    </w:p>
    <w:p w:rsidR="009F5E51" w:rsidRDefault="008C3BAC" w:rsidP="009F5E51">
      <w:pPr>
        <w:ind w:left="36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Тверь, 2019</w:t>
      </w:r>
    </w:p>
    <w:p w:rsidR="009C4755" w:rsidRDefault="009C4755" w:rsidP="009F5E51">
      <w:pPr>
        <w:ind w:left="360"/>
        <w:jc w:val="center"/>
        <w:rPr>
          <w:color w:val="auto"/>
          <w:sz w:val="28"/>
          <w:szCs w:val="28"/>
        </w:rPr>
      </w:pPr>
    </w:p>
    <w:p w:rsidR="009C4755" w:rsidRPr="00FC6855" w:rsidRDefault="009C4755" w:rsidP="009F5E51">
      <w:pPr>
        <w:ind w:left="360"/>
        <w:jc w:val="center"/>
        <w:rPr>
          <w:color w:val="auto"/>
          <w:sz w:val="28"/>
          <w:szCs w:val="28"/>
        </w:rPr>
      </w:pPr>
    </w:p>
    <w:p w:rsidR="00395FBE" w:rsidRPr="00FC6855" w:rsidRDefault="00395FBE" w:rsidP="00A72F49">
      <w:pPr>
        <w:rPr>
          <w:color w:val="auto"/>
        </w:rPr>
      </w:pPr>
    </w:p>
    <w:p w:rsidR="00395FBE" w:rsidRPr="00FC6855" w:rsidRDefault="00395FBE" w:rsidP="00A72F49">
      <w:pPr>
        <w:rPr>
          <w:color w:val="auto"/>
        </w:rPr>
      </w:pPr>
    </w:p>
    <w:p w:rsidR="00395FBE" w:rsidRPr="00FC6855" w:rsidRDefault="00395FBE" w:rsidP="00A72F49">
      <w:pPr>
        <w:rPr>
          <w:color w:val="auto"/>
        </w:rPr>
      </w:pPr>
    </w:p>
    <w:p w:rsidR="005E69D0" w:rsidRPr="00FC6855" w:rsidRDefault="00395FBE" w:rsidP="00EF24CB">
      <w:pPr>
        <w:jc w:val="both"/>
        <w:rPr>
          <w:b/>
          <w:color w:val="auto"/>
        </w:rPr>
      </w:pPr>
      <w:r w:rsidRPr="00FC6855">
        <w:rPr>
          <w:b/>
          <w:color w:val="auto"/>
        </w:rPr>
        <w:t xml:space="preserve">1.Информация о </w:t>
      </w:r>
      <w:r w:rsidR="00EF24CB" w:rsidRPr="00FC6855">
        <w:rPr>
          <w:b/>
          <w:color w:val="auto"/>
        </w:rPr>
        <w:t>НИР</w:t>
      </w:r>
    </w:p>
    <w:p w:rsidR="005E69D0" w:rsidRPr="00FC6855" w:rsidRDefault="00104EB1" w:rsidP="00EF24CB">
      <w:pPr>
        <w:jc w:val="both"/>
        <w:rPr>
          <w:color w:val="auto"/>
        </w:rPr>
      </w:pPr>
      <w:r>
        <w:rPr>
          <w:b/>
          <w:color w:val="auto"/>
        </w:rPr>
        <w:t>Производственная практика (</w:t>
      </w:r>
      <w:r w:rsidR="00395FBE" w:rsidRPr="00FC6855">
        <w:rPr>
          <w:color w:val="auto"/>
        </w:rPr>
        <w:t>научно</w:t>
      </w:r>
      <w:r w:rsidR="00ED4EA3" w:rsidRPr="00FC6855">
        <w:rPr>
          <w:color w:val="auto"/>
        </w:rPr>
        <w:t>-</w:t>
      </w:r>
      <w:r w:rsidR="00395FBE" w:rsidRPr="00FC6855">
        <w:rPr>
          <w:color w:val="auto"/>
        </w:rPr>
        <w:t xml:space="preserve"> исследовательск</w:t>
      </w:r>
      <w:r>
        <w:rPr>
          <w:color w:val="auto"/>
        </w:rPr>
        <w:t>ая</w:t>
      </w:r>
      <w:r w:rsidR="00395FBE" w:rsidRPr="00FC6855">
        <w:rPr>
          <w:color w:val="auto"/>
        </w:rPr>
        <w:t xml:space="preserve"> работ</w:t>
      </w:r>
      <w:r>
        <w:rPr>
          <w:color w:val="auto"/>
        </w:rPr>
        <w:t>а), далее –</w:t>
      </w:r>
      <w:r w:rsidR="00395FBE" w:rsidRPr="00FC6855">
        <w:rPr>
          <w:color w:val="auto"/>
        </w:rPr>
        <w:t xml:space="preserve"> </w:t>
      </w:r>
      <w:r>
        <w:rPr>
          <w:color w:val="auto"/>
        </w:rPr>
        <w:t xml:space="preserve">научно-исследовательская работа </w:t>
      </w:r>
      <w:r w:rsidR="00395FBE" w:rsidRPr="00FC6855">
        <w:rPr>
          <w:color w:val="auto"/>
        </w:rPr>
        <w:t xml:space="preserve">(НИР) </w:t>
      </w:r>
    </w:p>
    <w:p w:rsidR="00395FBE" w:rsidRPr="00FC6855" w:rsidRDefault="00395FBE" w:rsidP="00EF24CB">
      <w:pPr>
        <w:jc w:val="both"/>
        <w:rPr>
          <w:color w:val="auto"/>
        </w:rPr>
      </w:pPr>
      <w:r w:rsidRPr="00FC6855">
        <w:rPr>
          <w:color w:val="auto"/>
        </w:rPr>
        <w:t>Специальность 38.05.02. Таможенное дело</w:t>
      </w:r>
    </w:p>
    <w:p w:rsidR="005E69D0" w:rsidRPr="00FC6855" w:rsidRDefault="005E69D0" w:rsidP="00EF24CB">
      <w:pPr>
        <w:jc w:val="both"/>
        <w:rPr>
          <w:i/>
          <w:color w:val="auto"/>
        </w:rPr>
      </w:pPr>
      <w:r w:rsidRPr="00FC6855">
        <w:rPr>
          <w:color w:val="auto"/>
        </w:rPr>
        <w:t>В соответствии с Положением об организации и проведении практики в Тверском государственном унив</w:t>
      </w:r>
      <w:r w:rsidR="00CC0314" w:rsidRPr="00FC6855">
        <w:rPr>
          <w:color w:val="auto"/>
        </w:rPr>
        <w:t>ерситете от 25.10</w:t>
      </w:r>
      <w:r w:rsidR="005B6A6A" w:rsidRPr="00FC6855">
        <w:rPr>
          <w:color w:val="auto"/>
        </w:rPr>
        <w:t>.2017</w:t>
      </w:r>
      <w:r w:rsidR="00EF24CB" w:rsidRPr="00FC6855">
        <w:rPr>
          <w:color w:val="auto"/>
        </w:rPr>
        <w:t xml:space="preserve"> г. </w:t>
      </w:r>
      <w:r w:rsidRPr="00FC6855">
        <w:rPr>
          <w:i/>
          <w:color w:val="auto"/>
        </w:rPr>
        <w:t>п.2.3. «одним из типов производственной практики является научно-исследовательская работа».</w:t>
      </w:r>
    </w:p>
    <w:p w:rsidR="005E69D0" w:rsidRPr="00FC6855" w:rsidRDefault="005E69D0" w:rsidP="00EF24CB">
      <w:pPr>
        <w:jc w:val="both"/>
        <w:rPr>
          <w:b/>
          <w:color w:val="auto"/>
        </w:rPr>
      </w:pPr>
      <w:r w:rsidRPr="00FC6855">
        <w:rPr>
          <w:b/>
          <w:color w:val="auto"/>
        </w:rPr>
        <w:t>Время проведения НИР</w:t>
      </w:r>
    </w:p>
    <w:p w:rsidR="005E69D0" w:rsidRPr="00FC6855" w:rsidRDefault="005E69D0" w:rsidP="00EF24CB">
      <w:pPr>
        <w:jc w:val="both"/>
        <w:rPr>
          <w:color w:val="auto"/>
        </w:rPr>
      </w:pPr>
      <w:r w:rsidRPr="00FC6855">
        <w:rPr>
          <w:color w:val="auto"/>
        </w:rPr>
        <w:t xml:space="preserve"> в соответствии с графиком учебного процесса</w:t>
      </w:r>
    </w:p>
    <w:p w:rsidR="005E69D0" w:rsidRPr="00FC6855" w:rsidRDefault="005B6A6A" w:rsidP="00EF24CB">
      <w:pPr>
        <w:jc w:val="both"/>
        <w:rPr>
          <w:color w:val="auto"/>
        </w:rPr>
      </w:pPr>
      <w:r w:rsidRPr="00FC6855">
        <w:rPr>
          <w:i/>
          <w:color w:val="auto"/>
        </w:rPr>
        <w:t>курс – 5, семестр – 10</w:t>
      </w:r>
    </w:p>
    <w:p w:rsidR="00E30C8D" w:rsidRPr="00FC6855" w:rsidRDefault="00E30C8D" w:rsidP="00EF24CB">
      <w:pPr>
        <w:jc w:val="both"/>
        <w:rPr>
          <w:color w:val="auto"/>
        </w:rPr>
      </w:pPr>
      <w:r w:rsidRPr="00FC6855">
        <w:rPr>
          <w:color w:val="auto"/>
        </w:rPr>
        <w:t xml:space="preserve">Конкретные сроки проведения </w:t>
      </w:r>
      <w:r w:rsidR="00EF24CB" w:rsidRPr="00FC6855">
        <w:rPr>
          <w:color w:val="auto"/>
        </w:rPr>
        <w:t>научно- исследовательской работы</w:t>
      </w:r>
      <w:r w:rsidRPr="00FC6855">
        <w:rPr>
          <w:color w:val="auto"/>
        </w:rPr>
        <w:t xml:space="preserve"> формируются ежегодно в зависимости от графика учебного процесса.</w:t>
      </w:r>
    </w:p>
    <w:p w:rsidR="005E69D0" w:rsidRPr="00FC6855" w:rsidRDefault="00CC0314" w:rsidP="00CC0314">
      <w:pPr>
        <w:jc w:val="both"/>
        <w:rPr>
          <w:color w:val="auto"/>
        </w:rPr>
      </w:pPr>
      <w:r w:rsidRPr="00FC6855">
        <w:rPr>
          <w:color w:val="auto"/>
        </w:rPr>
        <w:t>Организация и порядок проведения практики определяются в соответствии с выбранными видами деятельности: организационно-управленческая.</w:t>
      </w:r>
    </w:p>
    <w:p w:rsidR="00CC0314" w:rsidRPr="00FC6855" w:rsidRDefault="00CC0314" w:rsidP="00CC0314">
      <w:pPr>
        <w:jc w:val="both"/>
        <w:rPr>
          <w:color w:val="aut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6343"/>
      </w:tblGrid>
      <w:tr w:rsidR="00FC6855" w:rsidRPr="00FC6855" w:rsidTr="009212CD">
        <w:tc>
          <w:tcPr>
            <w:tcW w:w="675" w:type="dxa"/>
          </w:tcPr>
          <w:p w:rsidR="00ED4EA3" w:rsidRPr="00FC6855" w:rsidRDefault="00ED4EA3" w:rsidP="00A72F49">
            <w:pPr>
              <w:rPr>
                <w:color w:val="auto"/>
              </w:rPr>
            </w:pPr>
            <w:r w:rsidRPr="00FC6855">
              <w:rPr>
                <w:color w:val="auto"/>
              </w:rPr>
              <w:t>1</w:t>
            </w:r>
          </w:p>
        </w:tc>
        <w:tc>
          <w:tcPr>
            <w:tcW w:w="2552" w:type="dxa"/>
          </w:tcPr>
          <w:p w:rsidR="00ED4EA3" w:rsidRPr="00FC6855" w:rsidRDefault="00ED4EA3" w:rsidP="00A72F49">
            <w:pPr>
              <w:rPr>
                <w:color w:val="auto"/>
              </w:rPr>
            </w:pPr>
            <w:r w:rsidRPr="00FC6855">
              <w:rPr>
                <w:color w:val="auto"/>
              </w:rPr>
              <w:t>Вид практики</w:t>
            </w:r>
          </w:p>
        </w:tc>
        <w:tc>
          <w:tcPr>
            <w:tcW w:w="6344" w:type="dxa"/>
          </w:tcPr>
          <w:p w:rsidR="00ED4EA3" w:rsidRPr="00FC6855" w:rsidRDefault="004676C7" w:rsidP="00A72F49">
            <w:pPr>
              <w:rPr>
                <w:color w:val="auto"/>
              </w:rPr>
            </w:pPr>
            <w:r w:rsidRPr="00FC6855">
              <w:rPr>
                <w:color w:val="auto"/>
              </w:rPr>
              <w:t>Производственная</w:t>
            </w:r>
            <w:r w:rsidR="00F617A9" w:rsidRPr="00FC6855">
              <w:rPr>
                <w:color w:val="auto"/>
              </w:rPr>
              <w:t xml:space="preserve"> практика </w:t>
            </w:r>
          </w:p>
        </w:tc>
      </w:tr>
      <w:tr w:rsidR="00FC6855" w:rsidRPr="00FC6855" w:rsidTr="009212CD">
        <w:tc>
          <w:tcPr>
            <w:tcW w:w="675" w:type="dxa"/>
          </w:tcPr>
          <w:p w:rsidR="00ED4EA3" w:rsidRPr="00FC6855" w:rsidRDefault="00ED4EA3" w:rsidP="00A72F49">
            <w:pPr>
              <w:rPr>
                <w:color w:val="auto"/>
              </w:rPr>
            </w:pPr>
            <w:r w:rsidRPr="00FC6855">
              <w:rPr>
                <w:color w:val="auto"/>
              </w:rPr>
              <w:t>2</w:t>
            </w:r>
          </w:p>
        </w:tc>
        <w:tc>
          <w:tcPr>
            <w:tcW w:w="2552" w:type="dxa"/>
          </w:tcPr>
          <w:p w:rsidR="00ED4EA3" w:rsidRPr="00FC6855" w:rsidRDefault="00ED4EA3" w:rsidP="00A72F49">
            <w:pPr>
              <w:rPr>
                <w:color w:val="auto"/>
              </w:rPr>
            </w:pPr>
            <w:r w:rsidRPr="00FC6855">
              <w:rPr>
                <w:color w:val="auto"/>
              </w:rPr>
              <w:t>Цель</w:t>
            </w:r>
          </w:p>
        </w:tc>
        <w:tc>
          <w:tcPr>
            <w:tcW w:w="6344" w:type="dxa"/>
          </w:tcPr>
          <w:p w:rsidR="00ED4EA3" w:rsidRPr="00FC6855" w:rsidRDefault="005B6A6A" w:rsidP="00A72F49">
            <w:pPr>
              <w:rPr>
                <w:color w:val="auto"/>
              </w:rPr>
            </w:pPr>
            <w:r w:rsidRPr="00FC6855">
              <w:rPr>
                <w:color w:val="auto"/>
              </w:rPr>
              <w:t>Получение</w:t>
            </w:r>
            <w:r w:rsidR="00ED4EA3" w:rsidRPr="00FC6855">
              <w:rPr>
                <w:color w:val="auto"/>
              </w:rPr>
              <w:t xml:space="preserve"> профессиональных умений и опыта профессиональной деятельности</w:t>
            </w:r>
          </w:p>
        </w:tc>
      </w:tr>
      <w:tr w:rsidR="00FC6855" w:rsidRPr="00FC6855" w:rsidTr="009212CD">
        <w:tc>
          <w:tcPr>
            <w:tcW w:w="675" w:type="dxa"/>
          </w:tcPr>
          <w:p w:rsidR="00ED4EA3" w:rsidRPr="00FC6855" w:rsidRDefault="00ED4EA3" w:rsidP="00A72F49">
            <w:pPr>
              <w:rPr>
                <w:color w:val="auto"/>
              </w:rPr>
            </w:pPr>
            <w:r w:rsidRPr="00FC6855">
              <w:rPr>
                <w:color w:val="auto"/>
              </w:rPr>
              <w:t>3</w:t>
            </w:r>
          </w:p>
        </w:tc>
        <w:tc>
          <w:tcPr>
            <w:tcW w:w="2552" w:type="dxa"/>
          </w:tcPr>
          <w:p w:rsidR="00ED4EA3" w:rsidRPr="00FC6855" w:rsidRDefault="00ED4EA3" w:rsidP="00A72F49">
            <w:pPr>
              <w:rPr>
                <w:color w:val="auto"/>
              </w:rPr>
            </w:pPr>
            <w:r w:rsidRPr="00FC6855">
              <w:rPr>
                <w:color w:val="auto"/>
              </w:rPr>
              <w:t>Тип практики</w:t>
            </w:r>
          </w:p>
        </w:tc>
        <w:tc>
          <w:tcPr>
            <w:tcW w:w="6344" w:type="dxa"/>
          </w:tcPr>
          <w:p w:rsidR="00ED4EA3" w:rsidRPr="00FC6855" w:rsidRDefault="00ED4EA3" w:rsidP="00A72F49">
            <w:pPr>
              <w:rPr>
                <w:color w:val="auto"/>
              </w:rPr>
            </w:pPr>
            <w:r w:rsidRPr="00FC6855">
              <w:rPr>
                <w:color w:val="auto"/>
              </w:rPr>
              <w:t>Научно-исследовательская работа</w:t>
            </w:r>
          </w:p>
        </w:tc>
      </w:tr>
      <w:tr w:rsidR="00FC6855" w:rsidRPr="00FC6855" w:rsidTr="009212CD">
        <w:tc>
          <w:tcPr>
            <w:tcW w:w="675" w:type="dxa"/>
          </w:tcPr>
          <w:p w:rsidR="00ED4EA3" w:rsidRPr="00FC6855" w:rsidRDefault="00ED4EA3" w:rsidP="00A72F49">
            <w:pPr>
              <w:rPr>
                <w:color w:val="auto"/>
              </w:rPr>
            </w:pPr>
            <w:r w:rsidRPr="00FC6855">
              <w:rPr>
                <w:color w:val="auto"/>
              </w:rPr>
              <w:t>4</w:t>
            </w:r>
          </w:p>
        </w:tc>
        <w:tc>
          <w:tcPr>
            <w:tcW w:w="2552" w:type="dxa"/>
          </w:tcPr>
          <w:p w:rsidR="00ED4EA3" w:rsidRPr="00FC6855" w:rsidRDefault="00ED4EA3" w:rsidP="00A72F49">
            <w:pPr>
              <w:rPr>
                <w:color w:val="auto"/>
              </w:rPr>
            </w:pPr>
            <w:r w:rsidRPr="00FC6855">
              <w:rPr>
                <w:color w:val="auto"/>
              </w:rPr>
              <w:t>Способ проведения</w:t>
            </w:r>
          </w:p>
        </w:tc>
        <w:tc>
          <w:tcPr>
            <w:tcW w:w="6344" w:type="dxa"/>
          </w:tcPr>
          <w:p w:rsidR="00ED4EA3" w:rsidRPr="00FC6855" w:rsidRDefault="00ED4EA3" w:rsidP="00A72F49">
            <w:pPr>
              <w:rPr>
                <w:color w:val="auto"/>
              </w:rPr>
            </w:pPr>
            <w:r w:rsidRPr="00FC6855">
              <w:rPr>
                <w:color w:val="auto"/>
              </w:rPr>
              <w:t>Стационарная</w:t>
            </w:r>
            <w:r w:rsidR="00104EB1">
              <w:rPr>
                <w:color w:val="auto"/>
              </w:rPr>
              <w:t>, выездная</w:t>
            </w:r>
          </w:p>
        </w:tc>
      </w:tr>
      <w:tr w:rsidR="00FC6855" w:rsidRPr="00FC6855" w:rsidTr="009212CD">
        <w:tc>
          <w:tcPr>
            <w:tcW w:w="675" w:type="dxa"/>
          </w:tcPr>
          <w:p w:rsidR="00ED4EA3" w:rsidRPr="00FC6855" w:rsidRDefault="00ED4EA3" w:rsidP="00A72F49">
            <w:pPr>
              <w:rPr>
                <w:color w:val="auto"/>
              </w:rPr>
            </w:pPr>
            <w:r w:rsidRPr="00FC6855">
              <w:rPr>
                <w:color w:val="auto"/>
              </w:rPr>
              <w:t>5</w:t>
            </w:r>
          </w:p>
        </w:tc>
        <w:tc>
          <w:tcPr>
            <w:tcW w:w="2552" w:type="dxa"/>
          </w:tcPr>
          <w:p w:rsidR="00ED4EA3" w:rsidRPr="00FC6855" w:rsidRDefault="00ED4EA3" w:rsidP="00A72F49">
            <w:pPr>
              <w:rPr>
                <w:color w:val="auto"/>
              </w:rPr>
            </w:pPr>
            <w:r w:rsidRPr="00FC6855">
              <w:rPr>
                <w:color w:val="auto"/>
              </w:rPr>
              <w:t>Форма проведения</w:t>
            </w:r>
          </w:p>
        </w:tc>
        <w:tc>
          <w:tcPr>
            <w:tcW w:w="6344" w:type="dxa"/>
          </w:tcPr>
          <w:p w:rsidR="00ED4EA3" w:rsidRPr="00FC6855" w:rsidRDefault="00ED4EA3" w:rsidP="00556627">
            <w:pPr>
              <w:rPr>
                <w:color w:val="auto"/>
              </w:rPr>
            </w:pPr>
            <w:r w:rsidRPr="00FC6855">
              <w:rPr>
                <w:color w:val="auto"/>
              </w:rPr>
              <w:t>Дискретная</w:t>
            </w:r>
          </w:p>
        </w:tc>
      </w:tr>
      <w:tr w:rsidR="00ED4EA3" w:rsidRPr="00FC6855" w:rsidTr="009212CD">
        <w:tc>
          <w:tcPr>
            <w:tcW w:w="675" w:type="dxa"/>
          </w:tcPr>
          <w:p w:rsidR="00ED4EA3" w:rsidRPr="00FC6855" w:rsidRDefault="00ED4EA3" w:rsidP="00A72F49">
            <w:pPr>
              <w:rPr>
                <w:color w:val="auto"/>
              </w:rPr>
            </w:pPr>
            <w:r w:rsidRPr="00FC6855">
              <w:rPr>
                <w:color w:val="auto"/>
              </w:rPr>
              <w:t>6</w:t>
            </w:r>
          </w:p>
        </w:tc>
        <w:tc>
          <w:tcPr>
            <w:tcW w:w="2552" w:type="dxa"/>
          </w:tcPr>
          <w:p w:rsidR="00ED4EA3" w:rsidRPr="00FC6855" w:rsidRDefault="00ED4EA3" w:rsidP="00A72F49">
            <w:pPr>
              <w:rPr>
                <w:color w:val="auto"/>
              </w:rPr>
            </w:pPr>
            <w:r w:rsidRPr="00FC6855">
              <w:rPr>
                <w:color w:val="auto"/>
              </w:rPr>
              <w:t>Форма отчетности</w:t>
            </w:r>
          </w:p>
        </w:tc>
        <w:tc>
          <w:tcPr>
            <w:tcW w:w="6344" w:type="dxa"/>
          </w:tcPr>
          <w:p w:rsidR="00ED4EA3" w:rsidRPr="00FC6855" w:rsidRDefault="00ED4EA3" w:rsidP="00A72F49">
            <w:pPr>
              <w:rPr>
                <w:color w:val="auto"/>
              </w:rPr>
            </w:pPr>
            <w:r w:rsidRPr="00FC6855">
              <w:rPr>
                <w:color w:val="auto"/>
              </w:rPr>
              <w:t>Дифференцированный зачет</w:t>
            </w:r>
          </w:p>
        </w:tc>
      </w:tr>
    </w:tbl>
    <w:p w:rsidR="005E69D0" w:rsidRPr="00FC6855" w:rsidRDefault="005E69D0" w:rsidP="00A72F49">
      <w:pPr>
        <w:rPr>
          <w:color w:val="auto"/>
        </w:rPr>
      </w:pPr>
    </w:p>
    <w:p w:rsidR="00556627" w:rsidRPr="00FC6855" w:rsidRDefault="00556627" w:rsidP="00A72F49">
      <w:pPr>
        <w:rPr>
          <w:b/>
          <w:color w:val="auto"/>
        </w:rPr>
      </w:pPr>
      <w:r w:rsidRPr="00FC6855">
        <w:rPr>
          <w:b/>
          <w:color w:val="auto"/>
        </w:rPr>
        <w:t>2. Планируемые результаты обучения при прохождении НИР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C3BAC" w:rsidRPr="00FC6855" w:rsidTr="007E7B92">
        <w:tc>
          <w:tcPr>
            <w:tcW w:w="4785" w:type="dxa"/>
          </w:tcPr>
          <w:p w:rsidR="008C3BAC" w:rsidRPr="00FC6855" w:rsidRDefault="008C3BAC" w:rsidP="00210258">
            <w:pPr>
              <w:rPr>
                <w:b/>
                <w:color w:val="auto"/>
              </w:rPr>
            </w:pPr>
            <w:r w:rsidRPr="00FC6855">
              <w:rPr>
                <w:b/>
                <w:color w:val="auto"/>
              </w:rPr>
              <w:t>Формируемые компетенции</w:t>
            </w:r>
          </w:p>
        </w:tc>
        <w:tc>
          <w:tcPr>
            <w:tcW w:w="4785" w:type="dxa"/>
          </w:tcPr>
          <w:p w:rsidR="008C3BAC" w:rsidRPr="00FC6855" w:rsidRDefault="008C3BAC" w:rsidP="00210258">
            <w:pPr>
              <w:rPr>
                <w:b/>
                <w:color w:val="auto"/>
              </w:rPr>
            </w:pPr>
            <w:r w:rsidRPr="00FC6855">
              <w:rPr>
                <w:b/>
                <w:color w:val="auto"/>
              </w:rPr>
              <w:t>Требования к результатам обучения</w:t>
            </w:r>
          </w:p>
          <w:p w:rsidR="008C3BAC" w:rsidRPr="00FC6855" w:rsidRDefault="008C3BAC" w:rsidP="00210258">
            <w:pPr>
              <w:rPr>
                <w:b/>
                <w:color w:val="auto"/>
              </w:rPr>
            </w:pPr>
            <w:r w:rsidRPr="00FC6855">
              <w:rPr>
                <w:b/>
                <w:color w:val="auto"/>
              </w:rPr>
              <w:t>В результате прохождения практики / НИР студент должен:</w:t>
            </w:r>
          </w:p>
        </w:tc>
      </w:tr>
      <w:tr w:rsidR="008C3BAC" w:rsidRPr="00FC6855" w:rsidTr="007E7B92">
        <w:tc>
          <w:tcPr>
            <w:tcW w:w="4785" w:type="dxa"/>
          </w:tcPr>
          <w:p w:rsidR="008C3BAC" w:rsidRPr="00FC6855" w:rsidRDefault="008C3BAC" w:rsidP="00210258">
            <w:pPr>
              <w:jc w:val="both"/>
              <w:rPr>
                <w:color w:val="auto"/>
              </w:rPr>
            </w:pPr>
            <w:r w:rsidRPr="00FC6855">
              <w:rPr>
                <w:color w:val="auto"/>
              </w:rPr>
              <w:t>ОК-3 способностью к самоорганизации и самообразованию</w:t>
            </w:r>
          </w:p>
        </w:tc>
        <w:tc>
          <w:tcPr>
            <w:tcW w:w="4785" w:type="dxa"/>
          </w:tcPr>
          <w:p w:rsidR="008C3BAC" w:rsidRPr="00FC6855" w:rsidRDefault="008C3BAC" w:rsidP="00210258">
            <w:pPr>
              <w:jc w:val="both"/>
              <w:rPr>
                <w:i/>
                <w:color w:val="auto"/>
              </w:rPr>
            </w:pPr>
            <w:r w:rsidRPr="00DB0B8C">
              <w:rPr>
                <w:b/>
                <w:color w:val="auto"/>
              </w:rPr>
              <w:t>Владеть</w:t>
            </w:r>
            <w:r w:rsidRPr="00FC6855">
              <w:rPr>
                <w:i/>
                <w:color w:val="auto"/>
              </w:rPr>
              <w:t>:</w:t>
            </w:r>
          </w:p>
          <w:p w:rsidR="008C3BAC" w:rsidRPr="00FC6855" w:rsidRDefault="008C3BAC" w:rsidP="00210258">
            <w:pPr>
              <w:jc w:val="both"/>
              <w:rPr>
                <w:color w:val="auto"/>
              </w:rPr>
            </w:pPr>
            <w:r w:rsidRPr="00DB0B8C">
              <w:rPr>
                <w:color w:val="auto"/>
              </w:rPr>
              <w:t xml:space="preserve">навыками приобретения новых знаний, </w:t>
            </w:r>
            <w:r>
              <w:rPr>
                <w:color w:val="auto"/>
              </w:rPr>
              <w:t xml:space="preserve">пользования </w:t>
            </w:r>
            <w:r w:rsidRPr="00DB0B8C">
              <w:rPr>
                <w:color w:val="auto"/>
              </w:rPr>
              <w:t>техническими и программными средствами для поиска данных в информационных системах.</w:t>
            </w:r>
          </w:p>
        </w:tc>
      </w:tr>
      <w:tr w:rsidR="008C3BAC" w:rsidRPr="00FC6855" w:rsidTr="007E7B92">
        <w:tc>
          <w:tcPr>
            <w:tcW w:w="4785" w:type="dxa"/>
          </w:tcPr>
          <w:p w:rsidR="008C3BAC" w:rsidRPr="00FC6855" w:rsidRDefault="008C3BAC" w:rsidP="00210258">
            <w:pPr>
              <w:jc w:val="both"/>
              <w:rPr>
                <w:color w:val="auto"/>
              </w:rPr>
            </w:pPr>
            <w:r w:rsidRPr="00FC6855">
              <w:rPr>
                <w:color w:val="auto"/>
              </w:rPr>
              <w:t>ОПК-6 способность на научной основе организовать свой труд, самостоятельно оценивать результаты своей деятельности</w:t>
            </w:r>
          </w:p>
          <w:p w:rsidR="008C3BAC" w:rsidRPr="00FC6855" w:rsidRDefault="008C3BAC" w:rsidP="00210258">
            <w:pPr>
              <w:jc w:val="both"/>
              <w:rPr>
                <w:color w:val="auto"/>
              </w:rPr>
            </w:pPr>
          </w:p>
        </w:tc>
        <w:tc>
          <w:tcPr>
            <w:tcW w:w="4785" w:type="dxa"/>
          </w:tcPr>
          <w:p w:rsidR="008C3BAC" w:rsidRPr="00FC6855" w:rsidRDefault="008C3BAC" w:rsidP="00210258">
            <w:pPr>
              <w:jc w:val="both"/>
              <w:rPr>
                <w:i/>
                <w:color w:val="auto"/>
              </w:rPr>
            </w:pPr>
            <w:r w:rsidRPr="00DB0B8C">
              <w:rPr>
                <w:b/>
                <w:color w:val="auto"/>
              </w:rPr>
              <w:t>Владеть</w:t>
            </w:r>
            <w:r w:rsidRPr="00FC6855">
              <w:rPr>
                <w:i/>
                <w:color w:val="auto"/>
              </w:rPr>
              <w:t>:</w:t>
            </w:r>
          </w:p>
          <w:p w:rsidR="008C3BAC" w:rsidRDefault="008C3BAC" w:rsidP="00210258">
            <w:pPr>
              <w:jc w:val="both"/>
              <w:rPr>
                <w:color w:val="000000" w:themeColor="text1"/>
              </w:rPr>
            </w:pPr>
            <w:r w:rsidRPr="00DB0B8C">
              <w:rPr>
                <w:color w:val="000000" w:themeColor="text1"/>
              </w:rPr>
              <w:t>методами организации своего труда на научной основе, методами оценки результатов своей деятельности</w:t>
            </w:r>
          </w:p>
          <w:p w:rsidR="002B7F2D" w:rsidRPr="00FC6855" w:rsidRDefault="002B7F2D" w:rsidP="00210258">
            <w:pPr>
              <w:jc w:val="both"/>
              <w:rPr>
                <w:color w:val="auto"/>
              </w:rPr>
            </w:pPr>
          </w:p>
        </w:tc>
      </w:tr>
      <w:tr w:rsidR="008C3BAC" w:rsidRPr="00FC6855" w:rsidTr="007E7B92">
        <w:tc>
          <w:tcPr>
            <w:tcW w:w="4785" w:type="dxa"/>
          </w:tcPr>
          <w:p w:rsidR="008C3BAC" w:rsidRPr="00FC6855" w:rsidRDefault="008C3BAC" w:rsidP="00210258">
            <w:pPr>
              <w:jc w:val="both"/>
              <w:rPr>
                <w:color w:val="auto"/>
              </w:rPr>
            </w:pPr>
            <w:r w:rsidRPr="00FC6855">
              <w:rPr>
                <w:color w:val="auto"/>
              </w:rPr>
              <w:t>ПК-</w:t>
            </w:r>
            <w:r>
              <w:rPr>
                <w:color w:val="auto"/>
              </w:rPr>
              <w:t>2</w:t>
            </w:r>
            <w:r w:rsidRPr="00FC6855">
              <w:rPr>
                <w:color w:val="auto"/>
              </w:rPr>
              <w:t xml:space="preserve">1 </w:t>
            </w:r>
            <w:r w:rsidRPr="009C4755">
              <w:rPr>
                <w:color w:val="auto"/>
              </w:rPr>
              <w:t>Умение квалифицировать факты и обстоятельства в сфере таможенного дела, совершать юридически значимые действия</w:t>
            </w:r>
          </w:p>
        </w:tc>
        <w:tc>
          <w:tcPr>
            <w:tcW w:w="4785" w:type="dxa"/>
          </w:tcPr>
          <w:p w:rsidR="008C3BAC" w:rsidRDefault="008C3BAC" w:rsidP="00210258">
            <w:pPr>
              <w:jc w:val="both"/>
              <w:rPr>
                <w:b/>
                <w:color w:val="auto"/>
              </w:rPr>
            </w:pPr>
            <w:r w:rsidRPr="00CB16F9">
              <w:rPr>
                <w:b/>
                <w:color w:val="auto"/>
              </w:rPr>
              <w:t xml:space="preserve">Владеть: </w:t>
            </w:r>
          </w:p>
          <w:p w:rsidR="008C3BAC" w:rsidRPr="00CB16F9" w:rsidRDefault="008C3BAC" w:rsidP="00210258">
            <w:pPr>
              <w:jc w:val="both"/>
              <w:rPr>
                <w:color w:val="auto"/>
              </w:rPr>
            </w:pPr>
            <w:r w:rsidRPr="00DB0B8C">
              <w:rPr>
                <w:color w:val="auto"/>
              </w:rPr>
              <w:t>навыками определения признаков, необходимых для квалификации фактов и обстоятельств в сфере таможенного дела, применительно к теме ВКР</w:t>
            </w:r>
          </w:p>
        </w:tc>
      </w:tr>
    </w:tbl>
    <w:p w:rsidR="00556627" w:rsidRPr="00FC6855" w:rsidRDefault="00556627" w:rsidP="00A72F49">
      <w:pPr>
        <w:rPr>
          <w:color w:val="auto"/>
        </w:rPr>
      </w:pPr>
    </w:p>
    <w:p w:rsidR="00D327D5" w:rsidRPr="00FC6855" w:rsidRDefault="00D327D5" w:rsidP="00A72F49">
      <w:pPr>
        <w:rPr>
          <w:color w:val="auto"/>
        </w:rPr>
      </w:pPr>
      <w:r w:rsidRPr="00FC6855">
        <w:rPr>
          <w:b/>
          <w:color w:val="auto"/>
        </w:rPr>
        <w:t>3. Общая трудоемкость НИР</w:t>
      </w:r>
      <w:r w:rsidR="004B5545">
        <w:rPr>
          <w:color w:val="auto"/>
        </w:rPr>
        <w:t xml:space="preserve"> составляет 6 зачетных единиц (216 </w:t>
      </w:r>
      <w:r w:rsidR="00EF24CB" w:rsidRPr="00FC6855">
        <w:rPr>
          <w:color w:val="auto"/>
        </w:rPr>
        <w:t>часов)</w:t>
      </w:r>
      <w:r w:rsidRPr="00FC6855">
        <w:rPr>
          <w:color w:val="auto"/>
        </w:rPr>
        <w:t>,</w:t>
      </w:r>
      <w:r w:rsidR="00DF343F" w:rsidRPr="00FC6855">
        <w:rPr>
          <w:color w:val="auto"/>
        </w:rPr>
        <w:t xml:space="preserve"> </w:t>
      </w:r>
      <w:r w:rsidR="004B5545">
        <w:rPr>
          <w:color w:val="auto"/>
        </w:rPr>
        <w:t>4</w:t>
      </w:r>
      <w:r w:rsidRPr="00FC6855">
        <w:rPr>
          <w:color w:val="auto"/>
        </w:rPr>
        <w:t xml:space="preserve"> недели.</w:t>
      </w:r>
    </w:p>
    <w:p w:rsidR="00D327D5" w:rsidRPr="00FC6855" w:rsidRDefault="00D327D5" w:rsidP="00A72F49">
      <w:pPr>
        <w:rPr>
          <w:color w:val="auto"/>
        </w:rPr>
      </w:pPr>
    </w:p>
    <w:p w:rsidR="00D327D5" w:rsidRPr="00FC6855" w:rsidRDefault="00D327D5" w:rsidP="00A72F49">
      <w:pPr>
        <w:rPr>
          <w:b/>
          <w:color w:val="auto"/>
        </w:rPr>
      </w:pPr>
      <w:r w:rsidRPr="00FC6855">
        <w:rPr>
          <w:b/>
          <w:color w:val="auto"/>
        </w:rPr>
        <w:t>4. Место НИР в структуре ООП</w:t>
      </w:r>
    </w:p>
    <w:p w:rsidR="00E81055" w:rsidRPr="00FC6855" w:rsidRDefault="00E81055" w:rsidP="00E810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6855">
        <w:rPr>
          <w:rFonts w:ascii="Times New Roman" w:hAnsi="Times New Roman" w:cs="Times New Roman"/>
          <w:sz w:val="24"/>
          <w:szCs w:val="24"/>
        </w:rPr>
        <w:t xml:space="preserve">Научно-исследовательская работа тесно связана с другими частями ООП. </w:t>
      </w:r>
    </w:p>
    <w:p w:rsidR="00E81055" w:rsidRPr="00FC6855" w:rsidRDefault="00E81055" w:rsidP="00E810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6855">
        <w:rPr>
          <w:rFonts w:ascii="Times New Roman" w:hAnsi="Times New Roman" w:cs="Times New Roman"/>
          <w:sz w:val="24"/>
          <w:szCs w:val="24"/>
        </w:rPr>
        <w:t xml:space="preserve">Необходимыми условиями начала и успешного осуществления научно-исследовательской работы выступают познания в области </w:t>
      </w:r>
      <w:r w:rsidR="00DF343F" w:rsidRPr="00FC6855">
        <w:rPr>
          <w:rFonts w:ascii="Times New Roman" w:hAnsi="Times New Roman" w:cs="Times New Roman"/>
          <w:sz w:val="24"/>
          <w:szCs w:val="24"/>
        </w:rPr>
        <w:t>научных исследований, философии</w:t>
      </w:r>
      <w:r w:rsidRPr="00FC6855">
        <w:rPr>
          <w:rFonts w:ascii="Times New Roman" w:hAnsi="Times New Roman" w:cs="Times New Roman"/>
          <w:sz w:val="24"/>
          <w:szCs w:val="24"/>
        </w:rPr>
        <w:t xml:space="preserve">; кроме того обучающиеся должны иметь представление о наиболее значимых законодательных актах, определяющих правовое регулирование общественных отношений в Российской Федерации, уметь правильно ориентироваться в федеративной системе законодательства </w:t>
      </w:r>
      <w:r w:rsidRPr="00FC6855">
        <w:rPr>
          <w:rFonts w:ascii="Times New Roman" w:hAnsi="Times New Roman" w:cs="Times New Roman"/>
          <w:sz w:val="24"/>
          <w:szCs w:val="24"/>
        </w:rPr>
        <w:lastRenderedPageBreak/>
        <w:t xml:space="preserve">для разрешения возникающих проблем и обнаруживаемых коллизий; владеть навыками </w:t>
      </w:r>
      <w:r w:rsidR="00DF343F" w:rsidRPr="00FC6855">
        <w:rPr>
          <w:rFonts w:ascii="Times New Roman" w:hAnsi="Times New Roman" w:cs="Times New Roman"/>
          <w:sz w:val="24"/>
          <w:szCs w:val="24"/>
        </w:rPr>
        <w:t>толкования правовых норм</w:t>
      </w:r>
      <w:r w:rsidRPr="00FC6855">
        <w:rPr>
          <w:rFonts w:ascii="Times New Roman" w:hAnsi="Times New Roman" w:cs="Times New Roman"/>
          <w:sz w:val="24"/>
          <w:szCs w:val="24"/>
        </w:rPr>
        <w:t xml:space="preserve">. Научно-исследовательская работа закрепляет знания и умения, приобретаемые обучающимися в результате освоения теоретических курсов </w:t>
      </w:r>
      <w:r w:rsidR="00DF343F" w:rsidRPr="00FC6855">
        <w:rPr>
          <w:rFonts w:ascii="Times New Roman" w:hAnsi="Times New Roman" w:cs="Times New Roman"/>
          <w:sz w:val="24"/>
          <w:szCs w:val="24"/>
        </w:rPr>
        <w:t>«Основы научных исследований», «Теория</w:t>
      </w:r>
      <w:r w:rsidR="009C4755">
        <w:rPr>
          <w:rFonts w:ascii="Times New Roman" w:hAnsi="Times New Roman" w:cs="Times New Roman"/>
          <w:sz w:val="24"/>
          <w:szCs w:val="24"/>
        </w:rPr>
        <w:t xml:space="preserve"> государственного управления</w:t>
      </w:r>
      <w:proofErr w:type="gramStart"/>
      <w:r w:rsidR="009C4755">
        <w:rPr>
          <w:rFonts w:ascii="Times New Roman" w:hAnsi="Times New Roman" w:cs="Times New Roman"/>
          <w:sz w:val="24"/>
          <w:szCs w:val="24"/>
        </w:rPr>
        <w:t>»,</w:t>
      </w:r>
      <w:r w:rsidR="00DF343F" w:rsidRPr="00FC6855">
        <w:rPr>
          <w:rFonts w:ascii="Times New Roman" w:hAnsi="Times New Roman" w:cs="Times New Roman"/>
          <w:sz w:val="24"/>
          <w:szCs w:val="24"/>
        </w:rPr>
        <w:t xml:space="preserve"> </w:t>
      </w:r>
      <w:r w:rsidRPr="00FC6855">
        <w:rPr>
          <w:rFonts w:ascii="Times New Roman" w:hAnsi="Times New Roman" w:cs="Times New Roman"/>
          <w:sz w:val="24"/>
          <w:szCs w:val="24"/>
        </w:rPr>
        <w:t xml:space="preserve"> вырабатыва</w:t>
      </w:r>
      <w:r w:rsidR="00DF343F" w:rsidRPr="00FC6855">
        <w:rPr>
          <w:rFonts w:ascii="Times New Roman" w:hAnsi="Times New Roman" w:cs="Times New Roman"/>
          <w:sz w:val="24"/>
          <w:szCs w:val="24"/>
        </w:rPr>
        <w:t>ет</w:t>
      </w:r>
      <w:proofErr w:type="gramEnd"/>
      <w:r w:rsidR="00DF343F" w:rsidRPr="00FC6855">
        <w:rPr>
          <w:rFonts w:ascii="Times New Roman" w:hAnsi="Times New Roman" w:cs="Times New Roman"/>
          <w:sz w:val="24"/>
          <w:szCs w:val="24"/>
        </w:rPr>
        <w:t xml:space="preserve"> </w:t>
      </w:r>
      <w:r w:rsidRPr="00FC6855">
        <w:rPr>
          <w:rFonts w:ascii="Times New Roman" w:hAnsi="Times New Roman" w:cs="Times New Roman"/>
          <w:sz w:val="24"/>
          <w:szCs w:val="24"/>
        </w:rPr>
        <w:t>практические навыки, и способствуют комплексному формированию общекультурных и профессиональных компетенций обучающихся.</w:t>
      </w:r>
    </w:p>
    <w:p w:rsidR="00D327D5" w:rsidRPr="00FC6855" w:rsidRDefault="00D327D5" w:rsidP="00A72F49">
      <w:pPr>
        <w:rPr>
          <w:color w:val="auto"/>
        </w:rPr>
      </w:pPr>
    </w:p>
    <w:p w:rsidR="00D327D5" w:rsidRPr="00FC6855" w:rsidRDefault="00D327D5" w:rsidP="00A72F49">
      <w:pPr>
        <w:rPr>
          <w:b/>
          <w:color w:val="auto"/>
        </w:rPr>
      </w:pPr>
      <w:r w:rsidRPr="00FC6855">
        <w:rPr>
          <w:b/>
          <w:color w:val="auto"/>
        </w:rPr>
        <w:t>5. Место проведения НИР</w:t>
      </w:r>
    </w:p>
    <w:p w:rsidR="00030D21" w:rsidRPr="00FC6855" w:rsidRDefault="00030D21" w:rsidP="00A72F49">
      <w:pPr>
        <w:rPr>
          <w:b/>
          <w:color w:val="auto"/>
        </w:rPr>
      </w:pPr>
    </w:p>
    <w:p w:rsidR="000F4F26" w:rsidRPr="00FC6855" w:rsidRDefault="00030D21" w:rsidP="00030D21">
      <w:pPr>
        <w:jc w:val="both"/>
        <w:rPr>
          <w:b/>
          <w:color w:val="auto"/>
        </w:rPr>
      </w:pPr>
      <w:r w:rsidRPr="00FC6855">
        <w:rPr>
          <w:color w:val="auto"/>
        </w:rPr>
        <w:t>Научно-исследовательская работа проводится на кафедре, за которой закреплен преподаватель, являющийся научным руководителем по дипломной работе студента.</w:t>
      </w:r>
    </w:p>
    <w:p w:rsidR="00E81055" w:rsidRPr="00FC6855" w:rsidRDefault="00E81055" w:rsidP="00A72F49">
      <w:pPr>
        <w:rPr>
          <w:b/>
          <w:color w:val="auto"/>
        </w:rPr>
      </w:pPr>
    </w:p>
    <w:p w:rsidR="00E81055" w:rsidRPr="00FC6855" w:rsidRDefault="00E81055" w:rsidP="00A72F49">
      <w:pPr>
        <w:rPr>
          <w:b/>
          <w:color w:val="auto"/>
        </w:rPr>
      </w:pPr>
      <w:r w:rsidRPr="00FC6855">
        <w:rPr>
          <w:b/>
          <w:color w:val="auto"/>
        </w:rPr>
        <w:t>6. Содержание практики /НИР</w:t>
      </w:r>
    </w:p>
    <w:p w:rsidR="00E81055" w:rsidRPr="00FC6855" w:rsidRDefault="00E81055" w:rsidP="00A72F49">
      <w:pPr>
        <w:rPr>
          <w:b/>
          <w:color w:val="aut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09"/>
        <w:gridCol w:w="2393"/>
        <w:gridCol w:w="2393"/>
      </w:tblGrid>
      <w:tr w:rsidR="00FC6855" w:rsidRPr="00FC6855" w:rsidTr="00337CEF">
        <w:tc>
          <w:tcPr>
            <w:tcW w:w="675" w:type="dxa"/>
          </w:tcPr>
          <w:p w:rsidR="00C46436" w:rsidRPr="00FC6855" w:rsidRDefault="00C46436" w:rsidP="00C46436">
            <w:pPr>
              <w:rPr>
                <w:color w:val="auto"/>
              </w:rPr>
            </w:pPr>
            <w:r w:rsidRPr="00FC6855">
              <w:rPr>
                <w:color w:val="auto"/>
              </w:rPr>
              <w:t>№ п/п</w:t>
            </w:r>
          </w:p>
        </w:tc>
        <w:tc>
          <w:tcPr>
            <w:tcW w:w="4110" w:type="dxa"/>
          </w:tcPr>
          <w:p w:rsidR="00C46436" w:rsidRPr="00FC6855" w:rsidRDefault="00C46436" w:rsidP="00C46436">
            <w:pPr>
              <w:rPr>
                <w:color w:val="auto"/>
              </w:rPr>
            </w:pPr>
            <w:r w:rsidRPr="00FC6855">
              <w:rPr>
                <w:color w:val="auto"/>
              </w:rPr>
              <w:t>Разделы (этапы НИР)</w:t>
            </w:r>
          </w:p>
        </w:tc>
        <w:tc>
          <w:tcPr>
            <w:tcW w:w="2393" w:type="dxa"/>
          </w:tcPr>
          <w:p w:rsidR="00C46436" w:rsidRPr="00FC6855" w:rsidRDefault="00C46436" w:rsidP="00C46436">
            <w:pPr>
              <w:rPr>
                <w:color w:val="auto"/>
              </w:rPr>
            </w:pPr>
            <w:r w:rsidRPr="00FC6855">
              <w:rPr>
                <w:color w:val="auto"/>
              </w:rPr>
              <w:t>Вид работы на НИР, включая самостоятельную работу и трудоемкость (в часах)</w:t>
            </w:r>
          </w:p>
        </w:tc>
        <w:tc>
          <w:tcPr>
            <w:tcW w:w="2393" w:type="dxa"/>
          </w:tcPr>
          <w:p w:rsidR="00C46436" w:rsidRPr="00FC6855" w:rsidRDefault="00C46436" w:rsidP="00C46436">
            <w:pPr>
              <w:rPr>
                <w:color w:val="auto"/>
              </w:rPr>
            </w:pPr>
            <w:r w:rsidRPr="00FC6855">
              <w:rPr>
                <w:color w:val="auto"/>
              </w:rPr>
              <w:t>Формы текущего контроля</w:t>
            </w:r>
          </w:p>
        </w:tc>
      </w:tr>
      <w:tr w:rsidR="00FC6855" w:rsidRPr="00FC6855" w:rsidTr="00337CEF">
        <w:tc>
          <w:tcPr>
            <w:tcW w:w="675" w:type="dxa"/>
          </w:tcPr>
          <w:p w:rsidR="00C46436" w:rsidRPr="00FC6855" w:rsidRDefault="00337CEF" w:rsidP="00C46436">
            <w:pPr>
              <w:rPr>
                <w:b/>
                <w:color w:val="auto"/>
              </w:rPr>
            </w:pPr>
            <w:r w:rsidRPr="00FC6855">
              <w:rPr>
                <w:b/>
                <w:color w:val="auto"/>
              </w:rPr>
              <w:t>1</w:t>
            </w:r>
          </w:p>
        </w:tc>
        <w:tc>
          <w:tcPr>
            <w:tcW w:w="4110" w:type="dxa"/>
          </w:tcPr>
          <w:p w:rsidR="00C46436" w:rsidRPr="00FC6855" w:rsidRDefault="00515259" w:rsidP="00C46436">
            <w:pPr>
              <w:rPr>
                <w:color w:val="auto"/>
              </w:rPr>
            </w:pPr>
            <w:r w:rsidRPr="00FC6855">
              <w:rPr>
                <w:color w:val="auto"/>
              </w:rPr>
              <w:t>П</w:t>
            </w:r>
            <w:r w:rsidR="00C46436" w:rsidRPr="00FC6855">
              <w:rPr>
                <w:color w:val="auto"/>
              </w:rPr>
              <w:t>ланирование научно-исследовательской работы, включающее ознакомление с тематикой исследовательских работ в данной обл</w:t>
            </w:r>
            <w:r w:rsidR="0069666B" w:rsidRPr="00FC6855">
              <w:rPr>
                <w:color w:val="auto"/>
              </w:rPr>
              <w:t>асти и выбор темы исследования</w:t>
            </w:r>
          </w:p>
        </w:tc>
        <w:tc>
          <w:tcPr>
            <w:tcW w:w="2393" w:type="dxa"/>
          </w:tcPr>
          <w:p w:rsidR="00C46436" w:rsidRPr="00FC6855" w:rsidRDefault="00C46436" w:rsidP="00C46436">
            <w:pPr>
              <w:rPr>
                <w:color w:val="auto"/>
              </w:rPr>
            </w:pPr>
            <w:r w:rsidRPr="00FC6855">
              <w:rPr>
                <w:color w:val="auto"/>
              </w:rPr>
              <w:t>Составление плана</w:t>
            </w:r>
          </w:p>
          <w:p w:rsidR="00515259" w:rsidRPr="00FC6855" w:rsidRDefault="004B5545" w:rsidP="00C46436">
            <w:pPr>
              <w:rPr>
                <w:color w:val="auto"/>
              </w:rPr>
            </w:pPr>
            <w:r>
              <w:rPr>
                <w:color w:val="auto"/>
              </w:rPr>
              <w:t>(4</w:t>
            </w:r>
            <w:r w:rsidR="00515259" w:rsidRPr="00FC6855">
              <w:rPr>
                <w:color w:val="auto"/>
              </w:rPr>
              <w:t xml:space="preserve"> часа)</w:t>
            </w:r>
          </w:p>
        </w:tc>
        <w:tc>
          <w:tcPr>
            <w:tcW w:w="2393" w:type="dxa"/>
          </w:tcPr>
          <w:p w:rsidR="00C46436" w:rsidRPr="00FC6855" w:rsidRDefault="00515259" w:rsidP="00C46436">
            <w:pPr>
              <w:rPr>
                <w:color w:val="auto"/>
              </w:rPr>
            </w:pPr>
            <w:r w:rsidRPr="00FC6855">
              <w:rPr>
                <w:color w:val="auto"/>
              </w:rPr>
              <w:t>Корректировка плана научным руководителем</w:t>
            </w:r>
          </w:p>
          <w:p w:rsidR="00E5450B" w:rsidRPr="00FC6855" w:rsidRDefault="00E5450B" w:rsidP="00C46436">
            <w:pPr>
              <w:rPr>
                <w:color w:val="auto"/>
              </w:rPr>
            </w:pPr>
            <w:r w:rsidRPr="00FC6855">
              <w:rPr>
                <w:color w:val="auto"/>
              </w:rPr>
              <w:t>План работы, заверенный руководителем</w:t>
            </w:r>
          </w:p>
        </w:tc>
      </w:tr>
      <w:tr w:rsidR="00FC6855" w:rsidRPr="00FC6855" w:rsidTr="00337CEF">
        <w:tc>
          <w:tcPr>
            <w:tcW w:w="675" w:type="dxa"/>
          </w:tcPr>
          <w:p w:rsidR="00C46436" w:rsidRPr="00FC6855" w:rsidRDefault="00337CEF" w:rsidP="00C46436">
            <w:pPr>
              <w:rPr>
                <w:b/>
                <w:color w:val="auto"/>
              </w:rPr>
            </w:pPr>
            <w:r w:rsidRPr="00FC6855">
              <w:rPr>
                <w:b/>
                <w:color w:val="auto"/>
              </w:rPr>
              <w:t>2</w:t>
            </w:r>
          </w:p>
        </w:tc>
        <w:tc>
          <w:tcPr>
            <w:tcW w:w="4110" w:type="dxa"/>
          </w:tcPr>
          <w:p w:rsidR="00184C6F" w:rsidRPr="00FC6855" w:rsidRDefault="00515259" w:rsidP="00184C6F">
            <w:pPr>
              <w:rPr>
                <w:color w:val="auto"/>
              </w:rPr>
            </w:pPr>
            <w:r w:rsidRPr="00FC6855">
              <w:rPr>
                <w:color w:val="auto"/>
              </w:rPr>
              <w:t>П</w:t>
            </w:r>
            <w:r w:rsidR="00184C6F" w:rsidRPr="00FC6855">
              <w:rPr>
                <w:color w:val="auto"/>
              </w:rPr>
              <w:t xml:space="preserve">роведение научно-исследовательской работы; </w:t>
            </w:r>
          </w:p>
          <w:p w:rsidR="00C46436" w:rsidRPr="00FC6855" w:rsidRDefault="00184C6F" w:rsidP="00E5450B">
            <w:pPr>
              <w:rPr>
                <w:color w:val="auto"/>
              </w:rPr>
            </w:pPr>
            <w:r w:rsidRPr="00FC6855">
              <w:rPr>
                <w:color w:val="auto"/>
              </w:rPr>
              <w:t>корректировка плана проведения научно-исследовательской работы;</w:t>
            </w:r>
            <w:r w:rsidR="00E5450B" w:rsidRPr="00FC6855">
              <w:rPr>
                <w:color w:val="auto"/>
              </w:rPr>
              <w:t xml:space="preserve"> </w:t>
            </w:r>
          </w:p>
        </w:tc>
        <w:tc>
          <w:tcPr>
            <w:tcW w:w="2393" w:type="dxa"/>
          </w:tcPr>
          <w:p w:rsidR="00E5450B" w:rsidRPr="00FC6855" w:rsidRDefault="00E5450B" w:rsidP="00C46436">
            <w:pPr>
              <w:rPr>
                <w:color w:val="auto"/>
              </w:rPr>
            </w:pPr>
            <w:r w:rsidRPr="00FC6855">
              <w:rPr>
                <w:color w:val="auto"/>
              </w:rPr>
              <w:t xml:space="preserve">Поиск, сбор и изучение и систематизация теоретической, нормативно-правовой и статистической информации по теме исследования </w:t>
            </w:r>
          </w:p>
          <w:p w:rsidR="00515259" w:rsidRPr="00FC6855" w:rsidRDefault="004B5545" w:rsidP="00C46436">
            <w:pPr>
              <w:rPr>
                <w:color w:val="auto"/>
              </w:rPr>
            </w:pPr>
            <w:r>
              <w:rPr>
                <w:color w:val="auto"/>
              </w:rPr>
              <w:t>(76</w:t>
            </w:r>
            <w:r w:rsidR="00515259" w:rsidRPr="00FC6855">
              <w:rPr>
                <w:color w:val="auto"/>
              </w:rPr>
              <w:t xml:space="preserve"> часов)</w:t>
            </w:r>
          </w:p>
          <w:p w:rsidR="00515259" w:rsidRPr="00FC6855" w:rsidRDefault="00515259" w:rsidP="00C46436">
            <w:pPr>
              <w:rPr>
                <w:color w:val="auto"/>
              </w:rPr>
            </w:pPr>
          </w:p>
        </w:tc>
        <w:tc>
          <w:tcPr>
            <w:tcW w:w="2393" w:type="dxa"/>
          </w:tcPr>
          <w:p w:rsidR="00E5450B" w:rsidRPr="00FC6855" w:rsidRDefault="00E5450B" w:rsidP="00E5450B">
            <w:pPr>
              <w:rPr>
                <w:color w:val="auto"/>
              </w:rPr>
            </w:pPr>
            <w:r w:rsidRPr="00FC6855">
              <w:rPr>
                <w:color w:val="auto"/>
              </w:rPr>
              <w:t xml:space="preserve">Отметки в дневнике практики о выполненных заданиях. </w:t>
            </w:r>
          </w:p>
          <w:p w:rsidR="00C46436" w:rsidRPr="00FC6855" w:rsidRDefault="00E5450B" w:rsidP="00E5450B">
            <w:pPr>
              <w:rPr>
                <w:color w:val="auto"/>
              </w:rPr>
            </w:pPr>
            <w:r w:rsidRPr="00FC6855">
              <w:rPr>
                <w:color w:val="auto"/>
              </w:rPr>
              <w:t xml:space="preserve">Реферат теоретической части отчета по НИР. </w:t>
            </w:r>
          </w:p>
        </w:tc>
      </w:tr>
      <w:tr w:rsidR="00FC6855" w:rsidRPr="00FC6855" w:rsidTr="00337CEF">
        <w:tc>
          <w:tcPr>
            <w:tcW w:w="675" w:type="dxa"/>
          </w:tcPr>
          <w:p w:rsidR="00184C6F" w:rsidRPr="00FC6855" w:rsidRDefault="00337CEF" w:rsidP="00184C6F">
            <w:pPr>
              <w:rPr>
                <w:b/>
                <w:color w:val="auto"/>
              </w:rPr>
            </w:pPr>
            <w:r w:rsidRPr="00FC6855">
              <w:rPr>
                <w:b/>
                <w:color w:val="auto"/>
              </w:rPr>
              <w:t>3</w:t>
            </w:r>
          </w:p>
        </w:tc>
        <w:tc>
          <w:tcPr>
            <w:tcW w:w="4110" w:type="dxa"/>
          </w:tcPr>
          <w:p w:rsidR="00184C6F" w:rsidRPr="00FC6855" w:rsidRDefault="00515259" w:rsidP="00184C6F">
            <w:pPr>
              <w:rPr>
                <w:color w:val="auto"/>
              </w:rPr>
            </w:pPr>
            <w:r w:rsidRPr="00FC6855">
              <w:rPr>
                <w:color w:val="auto"/>
              </w:rPr>
              <w:t>С</w:t>
            </w:r>
            <w:r w:rsidR="00184C6F" w:rsidRPr="00FC6855">
              <w:rPr>
                <w:color w:val="auto"/>
              </w:rPr>
              <w:t>оставление отч</w:t>
            </w:r>
            <w:r w:rsidR="00E5450B" w:rsidRPr="00FC6855">
              <w:rPr>
                <w:color w:val="auto"/>
              </w:rPr>
              <w:t>ета о проведенном исследовании</w:t>
            </w:r>
            <w:r w:rsidR="00F74BFF" w:rsidRPr="00FC6855">
              <w:rPr>
                <w:color w:val="auto"/>
              </w:rPr>
              <w:t>. Предоставление отчета и защита реферата по НИР</w:t>
            </w:r>
          </w:p>
          <w:p w:rsidR="00E5450B" w:rsidRPr="00FC6855" w:rsidRDefault="00E5450B" w:rsidP="00184C6F">
            <w:pPr>
              <w:rPr>
                <w:color w:val="auto"/>
              </w:rPr>
            </w:pPr>
          </w:p>
          <w:p w:rsidR="00184C6F" w:rsidRPr="00FC6855" w:rsidRDefault="00E5450B" w:rsidP="00E5450B">
            <w:pPr>
              <w:rPr>
                <w:color w:val="auto"/>
              </w:rPr>
            </w:pPr>
            <w:r w:rsidRPr="00FC6855">
              <w:rPr>
                <w:color w:val="auto"/>
              </w:rPr>
              <w:t xml:space="preserve"> </w:t>
            </w:r>
          </w:p>
        </w:tc>
        <w:tc>
          <w:tcPr>
            <w:tcW w:w="2393" w:type="dxa"/>
          </w:tcPr>
          <w:p w:rsidR="00184C6F" w:rsidRPr="00FC6855" w:rsidRDefault="00E5450B" w:rsidP="00184C6F">
            <w:pPr>
              <w:rPr>
                <w:color w:val="auto"/>
              </w:rPr>
            </w:pPr>
            <w:r w:rsidRPr="00FC6855">
              <w:rPr>
                <w:color w:val="auto"/>
              </w:rPr>
              <w:t>Обработка, анализ, систематизация эмпирических данных по исследуемой проблеме</w:t>
            </w:r>
            <w:r w:rsidR="00184C6F" w:rsidRPr="00FC6855">
              <w:rPr>
                <w:color w:val="auto"/>
              </w:rPr>
              <w:t>, подготовка отчета и защита НИР</w:t>
            </w:r>
          </w:p>
          <w:p w:rsidR="00515259" w:rsidRPr="00FC6855" w:rsidRDefault="004B5545" w:rsidP="00E5450B">
            <w:pPr>
              <w:rPr>
                <w:color w:val="auto"/>
              </w:rPr>
            </w:pPr>
            <w:r>
              <w:rPr>
                <w:color w:val="auto"/>
              </w:rPr>
              <w:t>(136</w:t>
            </w:r>
            <w:r w:rsidR="00515259" w:rsidRPr="00FC6855">
              <w:rPr>
                <w:color w:val="auto"/>
              </w:rPr>
              <w:t xml:space="preserve"> часов)</w:t>
            </w:r>
            <w:r w:rsidR="00E5450B" w:rsidRPr="00FC6855">
              <w:rPr>
                <w:color w:val="auto"/>
              </w:rPr>
              <w:t xml:space="preserve">  </w:t>
            </w:r>
          </w:p>
        </w:tc>
        <w:tc>
          <w:tcPr>
            <w:tcW w:w="2393" w:type="dxa"/>
          </w:tcPr>
          <w:p w:rsidR="00184C6F" w:rsidRPr="00FC6855" w:rsidRDefault="00E5450B" w:rsidP="00184C6F">
            <w:pPr>
              <w:rPr>
                <w:color w:val="auto"/>
              </w:rPr>
            </w:pPr>
            <w:r w:rsidRPr="00FC6855">
              <w:rPr>
                <w:color w:val="auto"/>
              </w:rPr>
              <w:t>Отметки в дневнике практики о выполненных заданиях. Реферативный обзор эмпирических данных</w:t>
            </w:r>
            <w:r w:rsidR="00F74BFF" w:rsidRPr="00FC6855">
              <w:rPr>
                <w:color w:val="auto"/>
              </w:rPr>
              <w:t xml:space="preserve">. </w:t>
            </w:r>
            <w:proofErr w:type="spellStart"/>
            <w:r w:rsidR="00F74BFF" w:rsidRPr="00FC6855">
              <w:rPr>
                <w:color w:val="auto"/>
              </w:rPr>
              <w:t>Диф</w:t>
            </w:r>
            <w:proofErr w:type="spellEnd"/>
            <w:r w:rsidR="00F74BFF" w:rsidRPr="00FC6855">
              <w:rPr>
                <w:color w:val="auto"/>
              </w:rPr>
              <w:t>. зачет</w:t>
            </w:r>
            <w:r w:rsidRPr="00FC6855">
              <w:rPr>
                <w:color w:val="auto"/>
              </w:rPr>
              <w:t>.</w:t>
            </w:r>
          </w:p>
        </w:tc>
      </w:tr>
      <w:tr w:rsidR="00515259" w:rsidRPr="00FC6855" w:rsidTr="00337CEF">
        <w:tc>
          <w:tcPr>
            <w:tcW w:w="675" w:type="dxa"/>
          </w:tcPr>
          <w:p w:rsidR="00515259" w:rsidRPr="00FC6855" w:rsidRDefault="00515259" w:rsidP="00184C6F">
            <w:pPr>
              <w:rPr>
                <w:b/>
                <w:color w:val="auto"/>
              </w:rPr>
            </w:pPr>
          </w:p>
        </w:tc>
        <w:tc>
          <w:tcPr>
            <w:tcW w:w="4110" w:type="dxa"/>
          </w:tcPr>
          <w:p w:rsidR="00515259" w:rsidRPr="00FC6855" w:rsidRDefault="00515259" w:rsidP="00184C6F">
            <w:pPr>
              <w:rPr>
                <w:b/>
                <w:color w:val="auto"/>
              </w:rPr>
            </w:pPr>
            <w:r w:rsidRPr="00FC6855">
              <w:rPr>
                <w:b/>
                <w:color w:val="auto"/>
              </w:rPr>
              <w:t>ИТОГО</w:t>
            </w:r>
          </w:p>
        </w:tc>
        <w:tc>
          <w:tcPr>
            <w:tcW w:w="2393" w:type="dxa"/>
          </w:tcPr>
          <w:p w:rsidR="00515259" w:rsidRPr="00FC6855" w:rsidRDefault="004B5545" w:rsidP="00184C6F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216</w:t>
            </w:r>
            <w:r w:rsidR="00515259" w:rsidRPr="00FC6855">
              <w:rPr>
                <w:b/>
                <w:color w:val="auto"/>
              </w:rPr>
              <w:t xml:space="preserve"> часов</w:t>
            </w:r>
          </w:p>
        </w:tc>
        <w:tc>
          <w:tcPr>
            <w:tcW w:w="2393" w:type="dxa"/>
          </w:tcPr>
          <w:p w:rsidR="00515259" w:rsidRPr="00FC6855" w:rsidRDefault="00515259" w:rsidP="00184C6F">
            <w:pPr>
              <w:rPr>
                <w:color w:val="auto"/>
              </w:rPr>
            </w:pPr>
          </w:p>
        </w:tc>
      </w:tr>
    </w:tbl>
    <w:p w:rsidR="00E81055" w:rsidRPr="00FC6855" w:rsidRDefault="00E81055" w:rsidP="00A72F49">
      <w:pPr>
        <w:rPr>
          <w:b/>
          <w:color w:val="auto"/>
        </w:rPr>
      </w:pPr>
    </w:p>
    <w:p w:rsidR="000F4F26" w:rsidRPr="00FC6855" w:rsidRDefault="00F569B9" w:rsidP="00A72F49">
      <w:pPr>
        <w:rPr>
          <w:b/>
          <w:color w:val="auto"/>
        </w:rPr>
      </w:pPr>
      <w:r w:rsidRPr="00FC6855">
        <w:rPr>
          <w:b/>
          <w:color w:val="auto"/>
        </w:rPr>
        <w:t xml:space="preserve">7. </w:t>
      </w:r>
      <w:r w:rsidR="000F4F26" w:rsidRPr="00FC6855">
        <w:rPr>
          <w:b/>
          <w:color w:val="auto"/>
        </w:rPr>
        <w:t>Формы отчетности и перечень отчетной документации</w:t>
      </w:r>
    </w:p>
    <w:p w:rsidR="000F4F26" w:rsidRPr="00FC6855" w:rsidRDefault="000F4F26" w:rsidP="00A72F49">
      <w:pPr>
        <w:rPr>
          <w:b/>
          <w:color w:val="auto"/>
        </w:rPr>
      </w:pPr>
    </w:p>
    <w:p w:rsidR="000F4F26" w:rsidRPr="00FC6855" w:rsidRDefault="000F4F26" w:rsidP="00A72F49">
      <w:pPr>
        <w:rPr>
          <w:color w:val="auto"/>
        </w:rPr>
      </w:pPr>
      <w:r w:rsidRPr="00FC6855">
        <w:rPr>
          <w:color w:val="auto"/>
        </w:rPr>
        <w:t xml:space="preserve">Формы отчетности по НИР – дифференцированный зачет </w:t>
      </w:r>
    </w:p>
    <w:p w:rsidR="00E81055" w:rsidRPr="00FC6855" w:rsidRDefault="00F569B9" w:rsidP="00A72F49">
      <w:pPr>
        <w:rPr>
          <w:color w:val="auto"/>
        </w:rPr>
      </w:pPr>
      <w:r w:rsidRPr="00FC6855">
        <w:rPr>
          <w:color w:val="auto"/>
        </w:rPr>
        <w:t>По итогам практики студент предос</w:t>
      </w:r>
      <w:r w:rsidR="00030D21" w:rsidRPr="00FC6855">
        <w:rPr>
          <w:color w:val="auto"/>
        </w:rPr>
        <w:t xml:space="preserve">тавляет отчёт, дневник практики и </w:t>
      </w:r>
      <w:r w:rsidRPr="00FC6855">
        <w:rPr>
          <w:color w:val="auto"/>
        </w:rPr>
        <w:t>реферат</w:t>
      </w:r>
      <w:r w:rsidR="00030D21" w:rsidRPr="00FC6855">
        <w:rPr>
          <w:color w:val="auto"/>
        </w:rPr>
        <w:t>.</w:t>
      </w:r>
    </w:p>
    <w:p w:rsidR="00F569B9" w:rsidRPr="00FC6855" w:rsidRDefault="00F569B9" w:rsidP="00A72F49">
      <w:pPr>
        <w:rPr>
          <w:b/>
          <w:color w:val="auto"/>
        </w:rPr>
      </w:pPr>
    </w:p>
    <w:p w:rsidR="00E81055" w:rsidRPr="00FC6855" w:rsidRDefault="00F569B9" w:rsidP="00515259">
      <w:pPr>
        <w:jc w:val="both"/>
        <w:rPr>
          <w:b/>
          <w:color w:val="auto"/>
        </w:rPr>
      </w:pPr>
      <w:r w:rsidRPr="00FC6855">
        <w:rPr>
          <w:b/>
          <w:color w:val="auto"/>
        </w:rPr>
        <w:lastRenderedPageBreak/>
        <w:t>8</w:t>
      </w:r>
      <w:r w:rsidR="000068D3" w:rsidRPr="00FC6855">
        <w:rPr>
          <w:b/>
          <w:color w:val="auto"/>
        </w:rPr>
        <w:t>. Фонды оценочных средств для проведения промежуточной аттестации обучающихся по НИР</w:t>
      </w:r>
    </w:p>
    <w:p w:rsidR="007E03D1" w:rsidRPr="00FC6855" w:rsidRDefault="007E03D1" w:rsidP="00A72F49">
      <w:pPr>
        <w:rPr>
          <w:b/>
          <w:color w:val="auto"/>
        </w:rPr>
      </w:pPr>
    </w:p>
    <w:p w:rsidR="00B829F4" w:rsidRPr="00FC6855" w:rsidRDefault="00B829F4" w:rsidP="00B829F4">
      <w:pPr>
        <w:jc w:val="both"/>
        <w:rPr>
          <w:color w:val="auto"/>
        </w:rPr>
      </w:pPr>
      <w:r w:rsidRPr="00FC6855">
        <w:rPr>
          <w:color w:val="auto"/>
        </w:rPr>
        <w:t>На производственной практике НИР студент работает самостоятельно, консультируется с руководителем практики от вуза и научным руководителем по ВКР.  По результатам работы на основании собранных материалов студент оформляет отчет по практике и сдает его на проверку руководителю по практике от вуза.</w:t>
      </w:r>
      <w:r w:rsidR="00633FF6" w:rsidRPr="00FC6855">
        <w:rPr>
          <w:color w:val="auto"/>
        </w:rPr>
        <w:t xml:space="preserve"> Также студент готовит реферата по теме ВКР.</w:t>
      </w:r>
    </w:p>
    <w:p w:rsidR="00B829F4" w:rsidRPr="00FC6855" w:rsidRDefault="00B829F4" w:rsidP="00B829F4">
      <w:pPr>
        <w:jc w:val="both"/>
        <w:rPr>
          <w:color w:val="auto"/>
        </w:rPr>
      </w:pPr>
    </w:p>
    <w:p w:rsidR="00B829F4" w:rsidRPr="00FC6855" w:rsidRDefault="005B6A6A" w:rsidP="00B829F4">
      <w:pPr>
        <w:jc w:val="both"/>
        <w:rPr>
          <w:color w:val="auto"/>
        </w:rPr>
      </w:pPr>
      <w:r w:rsidRPr="00FC6855">
        <w:rPr>
          <w:color w:val="auto"/>
        </w:rPr>
        <w:t>Формы отчетности:</w:t>
      </w:r>
    </w:p>
    <w:p w:rsidR="00B829F4" w:rsidRPr="00FC6855" w:rsidRDefault="00B829F4" w:rsidP="00B829F4">
      <w:pPr>
        <w:jc w:val="both"/>
        <w:rPr>
          <w:color w:val="auto"/>
        </w:rPr>
      </w:pPr>
      <w:r w:rsidRPr="00FC6855">
        <w:rPr>
          <w:color w:val="auto"/>
        </w:rPr>
        <w:t>1.</w:t>
      </w:r>
      <w:r w:rsidRPr="00FC6855">
        <w:rPr>
          <w:color w:val="auto"/>
        </w:rPr>
        <w:tab/>
        <w:t xml:space="preserve">Отчет </w:t>
      </w:r>
    </w:p>
    <w:p w:rsidR="00B829F4" w:rsidRPr="00FC6855" w:rsidRDefault="00B829F4" w:rsidP="00B829F4">
      <w:pPr>
        <w:jc w:val="both"/>
        <w:rPr>
          <w:color w:val="auto"/>
        </w:rPr>
      </w:pPr>
      <w:r w:rsidRPr="00FC6855">
        <w:rPr>
          <w:color w:val="auto"/>
        </w:rPr>
        <w:t>2.</w:t>
      </w:r>
      <w:r w:rsidRPr="00FC6855">
        <w:rPr>
          <w:color w:val="auto"/>
        </w:rPr>
        <w:tab/>
        <w:t>Дневник.</w:t>
      </w:r>
    </w:p>
    <w:p w:rsidR="00B829F4" w:rsidRPr="00FC6855" w:rsidRDefault="00B829F4" w:rsidP="009B19F1">
      <w:pPr>
        <w:jc w:val="both"/>
        <w:rPr>
          <w:color w:val="auto"/>
        </w:rPr>
      </w:pPr>
      <w:r w:rsidRPr="00FC6855">
        <w:rPr>
          <w:color w:val="auto"/>
        </w:rPr>
        <w:t>3.</w:t>
      </w:r>
      <w:r w:rsidRPr="00FC6855">
        <w:rPr>
          <w:color w:val="auto"/>
        </w:rPr>
        <w:tab/>
      </w:r>
      <w:r w:rsidR="009B19F1" w:rsidRPr="00FC6855">
        <w:rPr>
          <w:color w:val="auto"/>
        </w:rPr>
        <w:t>Реферат</w:t>
      </w:r>
      <w:r w:rsidR="002F14B4" w:rsidRPr="00FC6855">
        <w:rPr>
          <w:color w:val="auto"/>
        </w:rPr>
        <w:t xml:space="preserve"> по теме ВКР</w:t>
      </w:r>
    </w:p>
    <w:p w:rsidR="00B829F4" w:rsidRPr="00FC6855" w:rsidRDefault="00B829F4" w:rsidP="00B829F4">
      <w:pPr>
        <w:jc w:val="both"/>
        <w:rPr>
          <w:color w:val="auto"/>
        </w:rPr>
      </w:pPr>
    </w:p>
    <w:p w:rsidR="00B829F4" w:rsidRPr="00FC6855" w:rsidRDefault="00B829F4" w:rsidP="00B829F4">
      <w:pPr>
        <w:jc w:val="both"/>
        <w:rPr>
          <w:color w:val="auto"/>
          <w:u w:val="single"/>
        </w:rPr>
      </w:pPr>
      <w:r w:rsidRPr="00FC6855">
        <w:rPr>
          <w:color w:val="auto"/>
          <w:u w:val="single"/>
        </w:rPr>
        <w:t>Критерии оценки по итогам производственной практики НИР:</w:t>
      </w:r>
    </w:p>
    <w:p w:rsidR="00B829F4" w:rsidRPr="00FC6855" w:rsidRDefault="00B829F4" w:rsidP="00B829F4">
      <w:pPr>
        <w:jc w:val="both"/>
        <w:rPr>
          <w:color w:val="auto"/>
        </w:rPr>
      </w:pPr>
    </w:p>
    <w:p w:rsidR="00B829F4" w:rsidRPr="00FC6855" w:rsidRDefault="00B829F4" w:rsidP="00B829F4">
      <w:pPr>
        <w:jc w:val="both"/>
        <w:rPr>
          <w:color w:val="auto"/>
        </w:rPr>
      </w:pPr>
      <w:r w:rsidRPr="00FC6855">
        <w:rPr>
          <w:i/>
          <w:color w:val="auto"/>
        </w:rPr>
        <w:t>Недостаточный уровень</w:t>
      </w:r>
      <w:r w:rsidRPr="00FC6855">
        <w:rPr>
          <w:color w:val="auto"/>
        </w:rPr>
        <w:t xml:space="preserve"> </w:t>
      </w:r>
      <w:r w:rsidRPr="00FC6855">
        <w:rPr>
          <w:i/>
          <w:color w:val="auto"/>
        </w:rPr>
        <w:t>(неудовлетворительно)</w:t>
      </w:r>
      <w:r w:rsidRPr="00FC6855">
        <w:rPr>
          <w:color w:val="auto"/>
        </w:rPr>
        <w:t xml:space="preserve">  - выставляется студенту, отсутствующему на закрепленном рабочем месте базы практики или не выполнившему программу практики, или получившему отрицательный отзыв </w:t>
      </w:r>
      <w:r w:rsidR="00633FF6" w:rsidRPr="00FC6855">
        <w:rPr>
          <w:color w:val="auto"/>
        </w:rPr>
        <w:t xml:space="preserve">научного руководителя </w:t>
      </w:r>
      <w:r w:rsidRPr="00FC6855">
        <w:rPr>
          <w:color w:val="auto"/>
        </w:rPr>
        <w:t xml:space="preserve">о работе, или ответившему неверно на вопросы </w:t>
      </w:r>
      <w:r w:rsidR="009B19F1" w:rsidRPr="00FC6855">
        <w:rPr>
          <w:color w:val="auto"/>
        </w:rPr>
        <w:t>преподавателя при защите отчета и реферата</w:t>
      </w:r>
    </w:p>
    <w:p w:rsidR="00B829F4" w:rsidRPr="00FC6855" w:rsidRDefault="00B829F4" w:rsidP="00B829F4">
      <w:pPr>
        <w:jc w:val="both"/>
        <w:rPr>
          <w:color w:val="auto"/>
        </w:rPr>
      </w:pPr>
    </w:p>
    <w:p w:rsidR="00B829F4" w:rsidRPr="00FC6855" w:rsidRDefault="00B829F4" w:rsidP="00B829F4">
      <w:pPr>
        <w:jc w:val="both"/>
        <w:rPr>
          <w:color w:val="auto"/>
        </w:rPr>
      </w:pPr>
      <w:r w:rsidRPr="00FC6855">
        <w:rPr>
          <w:i/>
          <w:color w:val="auto"/>
        </w:rPr>
        <w:t>Базовый уровень (удовлетворительно)</w:t>
      </w:r>
      <w:r w:rsidRPr="00FC6855">
        <w:rPr>
          <w:color w:val="auto"/>
        </w:rPr>
        <w:t xml:space="preserve"> - выставляется студенту, если он своевременно в установленные сроки представил на кафедру отзыв, дневник, отчет о прохождении практики; но получил </w:t>
      </w:r>
      <w:r w:rsidR="003A2D39" w:rsidRPr="00FC6855">
        <w:rPr>
          <w:color w:val="auto"/>
        </w:rPr>
        <w:t xml:space="preserve">существенные </w:t>
      </w:r>
      <w:r w:rsidRPr="00FC6855">
        <w:rPr>
          <w:color w:val="auto"/>
        </w:rPr>
        <w:t xml:space="preserve">замечания по оформлению отчетных документов по практике или в отчете не в полном объеме осветил вопросы по разделам практики; или во время защиты отчета ответил не на все вопросы руководителя практики </w:t>
      </w:r>
      <w:r w:rsidR="009B19F1" w:rsidRPr="00FC6855">
        <w:rPr>
          <w:color w:val="auto"/>
        </w:rPr>
        <w:t>при защите реферата</w:t>
      </w:r>
      <w:r w:rsidRPr="00FC6855">
        <w:rPr>
          <w:color w:val="auto"/>
        </w:rPr>
        <w:t>;</w:t>
      </w:r>
    </w:p>
    <w:p w:rsidR="00B829F4" w:rsidRPr="00FC6855" w:rsidRDefault="00B829F4" w:rsidP="00B829F4">
      <w:pPr>
        <w:jc w:val="both"/>
        <w:rPr>
          <w:color w:val="auto"/>
        </w:rPr>
      </w:pPr>
    </w:p>
    <w:p w:rsidR="00B829F4" w:rsidRPr="00FC6855" w:rsidRDefault="00B829F4" w:rsidP="00B829F4">
      <w:pPr>
        <w:jc w:val="both"/>
        <w:rPr>
          <w:color w:val="auto"/>
        </w:rPr>
      </w:pPr>
      <w:r w:rsidRPr="00FC6855">
        <w:rPr>
          <w:i/>
          <w:color w:val="auto"/>
        </w:rPr>
        <w:t>Средний уровень (хорошо)</w:t>
      </w:r>
      <w:r w:rsidRPr="00FC6855">
        <w:rPr>
          <w:color w:val="auto"/>
        </w:rPr>
        <w:t xml:space="preserve"> - выставляется студенту, если он своевременно в установленные сроки представил на кафедру отзыв, дневник, отчет о прохождении практики; в отчете в полном объеме осветил вопросы по разделам практики; не получил незначительные замечания по оформлению отчетных документов по практике или во время защиты отчета</w:t>
      </w:r>
      <w:r w:rsidR="00633FF6" w:rsidRPr="00FC6855">
        <w:rPr>
          <w:color w:val="auto"/>
        </w:rPr>
        <w:t xml:space="preserve"> и реферата</w:t>
      </w:r>
      <w:r w:rsidRPr="00FC6855">
        <w:rPr>
          <w:color w:val="auto"/>
        </w:rPr>
        <w:t xml:space="preserve"> затруднился ответить на некоторые вопросы руководителя практики;</w:t>
      </w:r>
    </w:p>
    <w:p w:rsidR="00B829F4" w:rsidRPr="00FC6855" w:rsidRDefault="00B829F4" w:rsidP="00B829F4">
      <w:pPr>
        <w:jc w:val="both"/>
        <w:rPr>
          <w:color w:val="auto"/>
        </w:rPr>
      </w:pPr>
    </w:p>
    <w:p w:rsidR="00B829F4" w:rsidRPr="00FC6855" w:rsidRDefault="00B829F4" w:rsidP="00B829F4">
      <w:pPr>
        <w:jc w:val="both"/>
        <w:rPr>
          <w:color w:val="auto"/>
        </w:rPr>
      </w:pPr>
      <w:r w:rsidRPr="00FC6855">
        <w:rPr>
          <w:i/>
          <w:color w:val="auto"/>
        </w:rPr>
        <w:t>Высокий уровень (отлично</w:t>
      </w:r>
      <w:r w:rsidRPr="00FC6855">
        <w:rPr>
          <w:color w:val="auto"/>
        </w:rPr>
        <w:t>) - выставляется студенту, если он своевременно в установленные сроки представил на кафедру отзыв, дневник, отчет о прохождении практики; в отчете в полном объеме осветил вопросы по разделам практики; не получил замечания по оформлению отчетных документов по практике или во время защиты отчета</w:t>
      </w:r>
      <w:r w:rsidR="00F75EEE" w:rsidRPr="00FC6855">
        <w:rPr>
          <w:color w:val="auto"/>
        </w:rPr>
        <w:t xml:space="preserve"> и реферата</w:t>
      </w:r>
      <w:r w:rsidRPr="00FC6855">
        <w:rPr>
          <w:color w:val="auto"/>
        </w:rPr>
        <w:t xml:space="preserve"> ответил на вс</w:t>
      </w:r>
      <w:r w:rsidR="00F75EEE" w:rsidRPr="00FC6855">
        <w:rPr>
          <w:color w:val="auto"/>
        </w:rPr>
        <w:t>е вопросы руководителя практики.</w:t>
      </w:r>
    </w:p>
    <w:p w:rsidR="00B829F4" w:rsidRPr="00FC6855" w:rsidRDefault="00B829F4" w:rsidP="00B829F4">
      <w:pPr>
        <w:jc w:val="both"/>
        <w:rPr>
          <w:color w:val="auto"/>
          <w:u w:val="single"/>
        </w:rPr>
      </w:pPr>
    </w:p>
    <w:p w:rsidR="005B6A6A" w:rsidRPr="00FC6855" w:rsidRDefault="005B6A6A" w:rsidP="00B829F4">
      <w:pPr>
        <w:jc w:val="both"/>
        <w:rPr>
          <w:b/>
          <w:color w:val="auto"/>
        </w:rPr>
      </w:pPr>
      <w:proofErr w:type="spellStart"/>
      <w:r w:rsidRPr="00FC6855">
        <w:rPr>
          <w:b/>
          <w:color w:val="auto"/>
        </w:rPr>
        <w:t>ФОСы</w:t>
      </w:r>
      <w:proofErr w:type="spellEnd"/>
      <w:r w:rsidRPr="00FC6855">
        <w:rPr>
          <w:b/>
          <w:color w:val="auto"/>
        </w:rPr>
        <w:t xml:space="preserve"> – требования к составлению отчета и дневника, их содержанию</w:t>
      </w:r>
    </w:p>
    <w:p w:rsidR="005B6A6A" w:rsidRPr="00FC6855" w:rsidRDefault="005B6A6A" w:rsidP="00B829F4">
      <w:pPr>
        <w:jc w:val="both"/>
        <w:rPr>
          <w:color w:val="auto"/>
          <w:u w:val="single"/>
        </w:rPr>
      </w:pPr>
    </w:p>
    <w:p w:rsidR="00B829F4" w:rsidRPr="00FC6855" w:rsidRDefault="00B829F4" w:rsidP="00B829F4">
      <w:pPr>
        <w:jc w:val="both"/>
        <w:rPr>
          <w:color w:val="auto"/>
          <w:u w:val="single"/>
        </w:rPr>
      </w:pPr>
      <w:r w:rsidRPr="00FC6855">
        <w:rPr>
          <w:color w:val="auto"/>
          <w:u w:val="single"/>
        </w:rPr>
        <w:t>Требования к структуре и оформлению отчета о результатах прохождения производственной практики НИР</w:t>
      </w:r>
    </w:p>
    <w:p w:rsidR="00B829F4" w:rsidRPr="00FC6855" w:rsidRDefault="00B829F4" w:rsidP="00B829F4">
      <w:pPr>
        <w:jc w:val="both"/>
        <w:rPr>
          <w:color w:val="auto"/>
        </w:rPr>
      </w:pPr>
    </w:p>
    <w:p w:rsidR="00B829F4" w:rsidRPr="00FC6855" w:rsidRDefault="00B829F4" w:rsidP="00B829F4">
      <w:pPr>
        <w:jc w:val="both"/>
        <w:rPr>
          <w:color w:val="auto"/>
        </w:rPr>
      </w:pPr>
      <w:r w:rsidRPr="00FC6855">
        <w:rPr>
          <w:color w:val="auto"/>
        </w:rPr>
        <w:t>Основа отчета – дневник практики и накопленные в соответствии с настоящей программой материалы. В отчете должны содержаться следующие данные:</w:t>
      </w:r>
    </w:p>
    <w:p w:rsidR="00B829F4" w:rsidRPr="00FC6855" w:rsidRDefault="00B829F4" w:rsidP="00B829F4">
      <w:pPr>
        <w:jc w:val="both"/>
        <w:rPr>
          <w:color w:val="auto"/>
        </w:rPr>
      </w:pPr>
      <w:r w:rsidRPr="00FC6855">
        <w:rPr>
          <w:color w:val="auto"/>
        </w:rPr>
        <w:t>- место и время прохождения производственной практики НИР;</w:t>
      </w:r>
    </w:p>
    <w:p w:rsidR="00B829F4" w:rsidRPr="00FC6855" w:rsidRDefault="00B829F4" w:rsidP="00B829F4">
      <w:pPr>
        <w:jc w:val="both"/>
        <w:rPr>
          <w:color w:val="auto"/>
        </w:rPr>
      </w:pPr>
      <w:r w:rsidRPr="00FC6855">
        <w:rPr>
          <w:color w:val="auto"/>
        </w:rPr>
        <w:t>- план прохождения производственной практики НИР;</w:t>
      </w:r>
    </w:p>
    <w:p w:rsidR="00B829F4" w:rsidRPr="00FC6855" w:rsidRDefault="00B829F4" w:rsidP="00B829F4">
      <w:pPr>
        <w:jc w:val="both"/>
        <w:rPr>
          <w:color w:val="auto"/>
        </w:rPr>
      </w:pPr>
      <w:r w:rsidRPr="00FC6855">
        <w:rPr>
          <w:color w:val="auto"/>
        </w:rPr>
        <w:t>- описание выполненной работы и перечень изученных материалов и документов;</w:t>
      </w:r>
    </w:p>
    <w:p w:rsidR="00B829F4" w:rsidRPr="00FC6855" w:rsidRDefault="00B829F4" w:rsidP="00B829F4">
      <w:pPr>
        <w:jc w:val="both"/>
        <w:rPr>
          <w:color w:val="auto"/>
        </w:rPr>
      </w:pPr>
      <w:r w:rsidRPr="00FC6855">
        <w:rPr>
          <w:color w:val="auto"/>
        </w:rPr>
        <w:t>- навыки, приобретенные студентом в ходе производственной практики НИР.</w:t>
      </w:r>
    </w:p>
    <w:p w:rsidR="00B829F4" w:rsidRPr="00FC6855" w:rsidRDefault="00B829F4" w:rsidP="00B829F4">
      <w:pPr>
        <w:jc w:val="both"/>
        <w:rPr>
          <w:color w:val="auto"/>
        </w:rPr>
      </w:pPr>
    </w:p>
    <w:p w:rsidR="00B829F4" w:rsidRPr="00FC6855" w:rsidRDefault="00B829F4" w:rsidP="00B829F4">
      <w:pPr>
        <w:jc w:val="both"/>
        <w:rPr>
          <w:color w:val="auto"/>
        </w:rPr>
      </w:pPr>
      <w:r w:rsidRPr="00FC6855">
        <w:rPr>
          <w:color w:val="auto"/>
        </w:rPr>
        <w:lastRenderedPageBreak/>
        <w:t xml:space="preserve">Объем отчета– 10 страниц. </w:t>
      </w:r>
    </w:p>
    <w:p w:rsidR="00B829F4" w:rsidRPr="00FC6855" w:rsidRDefault="00B829F4" w:rsidP="00B829F4">
      <w:pPr>
        <w:jc w:val="both"/>
        <w:rPr>
          <w:color w:val="auto"/>
        </w:rPr>
      </w:pPr>
      <w:r w:rsidRPr="00FC6855">
        <w:rPr>
          <w:color w:val="auto"/>
        </w:rPr>
        <w:t xml:space="preserve">Текст отчета должен быть оформлен на компьютере с соблюдением следующих правил: </w:t>
      </w:r>
    </w:p>
    <w:p w:rsidR="00B829F4" w:rsidRPr="00FC6855" w:rsidRDefault="00B829F4" w:rsidP="00B829F4">
      <w:pPr>
        <w:jc w:val="both"/>
        <w:rPr>
          <w:color w:val="auto"/>
          <w:lang w:val="en-US"/>
        </w:rPr>
      </w:pPr>
      <w:r w:rsidRPr="00FC6855">
        <w:rPr>
          <w:color w:val="auto"/>
        </w:rPr>
        <w:t>Шрифт</w:t>
      </w:r>
      <w:r w:rsidRPr="00FC6855">
        <w:rPr>
          <w:color w:val="auto"/>
          <w:lang w:val="en-US"/>
        </w:rPr>
        <w:t xml:space="preserve">  - Times New Roman, 14, </w:t>
      </w:r>
      <w:r w:rsidRPr="00FC6855">
        <w:rPr>
          <w:color w:val="auto"/>
        </w:rPr>
        <w:t>интервал</w:t>
      </w:r>
      <w:r w:rsidRPr="00FC6855">
        <w:rPr>
          <w:color w:val="auto"/>
          <w:lang w:val="en-US"/>
        </w:rPr>
        <w:t xml:space="preserve"> 1,5 </w:t>
      </w:r>
    </w:p>
    <w:p w:rsidR="00B829F4" w:rsidRPr="00FC6855" w:rsidRDefault="00B829F4" w:rsidP="00B829F4">
      <w:pPr>
        <w:jc w:val="both"/>
        <w:rPr>
          <w:color w:val="auto"/>
        </w:rPr>
      </w:pPr>
      <w:r w:rsidRPr="00FC6855">
        <w:rPr>
          <w:color w:val="auto"/>
          <w:lang w:val="en-US"/>
        </w:rPr>
        <w:t xml:space="preserve"> </w:t>
      </w:r>
      <w:r w:rsidRPr="00FC6855">
        <w:rPr>
          <w:color w:val="auto"/>
        </w:rPr>
        <w:t xml:space="preserve">Поля: правое - 10 мм, верхнее и нижнее - 20 мм, левое - 30 мм </w:t>
      </w:r>
    </w:p>
    <w:p w:rsidR="00B829F4" w:rsidRPr="00FC6855" w:rsidRDefault="00B829F4" w:rsidP="00B829F4">
      <w:pPr>
        <w:jc w:val="both"/>
        <w:rPr>
          <w:color w:val="auto"/>
        </w:rPr>
      </w:pPr>
      <w:r w:rsidRPr="00FC6855">
        <w:rPr>
          <w:color w:val="auto"/>
        </w:rPr>
        <w:t xml:space="preserve"> Абзацный отступ -  равен пяти знакам (1,25 см) </w:t>
      </w:r>
    </w:p>
    <w:p w:rsidR="00B829F4" w:rsidRPr="00FC6855" w:rsidRDefault="00B829F4" w:rsidP="00B829F4">
      <w:pPr>
        <w:jc w:val="both"/>
        <w:rPr>
          <w:color w:val="auto"/>
        </w:rPr>
      </w:pPr>
    </w:p>
    <w:p w:rsidR="00B829F4" w:rsidRPr="00FC6855" w:rsidRDefault="00FB5F5B" w:rsidP="00B829F4">
      <w:pPr>
        <w:jc w:val="both"/>
        <w:rPr>
          <w:color w:val="auto"/>
        </w:rPr>
      </w:pPr>
      <w:r w:rsidRPr="00FC6855">
        <w:rPr>
          <w:color w:val="auto"/>
        </w:rPr>
        <w:t>По результатам практики студент предоставляет отчет, дневник и приложения (копии документов, которые он изучил</w:t>
      </w:r>
      <w:proofErr w:type="gramStart"/>
      <w:r w:rsidRPr="00FC6855">
        <w:rPr>
          <w:color w:val="auto"/>
        </w:rPr>
        <w:t>).Д</w:t>
      </w:r>
      <w:r w:rsidR="00B829F4" w:rsidRPr="00FC6855">
        <w:rPr>
          <w:color w:val="auto"/>
        </w:rPr>
        <w:t>невник</w:t>
      </w:r>
      <w:proofErr w:type="gramEnd"/>
      <w:r w:rsidR="00B829F4" w:rsidRPr="00FC6855">
        <w:rPr>
          <w:color w:val="auto"/>
        </w:rPr>
        <w:t xml:space="preserve"> прохождения производственной практики НИР, который включает в себя содержание проведённой работы, расписанный по дням с отметкой </w:t>
      </w:r>
      <w:r w:rsidR="00AC40D4" w:rsidRPr="00FC6855">
        <w:rPr>
          <w:color w:val="auto"/>
        </w:rPr>
        <w:t xml:space="preserve">научного </w:t>
      </w:r>
      <w:r w:rsidR="00B829F4" w:rsidRPr="00FC6855">
        <w:rPr>
          <w:color w:val="auto"/>
        </w:rPr>
        <w:t xml:space="preserve">руководителя. Дневник должен быть подписан студентов-практикантом, а также заверяется подписью и </w:t>
      </w:r>
      <w:proofErr w:type="gramStart"/>
      <w:r w:rsidR="00B829F4" w:rsidRPr="00FC6855">
        <w:rPr>
          <w:color w:val="auto"/>
        </w:rPr>
        <w:t xml:space="preserve">печатью  </w:t>
      </w:r>
      <w:r w:rsidR="00AC40D4" w:rsidRPr="00FC6855">
        <w:rPr>
          <w:color w:val="auto"/>
        </w:rPr>
        <w:t>научного</w:t>
      </w:r>
      <w:proofErr w:type="gramEnd"/>
      <w:r w:rsidR="00AC40D4" w:rsidRPr="00FC6855">
        <w:rPr>
          <w:color w:val="auto"/>
        </w:rPr>
        <w:t xml:space="preserve"> </w:t>
      </w:r>
      <w:r w:rsidR="00B829F4" w:rsidRPr="00FC6855">
        <w:rPr>
          <w:color w:val="auto"/>
        </w:rPr>
        <w:t>руководителя</w:t>
      </w:r>
      <w:r w:rsidR="00AC40D4" w:rsidRPr="00FC6855">
        <w:rPr>
          <w:color w:val="auto"/>
        </w:rPr>
        <w:t>.</w:t>
      </w:r>
      <w:r w:rsidR="00B829F4" w:rsidRPr="00FC6855">
        <w:rPr>
          <w:color w:val="auto"/>
        </w:rPr>
        <w:t xml:space="preserve"> </w:t>
      </w:r>
    </w:p>
    <w:p w:rsidR="00B829F4" w:rsidRPr="00FC6855" w:rsidRDefault="00B829F4" w:rsidP="00B829F4">
      <w:pPr>
        <w:jc w:val="both"/>
        <w:rPr>
          <w:color w:val="auto"/>
        </w:rPr>
      </w:pPr>
      <w:r w:rsidRPr="00FC6855">
        <w:rPr>
          <w:color w:val="auto"/>
        </w:rPr>
        <w:t>Перечень изученных материалов и документов прилагается к отчету в виде приложений.</w:t>
      </w:r>
    </w:p>
    <w:p w:rsidR="00B829F4" w:rsidRPr="00FC6855" w:rsidRDefault="00B829F4" w:rsidP="00B829F4">
      <w:pPr>
        <w:jc w:val="both"/>
        <w:rPr>
          <w:color w:val="auto"/>
        </w:rPr>
      </w:pPr>
    </w:p>
    <w:p w:rsidR="00B829F4" w:rsidRPr="00FC6855" w:rsidRDefault="00B829F4" w:rsidP="00B829F4">
      <w:pPr>
        <w:jc w:val="both"/>
        <w:rPr>
          <w:color w:val="auto"/>
        </w:rPr>
      </w:pPr>
      <w:r w:rsidRPr="00FC6855">
        <w:rPr>
          <w:color w:val="auto"/>
        </w:rPr>
        <w:t>План отчета, дневника прохождения практики НИР прилагаются (см. Приложения).</w:t>
      </w:r>
    </w:p>
    <w:p w:rsidR="00B829F4" w:rsidRPr="00FC6855" w:rsidRDefault="00B829F4" w:rsidP="00B829F4">
      <w:pPr>
        <w:jc w:val="both"/>
        <w:rPr>
          <w:color w:val="auto"/>
        </w:rPr>
      </w:pPr>
      <w:r w:rsidRPr="00FC6855">
        <w:rPr>
          <w:color w:val="auto"/>
        </w:rPr>
        <w:t xml:space="preserve">Отчет должен быть подписан студентом-практикантом, </w:t>
      </w:r>
      <w:r w:rsidR="00AC40D4" w:rsidRPr="00FC6855">
        <w:rPr>
          <w:color w:val="auto"/>
        </w:rPr>
        <w:t>научным руководителям практики.</w:t>
      </w:r>
    </w:p>
    <w:p w:rsidR="00B829F4" w:rsidRPr="00FC6855" w:rsidRDefault="00B829F4" w:rsidP="00B829F4">
      <w:pPr>
        <w:jc w:val="both"/>
        <w:rPr>
          <w:color w:val="auto"/>
        </w:rPr>
      </w:pPr>
      <w:r w:rsidRPr="00FC6855">
        <w:rPr>
          <w:color w:val="auto"/>
        </w:rPr>
        <w:t>К отчету должны быть приложены документы, изученные студентом при прохождении производственной практики НИР.</w:t>
      </w:r>
    </w:p>
    <w:p w:rsidR="00B829F4" w:rsidRPr="00FC6855" w:rsidRDefault="00B829F4" w:rsidP="00B829F4">
      <w:pPr>
        <w:jc w:val="both"/>
        <w:rPr>
          <w:color w:val="auto"/>
        </w:rPr>
      </w:pPr>
      <w:r w:rsidRPr="00FC6855">
        <w:rPr>
          <w:color w:val="auto"/>
        </w:rPr>
        <w:t>Производственная практика НИР оценивается: «отлично», «хорошо», «удовлетворительно», «неудовлетворительно».</w:t>
      </w:r>
    </w:p>
    <w:p w:rsidR="00B829F4" w:rsidRPr="00FC6855" w:rsidRDefault="00B829F4" w:rsidP="00B829F4">
      <w:pPr>
        <w:jc w:val="both"/>
        <w:rPr>
          <w:color w:val="auto"/>
        </w:rPr>
      </w:pPr>
      <w:r w:rsidRPr="00FC6855">
        <w:rPr>
          <w:color w:val="auto"/>
        </w:rPr>
        <w:t xml:space="preserve">Результаты защиты отчетов по производственной практике НИР оформляются </w:t>
      </w:r>
      <w:proofErr w:type="spellStart"/>
      <w:r w:rsidRPr="00FC6855">
        <w:rPr>
          <w:color w:val="auto"/>
        </w:rPr>
        <w:t>зачетно</w:t>
      </w:r>
      <w:proofErr w:type="spellEnd"/>
      <w:r w:rsidRPr="00FC6855">
        <w:rPr>
          <w:color w:val="auto"/>
        </w:rPr>
        <w:t>- экзаменационной ведомостью и проставляются в зачетную книжку студента.</w:t>
      </w:r>
    </w:p>
    <w:p w:rsidR="00AC40D4" w:rsidRPr="00FC6855" w:rsidRDefault="00AC40D4" w:rsidP="00B829F4">
      <w:pPr>
        <w:jc w:val="both"/>
        <w:rPr>
          <w:color w:val="auto"/>
        </w:rPr>
      </w:pPr>
    </w:p>
    <w:p w:rsidR="00B829F4" w:rsidRPr="00FC6855" w:rsidRDefault="00B829F4" w:rsidP="00B829F4">
      <w:pPr>
        <w:rPr>
          <w:b/>
          <w:color w:val="auto"/>
        </w:rPr>
      </w:pPr>
    </w:p>
    <w:p w:rsidR="00F569B9" w:rsidRPr="00FC6855" w:rsidRDefault="00F569B9" w:rsidP="00F569B9">
      <w:pPr>
        <w:rPr>
          <w:b/>
          <w:color w:val="auto"/>
        </w:rPr>
      </w:pPr>
      <w:r w:rsidRPr="00FC6855">
        <w:rPr>
          <w:b/>
          <w:color w:val="auto"/>
        </w:rPr>
        <w:t>9. Перечень основной и дополнительной учебной литературы, необходимой для проведения практики</w:t>
      </w:r>
    </w:p>
    <w:p w:rsidR="005B5D86" w:rsidRPr="005B5D86" w:rsidRDefault="005B5D86" w:rsidP="005B5D86">
      <w:pPr>
        <w:jc w:val="both"/>
        <w:rPr>
          <w:b/>
          <w:color w:val="auto"/>
        </w:rPr>
      </w:pPr>
      <w:r w:rsidRPr="005B5D86">
        <w:rPr>
          <w:b/>
          <w:color w:val="auto"/>
        </w:rPr>
        <w:t>Основная литература</w:t>
      </w:r>
    </w:p>
    <w:p w:rsidR="005B5D86" w:rsidRPr="005B5D86" w:rsidRDefault="005B5D86" w:rsidP="005B5D86">
      <w:pPr>
        <w:jc w:val="both"/>
        <w:rPr>
          <w:color w:val="7030A0"/>
        </w:rPr>
      </w:pPr>
      <w:r w:rsidRPr="005B5D86">
        <w:rPr>
          <w:color w:val="auto"/>
        </w:rPr>
        <w:t>1.</w:t>
      </w:r>
      <w:r w:rsidRPr="005B5D86">
        <w:rPr>
          <w:color w:val="auto"/>
        </w:rPr>
        <w:tab/>
        <w:t>Горелов С. В. Основы научных исследований [Электронный ресурс</w:t>
      </w:r>
      <w:proofErr w:type="gramStart"/>
      <w:r w:rsidRPr="005B5D86">
        <w:rPr>
          <w:color w:val="auto"/>
        </w:rPr>
        <w:t>] :</w:t>
      </w:r>
      <w:proofErr w:type="gramEnd"/>
      <w:r w:rsidRPr="005B5D86">
        <w:rPr>
          <w:color w:val="auto"/>
        </w:rPr>
        <w:t xml:space="preserve"> учеб. пособие / С. В. Горелов, В. П. Горелов, Е. А. Григорьев / под ред. В. П. Горелова. – 2-е изд., стер. – </w:t>
      </w:r>
      <w:proofErr w:type="gramStart"/>
      <w:r w:rsidRPr="005B5D86">
        <w:rPr>
          <w:color w:val="auto"/>
        </w:rPr>
        <w:t>М. ;</w:t>
      </w:r>
      <w:proofErr w:type="gramEnd"/>
      <w:r w:rsidRPr="005B5D86">
        <w:rPr>
          <w:color w:val="auto"/>
        </w:rPr>
        <w:t xml:space="preserve"> Берлин : </w:t>
      </w:r>
      <w:proofErr w:type="spellStart"/>
      <w:r w:rsidRPr="005B5D86">
        <w:rPr>
          <w:color w:val="auto"/>
        </w:rPr>
        <w:t>Директ</w:t>
      </w:r>
      <w:proofErr w:type="spellEnd"/>
      <w:r w:rsidRPr="005B5D86">
        <w:rPr>
          <w:color w:val="auto"/>
        </w:rPr>
        <w:t>-Медиа, 2016. –   534 с. Режим доступа:</w:t>
      </w:r>
      <w:r w:rsidRPr="005B5D86">
        <w:t xml:space="preserve"> </w:t>
      </w:r>
      <w:hyperlink r:id="rId5" w:history="1">
        <w:r w:rsidRPr="005B5D86">
          <w:rPr>
            <w:color w:val="0000FF" w:themeColor="hyperlink"/>
            <w:u w:val="single"/>
          </w:rPr>
          <w:t>http://biblioclub.ru/index.php?page=book&amp;id=443846</w:t>
        </w:r>
      </w:hyperlink>
    </w:p>
    <w:p w:rsidR="005B5D86" w:rsidRPr="005B5D86" w:rsidRDefault="005B5D86" w:rsidP="005B5D86">
      <w:pPr>
        <w:jc w:val="both"/>
        <w:rPr>
          <w:color w:val="7030A0"/>
        </w:rPr>
      </w:pPr>
      <w:r w:rsidRPr="005B5D86">
        <w:rPr>
          <w:color w:val="auto"/>
        </w:rPr>
        <w:t>2. Основы информационных технологий [Электронный ресурс</w:t>
      </w:r>
      <w:proofErr w:type="gramStart"/>
      <w:r w:rsidRPr="005B5D86">
        <w:rPr>
          <w:color w:val="auto"/>
        </w:rPr>
        <w:t>] :</w:t>
      </w:r>
      <w:proofErr w:type="gramEnd"/>
      <w:r w:rsidRPr="005B5D86">
        <w:rPr>
          <w:color w:val="auto"/>
        </w:rPr>
        <w:t xml:space="preserve"> учеб. пособие / С. В. Назаров [и др.].  –  </w:t>
      </w:r>
      <w:proofErr w:type="gramStart"/>
      <w:r w:rsidRPr="005B5D86">
        <w:rPr>
          <w:color w:val="auto"/>
        </w:rPr>
        <w:t>М. :</w:t>
      </w:r>
      <w:proofErr w:type="gramEnd"/>
      <w:r w:rsidRPr="005B5D86">
        <w:rPr>
          <w:color w:val="auto"/>
        </w:rPr>
        <w:t xml:space="preserve"> Интернет-Университет Информационных Технологий (ИНТУИТ), </w:t>
      </w:r>
      <w:r w:rsidRPr="005B5D86">
        <w:rPr>
          <w:color w:val="7030A0"/>
        </w:rPr>
        <w:t xml:space="preserve">2016. – 530 с. –  Режим доступа: </w:t>
      </w:r>
      <w:hyperlink r:id="rId6" w:history="1">
        <w:r w:rsidRPr="005B5D86">
          <w:rPr>
            <w:color w:val="7030A0"/>
            <w:u w:val="single"/>
          </w:rPr>
          <w:t>http://www.iprbookshop.ru/52159</w:t>
        </w:r>
      </w:hyperlink>
    </w:p>
    <w:p w:rsidR="005B5D86" w:rsidRPr="005B5D86" w:rsidRDefault="005B5D86" w:rsidP="005B5D86">
      <w:pPr>
        <w:jc w:val="both"/>
        <w:rPr>
          <w:color w:val="7030A0"/>
        </w:rPr>
      </w:pPr>
      <w:r w:rsidRPr="005B5D86">
        <w:rPr>
          <w:color w:val="auto"/>
        </w:rPr>
        <w:t>3. Чаплыгина М. А. Основы документооборота в таможенных органах [Электронный ресурс</w:t>
      </w:r>
      <w:proofErr w:type="gramStart"/>
      <w:r w:rsidRPr="005B5D86">
        <w:rPr>
          <w:color w:val="auto"/>
        </w:rPr>
        <w:t>] :</w:t>
      </w:r>
      <w:proofErr w:type="gramEnd"/>
      <w:r w:rsidRPr="005B5D86">
        <w:rPr>
          <w:color w:val="auto"/>
        </w:rPr>
        <w:t xml:space="preserve"> учеб. пособие / М. А. Чаплыгина, В. В. </w:t>
      </w:r>
      <w:proofErr w:type="spellStart"/>
      <w:r w:rsidRPr="005B5D86">
        <w:rPr>
          <w:color w:val="auto"/>
        </w:rPr>
        <w:t>Коварда</w:t>
      </w:r>
      <w:proofErr w:type="spellEnd"/>
      <w:r w:rsidRPr="005B5D86">
        <w:rPr>
          <w:color w:val="auto"/>
        </w:rPr>
        <w:t xml:space="preserve">. – СПб.: Интермедия, 2015. – 282 </w:t>
      </w:r>
      <w:r w:rsidRPr="005B5D86">
        <w:rPr>
          <w:color w:val="7030A0"/>
        </w:rPr>
        <w:t xml:space="preserve">c. – Режим доступа : </w:t>
      </w:r>
      <w:hyperlink r:id="rId7" w:history="1">
        <w:r w:rsidRPr="005B5D86">
          <w:rPr>
            <w:color w:val="7030A0"/>
            <w:u w:val="single"/>
          </w:rPr>
          <w:t>http://www.iprbookshop.ru/27978.html</w:t>
        </w:r>
      </w:hyperlink>
    </w:p>
    <w:p w:rsidR="005B5D86" w:rsidRPr="005B5D86" w:rsidRDefault="005B5D86" w:rsidP="005B5D86">
      <w:pPr>
        <w:jc w:val="both"/>
        <w:rPr>
          <w:color w:val="7030A0"/>
        </w:rPr>
      </w:pPr>
      <w:r w:rsidRPr="005B5D86">
        <w:rPr>
          <w:color w:val="auto"/>
        </w:rPr>
        <w:t xml:space="preserve">4. </w:t>
      </w:r>
      <w:proofErr w:type="spellStart"/>
      <w:r w:rsidRPr="005B5D86">
        <w:rPr>
          <w:color w:val="auto"/>
        </w:rPr>
        <w:t>Элова</w:t>
      </w:r>
      <w:proofErr w:type="spellEnd"/>
      <w:r w:rsidRPr="005B5D86">
        <w:rPr>
          <w:color w:val="auto"/>
        </w:rPr>
        <w:t xml:space="preserve"> Г.В. Основы документооборота в таможенных органах [Электронный ресурс]: учеб. пособие / Г. В. </w:t>
      </w:r>
      <w:proofErr w:type="spellStart"/>
      <w:r w:rsidRPr="005B5D86">
        <w:rPr>
          <w:color w:val="auto"/>
        </w:rPr>
        <w:t>Элова</w:t>
      </w:r>
      <w:proofErr w:type="spellEnd"/>
      <w:r w:rsidRPr="005B5D86">
        <w:rPr>
          <w:color w:val="auto"/>
        </w:rPr>
        <w:t xml:space="preserve">. – СПб.: Интермедия, 2014. – 206 c. – Режим доступа: </w:t>
      </w:r>
      <w:hyperlink r:id="rId8" w:history="1">
        <w:r w:rsidRPr="005B5D86">
          <w:rPr>
            <w:color w:val="7030A0"/>
            <w:u w:val="single"/>
          </w:rPr>
          <w:t>http://www.iprbookshop.ru/27977</w:t>
        </w:r>
      </w:hyperlink>
    </w:p>
    <w:p w:rsidR="005B5D86" w:rsidRPr="005B5D86" w:rsidRDefault="005B5D86" w:rsidP="005B5D86">
      <w:pPr>
        <w:jc w:val="both"/>
        <w:rPr>
          <w:color w:val="auto"/>
        </w:rPr>
      </w:pPr>
    </w:p>
    <w:p w:rsidR="005B5D86" w:rsidRPr="005B5D86" w:rsidRDefault="005B5D86" w:rsidP="005B5D86">
      <w:pPr>
        <w:jc w:val="both"/>
        <w:rPr>
          <w:b/>
          <w:color w:val="auto"/>
        </w:rPr>
      </w:pPr>
      <w:r w:rsidRPr="005B5D86">
        <w:rPr>
          <w:b/>
          <w:color w:val="auto"/>
        </w:rPr>
        <w:t>Дополнительная литература</w:t>
      </w:r>
    </w:p>
    <w:p w:rsidR="005B5D86" w:rsidRPr="005B5D86" w:rsidRDefault="005B5D86" w:rsidP="005B5D86">
      <w:pPr>
        <w:numPr>
          <w:ilvl w:val="0"/>
          <w:numId w:val="8"/>
        </w:numPr>
        <w:spacing w:after="200" w:line="276" w:lineRule="auto"/>
        <w:ind w:left="0" w:firstLine="0"/>
        <w:contextualSpacing/>
        <w:jc w:val="both"/>
        <w:rPr>
          <w:rFonts w:eastAsia="Calibri"/>
          <w:color w:val="7030A0"/>
          <w:lang w:eastAsia="en-US"/>
        </w:rPr>
      </w:pPr>
      <w:r w:rsidRPr="005B5D86">
        <w:rPr>
          <w:rFonts w:eastAsia="Calibri"/>
          <w:color w:val="auto"/>
          <w:lang w:eastAsia="en-US"/>
        </w:rPr>
        <w:t>Волкова Е. А. Делопроизводство [Электронный ресурс</w:t>
      </w:r>
      <w:proofErr w:type="gramStart"/>
      <w:r w:rsidRPr="005B5D86">
        <w:rPr>
          <w:rFonts w:eastAsia="Calibri"/>
          <w:color w:val="auto"/>
          <w:lang w:eastAsia="en-US"/>
        </w:rPr>
        <w:t>] :</w:t>
      </w:r>
      <w:proofErr w:type="gramEnd"/>
      <w:r w:rsidRPr="005B5D86">
        <w:rPr>
          <w:rFonts w:eastAsia="Calibri"/>
          <w:color w:val="auto"/>
          <w:lang w:eastAsia="en-US"/>
        </w:rPr>
        <w:t xml:space="preserve"> </w:t>
      </w:r>
      <w:proofErr w:type="spellStart"/>
      <w:r w:rsidRPr="005B5D86">
        <w:rPr>
          <w:rFonts w:eastAsia="Calibri"/>
          <w:color w:val="auto"/>
          <w:lang w:eastAsia="en-US"/>
        </w:rPr>
        <w:t>практ</w:t>
      </w:r>
      <w:proofErr w:type="spellEnd"/>
      <w:r w:rsidRPr="005B5D86">
        <w:rPr>
          <w:rFonts w:eastAsia="Calibri"/>
          <w:color w:val="auto"/>
          <w:lang w:eastAsia="en-US"/>
        </w:rPr>
        <w:t xml:space="preserve">. пособие / Е. А. Волкова. – Краснодар, Саратов: Южный институт менеджмента, Ай Пи Эр Медиа, 2017. – </w:t>
      </w:r>
      <w:r w:rsidRPr="005B5D86">
        <w:rPr>
          <w:rFonts w:eastAsia="Calibri"/>
          <w:color w:val="7030A0"/>
          <w:lang w:eastAsia="en-US"/>
        </w:rPr>
        <w:t xml:space="preserve">41 c. – Режим доступа: </w:t>
      </w:r>
      <w:hyperlink r:id="rId9" w:history="1">
        <w:r w:rsidRPr="005B5D86">
          <w:rPr>
            <w:rFonts w:eastAsia="Calibri"/>
            <w:color w:val="7030A0"/>
            <w:u w:val="single"/>
            <w:lang w:eastAsia="en-US"/>
          </w:rPr>
          <w:t>http://www.iprbookshop.ru/62609.html</w:t>
        </w:r>
      </w:hyperlink>
    </w:p>
    <w:p w:rsidR="005B5D86" w:rsidRPr="005B5D86" w:rsidRDefault="005B5D86" w:rsidP="005B5D86">
      <w:pPr>
        <w:jc w:val="both"/>
        <w:rPr>
          <w:color w:val="7030A0"/>
        </w:rPr>
      </w:pPr>
      <w:r w:rsidRPr="005B5D86">
        <w:rPr>
          <w:color w:val="auto"/>
        </w:rPr>
        <w:t>3.</w:t>
      </w:r>
      <w:r w:rsidRPr="005B5D86">
        <w:rPr>
          <w:color w:val="auto"/>
        </w:rPr>
        <w:tab/>
      </w:r>
      <w:proofErr w:type="spellStart"/>
      <w:r w:rsidRPr="005B5D86">
        <w:rPr>
          <w:color w:val="auto"/>
        </w:rPr>
        <w:t>Кияев</w:t>
      </w:r>
      <w:proofErr w:type="spellEnd"/>
      <w:r w:rsidRPr="005B5D86">
        <w:rPr>
          <w:color w:val="auto"/>
        </w:rPr>
        <w:t xml:space="preserve"> В. И. Развитие информационных технологий [Электронный ресурс]  / В. И. </w:t>
      </w:r>
      <w:proofErr w:type="spellStart"/>
      <w:r w:rsidRPr="005B5D86">
        <w:rPr>
          <w:color w:val="auto"/>
        </w:rPr>
        <w:t>Кияев</w:t>
      </w:r>
      <w:proofErr w:type="spellEnd"/>
      <w:r w:rsidRPr="005B5D86">
        <w:rPr>
          <w:color w:val="auto"/>
        </w:rPr>
        <w:t xml:space="preserve">, О. Н. </w:t>
      </w:r>
      <w:proofErr w:type="spellStart"/>
      <w:r w:rsidRPr="005B5D86">
        <w:rPr>
          <w:color w:val="auto"/>
        </w:rPr>
        <w:t>Граничин</w:t>
      </w:r>
      <w:proofErr w:type="spellEnd"/>
      <w:r w:rsidRPr="005B5D86">
        <w:rPr>
          <w:color w:val="auto"/>
        </w:rPr>
        <w:t xml:space="preserve">. – 2-е изд., </w:t>
      </w:r>
      <w:proofErr w:type="spellStart"/>
      <w:r w:rsidRPr="005B5D86">
        <w:rPr>
          <w:color w:val="auto"/>
        </w:rPr>
        <w:t>исправ</w:t>
      </w:r>
      <w:proofErr w:type="spellEnd"/>
      <w:r w:rsidRPr="005B5D86">
        <w:rPr>
          <w:color w:val="auto"/>
        </w:rPr>
        <w:t xml:space="preserve">. – </w:t>
      </w:r>
      <w:proofErr w:type="gramStart"/>
      <w:r w:rsidRPr="005B5D86">
        <w:rPr>
          <w:color w:val="auto"/>
        </w:rPr>
        <w:t>М. :</w:t>
      </w:r>
      <w:proofErr w:type="gramEnd"/>
      <w:r w:rsidRPr="005B5D86">
        <w:rPr>
          <w:color w:val="auto"/>
        </w:rPr>
        <w:t xml:space="preserve"> Нац. </w:t>
      </w:r>
      <w:proofErr w:type="spellStart"/>
      <w:r w:rsidRPr="005B5D86">
        <w:rPr>
          <w:color w:val="auto"/>
        </w:rPr>
        <w:t>откр</w:t>
      </w:r>
      <w:proofErr w:type="spellEnd"/>
      <w:r w:rsidRPr="005B5D86">
        <w:rPr>
          <w:color w:val="auto"/>
        </w:rPr>
        <w:t xml:space="preserve">. ун-т «ИНТУИТ», 2016. – 199 с. </w:t>
      </w:r>
      <w:r w:rsidRPr="005B5D86">
        <w:rPr>
          <w:color w:val="7030A0"/>
        </w:rPr>
        <w:t xml:space="preserve">– Режим доступа : </w:t>
      </w:r>
      <w:hyperlink r:id="rId10" w:history="1">
        <w:r w:rsidRPr="005B5D86">
          <w:rPr>
            <w:color w:val="7030A0"/>
            <w:u w:val="single"/>
          </w:rPr>
          <w:t>http://biblioclub.ru/index.php?page=book&amp;id=428804</w:t>
        </w:r>
      </w:hyperlink>
    </w:p>
    <w:p w:rsidR="005B5D86" w:rsidRPr="005B5D86" w:rsidRDefault="005B5D86" w:rsidP="005B5D86">
      <w:pPr>
        <w:numPr>
          <w:ilvl w:val="0"/>
          <w:numId w:val="8"/>
        </w:numPr>
        <w:spacing w:after="200" w:line="276" w:lineRule="auto"/>
        <w:ind w:left="0" w:firstLine="0"/>
        <w:contextualSpacing/>
        <w:jc w:val="both"/>
        <w:rPr>
          <w:rFonts w:eastAsia="Calibri"/>
          <w:color w:val="7030A0"/>
          <w:lang w:eastAsia="en-US"/>
        </w:rPr>
      </w:pPr>
      <w:r w:rsidRPr="005B5D86">
        <w:rPr>
          <w:rFonts w:eastAsia="Calibri"/>
          <w:color w:val="auto"/>
          <w:lang w:eastAsia="en-US"/>
        </w:rPr>
        <w:t>Конфиденциальное делопроизводство и защищенный электронный документооборот [Электронный ресурс</w:t>
      </w:r>
      <w:proofErr w:type="gramStart"/>
      <w:r w:rsidRPr="005B5D86">
        <w:rPr>
          <w:rFonts w:eastAsia="Calibri"/>
          <w:color w:val="auto"/>
          <w:lang w:eastAsia="en-US"/>
        </w:rPr>
        <w:t>] :</w:t>
      </w:r>
      <w:proofErr w:type="gramEnd"/>
      <w:r w:rsidRPr="005B5D86">
        <w:rPr>
          <w:rFonts w:eastAsia="Calibri"/>
          <w:color w:val="auto"/>
          <w:lang w:eastAsia="en-US"/>
        </w:rPr>
        <w:t xml:space="preserve"> учебник / А. Г. </w:t>
      </w:r>
      <w:proofErr w:type="spellStart"/>
      <w:r w:rsidRPr="005B5D86">
        <w:rPr>
          <w:rFonts w:eastAsia="Calibri"/>
          <w:color w:val="auto"/>
          <w:lang w:eastAsia="en-US"/>
        </w:rPr>
        <w:t>Фабричнов</w:t>
      </w:r>
      <w:proofErr w:type="spellEnd"/>
      <w:r w:rsidRPr="005B5D86">
        <w:rPr>
          <w:rFonts w:eastAsia="Calibri"/>
          <w:color w:val="auto"/>
          <w:lang w:eastAsia="en-US"/>
        </w:rPr>
        <w:t xml:space="preserve"> [и др.]. –  </w:t>
      </w:r>
      <w:proofErr w:type="gramStart"/>
      <w:r w:rsidRPr="005B5D86">
        <w:rPr>
          <w:rFonts w:eastAsia="Calibri"/>
          <w:color w:val="auto"/>
          <w:lang w:eastAsia="en-US"/>
        </w:rPr>
        <w:t>М. :</w:t>
      </w:r>
      <w:proofErr w:type="gramEnd"/>
      <w:r w:rsidRPr="005B5D86">
        <w:rPr>
          <w:rFonts w:eastAsia="Calibri"/>
          <w:color w:val="auto"/>
          <w:lang w:eastAsia="en-US"/>
        </w:rPr>
        <w:t xml:space="preserve"> Логос, </w:t>
      </w:r>
      <w:r w:rsidRPr="005B5D86">
        <w:rPr>
          <w:rFonts w:eastAsia="Calibri"/>
          <w:color w:val="7030A0"/>
          <w:lang w:eastAsia="en-US"/>
        </w:rPr>
        <w:t xml:space="preserve">2011. – 452 с. – Режим доступа : </w:t>
      </w:r>
      <w:hyperlink r:id="rId11" w:history="1">
        <w:r w:rsidRPr="005B5D86">
          <w:rPr>
            <w:rFonts w:eastAsia="Calibri"/>
            <w:color w:val="7030A0"/>
            <w:u w:val="single"/>
            <w:lang w:eastAsia="en-US"/>
          </w:rPr>
          <w:t>http://biblioclub.ru/index.php?page=book&amp;id=84996</w:t>
        </w:r>
      </w:hyperlink>
    </w:p>
    <w:p w:rsidR="005B5D86" w:rsidRPr="005B5D86" w:rsidRDefault="005B5D86" w:rsidP="005B5D86">
      <w:pPr>
        <w:numPr>
          <w:ilvl w:val="0"/>
          <w:numId w:val="8"/>
        </w:numPr>
        <w:spacing w:after="200" w:line="276" w:lineRule="auto"/>
        <w:ind w:left="0" w:firstLine="0"/>
        <w:contextualSpacing/>
        <w:jc w:val="both"/>
        <w:rPr>
          <w:rFonts w:eastAsia="Calibri"/>
          <w:color w:val="7030A0"/>
          <w:lang w:eastAsia="en-US"/>
        </w:rPr>
      </w:pPr>
      <w:r w:rsidRPr="005B5D86">
        <w:rPr>
          <w:rFonts w:eastAsia="Calibri"/>
          <w:color w:val="auto"/>
          <w:lang w:eastAsia="en-US"/>
        </w:rPr>
        <w:lastRenderedPageBreak/>
        <w:t>Пономарева Е. А. Практика делового общения [Электронный ресурс</w:t>
      </w:r>
      <w:proofErr w:type="gramStart"/>
      <w:r w:rsidRPr="005B5D86">
        <w:rPr>
          <w:rFonts w:eastAsia="Calibri"/>
          <w:color w:val="auto"/>
          <w:lang w:eastAsia="en-US"/>
        </w:rPr>
        <w:t>] :</w:t>
      </w:r>
      <w:proofErr w:type="gramEnd"/>
      <w:r w:rsidRPr="005B5D86">
        <w:rPr>
          <w:rFonts w:eastAsia="Calibri"/>
          <w:color w:val="auto"/>
          <w:lang w:eastAsia="en-US"/>
        </w:rPr>
        <w:t xml:space="preserve"> учеб. пособие / Е. А. Пономарева, И. А. </w:t>
      </w:r>
      <w:proofErr w:type="spellStart"/>
      <w:r w:rsidRPr="005B5D86">
        <w:rPr>
          <w:rFonts w:eastAsia="Calibri"/>
          <w:color w:val="auto"/>
          <w:lang w:eastAsia="en-US"/>
        </w:rPr>
        <w:t>Сенюгина</w:t>
      </w:r>
      <w:proofErr w:type="spellEnd"/>
      <w:r w:rsidRPr="005B5D86">
        <w:rPr>
          <w:rFonts w:eastAsia="Calibri"/>
          <w:color w:val="auto"/>
          <w:lang w:eastAsia="en-US"/>
        </w:rPr>
        <w:t xml:space="preserve">. –  </w:t>
      </w:r>
      <w:proofErr w:type="gramStart"/>
      <w:r w:rsidRPr="005B5D86">
        <w:rPr>
          <w:rFonts w:eastAsia="Calibri"/>
          <w:color w:val="auto"/>
          <w:lang w:eastAsia="en-US"/>
        </w:rPr>
        <w:t>Ставрополь :</w:t>
      </w:r>
      <w:proofErr w:type="gramEnd"/>
      <w:r w:rsidRPr="005B5D86">
        <w:rPr>
          <w:rFonts w:eastAsia="Calibri"/>
          <w:color w:val="auto"/>
          <w:lang w:eastAsia="en-US"/>
        </w:rPr>
        <w:t xml:space="preserve"> СКФУ, 2014. – 163 с. – </w:t>
      </w:r>
      <w:r w:rsidRPr="005B5D86">
        <w:rPr>
          <w:rFonts w:eastAsia="Calibri"/>
          <w:color w:val="7030A0"/>
          <w:lang w:eastAsia="en-US"/>
        </w:rPr>
        <w:t xml:space="preserve">Режим доступа : </w:t>
      </w:r>
      <w:hyperlink r:id="rId12" w:history="1">
        <w:r w:rsidRPr="005B5D86">
          <w:rPr>
            <w:rFonts w:eastAsia="Calibri"/>
            <w:color w:val="7030A0"/>
            <w:u w:val="single"/>
            <w:lang w:eastAsia="en-US"/>
          </w:rPr>
          <w:t>http://biblioclub.ru/index.php?page=book&amp;id=457584</w:t>
        </w:r>
      </w:hyperlink>
    </w:p>
    <w:p w:rsidR="005B5D86" w:rsidRPr="005B5D86" w:rsidRDefault="005B5D86" w:rsidP="005B5D86">
      <w:pPr>
        <w:jc w:val="both"/>
        <w:rPr>
          <w:color w:val="7030A0"/>
        </w:rPr>
      </w:pPr>
      <w:r w:rsidRPr="005B5D86">
        <w:rPr>
          <w:color w:val="auto"/>
        </w:rPr>
        <w:t xml:space="preserve">5. </w:t>
      </w:r>
      <w:proofErr w:type="spellStart"/>
      <w:r w:rsidRPr="005B5D86">
        <w:rPr>
          <w:color w:val="auto"/>
        </w:rPr>
        <w:t>Ясенев</w:t>
      </w:r>
      <w:proofErr w:type="spellEnd"/>
      <w:r w:rsidRPr="005B5D86">
        <w:rPr>
          <w:color w:val="auto"/>
        </w:rPr>
        <w:t xml:space="preserve"> В. Н. Информационные системы и технологии в экономике [Электронный ресурс</w:t>
      </w:r>
      <w:proofErr w:type="gramStart"/>
      <w:r w:rsidRPr="005B5D86">
        <w:rPr>
          <w:color w:val="auto"/>
        </w:rPr>
        <w:t>] :</w:t>
      </w:r>
      <w:proofErr w:type="gramEnd"/>
      <w:r w:rsidRPr="005B5D86">
        <w:rPr>
          <w:color w:val="auto"/>
        </w:rPr>
        <w:t xml:space="preserve"> учеб. пособие / В. Н. </w:t>
      </w:r>
      <w:proofErr w:type="spellStart"/>
      <w:r w:rsidRPr="005B5D86">
        <w:rPr>
          <w:color w:val="auto"/>
        </w:rPr>
        <w:t>Ясенев</w:t>
      </w:r>
      <w:proofErr w:type="spellEnd"/>
      <w:r w:rsidRPr="005B5D86">
        <w:rPr>
          <w:color w:val="auto"/>
        </w:rPr>
        <w:t xml:space="preserve">. – 3-е изд., </w:t>
      </w:r>
      <w:proofErr w:type="spellStart"/>
      <w:r w:rsidRPr="005B5D86">
        <w:rPr>
          <w:color w:val="auto"/>
        </w:rPr>
        <w:t>перераб</w:t>
      </w:r>
      <w:proofErr w:type="spellEnd"/>
      <w:r w:rsidRPr="005B5D86">
        <w:rPr>
          <w:color w:val="auto"/>
        </w:rPr>
        <w:t xml:space="preserve">. и доп. – М. : </w:t>
      </w:r>
      <w:proofErr w:type="spellStart"/>
      <w:r w:rsidRPr="005B5D86">
        <w:rPr>
          <w:color w:val="auto"/>
        </w:rPr>
        <w:t>Юнити</w:t>
      </w:r>
      <w:proofErr w:type="spellEnd"/>
      <w:r w:rsidRPr="005B5D86">
        <w:rPr>
          <w:color w:val="auto"/>
        </w:rPr>
        <w:t xml:space="preserve">-Дана, 2015. </w:t>
      </w:r>
      <w:r w:rsidRPr="005B5D86">
        <w:rPr>
          <w:color w:val="7030A0"/>
        </w:rPr>
        <w:t>–  560 с. – Режим доступа: //biblioclub.ru/</w:t>
      </w:r>
      <w:proofErr w:type="spellStart"/>
      <w:r w:rsidRPr="005B5D86">
        <w:rPr>
          <w:color w:val="7030A0"/>
        </w:rPr>
        <w:t>index.php?page</w:t>
      </w:r>
      <w:proofErr w:type="spellEnd"/>
      <w:r w:rsidRPr="005B5D86">
        <w:rPr>
          <w:color w:val="7030A0"/>
        </w:rPr>
        <w:t>=</w:t>
      </w:r>
      <w:proofErr w:type="spellStart"/>
      <w:r w:rsidRPr="005B5D86">
        <w:rPr>
          <w:color w:val="7030A0"/>
        </w:rPr>
        <w:t>book&amp;id</w:t>
      </w:r>
      <w:proofErr w:type="spellEnd"/>
      <w:r w:rsidRPr="005B5D86">
        <w:rPr>
          <w:color w:val="7030A0"/>
        </w:rPr>
        <w:t>=115182</w:t>
      </w:r>
    </w:p>
    <w:p w:rsidR="00F569B9" w:rsidRPr="00FC6855" w:rsidRDefault="00F569B9" w:rsidP="00F569B9">
      <w:pPr>
        <w:rPr>
          <w:b/>
          <w:color w:val="auto"/>
        </w:rPr>
      </w:pPr>
    </w:p>
    <w:p w:rsidR="00F569B9" w:rsidRPr="00FC6855" w:rsidRDefault="00F569B9" w:rsidP="00F569B9">
      <w:pPr>
        <w:rPr>
          <w:b/>
          <w:color w:val="auto"/>
        </w:rPr>
      </w:pPr>
      <w:r w:rsidRPr="00FC6855">
        <w:rPr>
          <w:b/>
          <w:color w:val="auto"/>
        </w:rPr>
        <w:t xml:space="preserve">10. Перечень ресурсов информационно-телекоммуникационной сети «Интернет», необходимой для проведения практики </w:t>
      </w:r>
    </w:p>
    <w:p w:rsidR="00EF5B2A" w:rsidRPr="00EF5B2A" w:rsidRDefault="00EF5B2A" w:rsidP="00EF5B2A">
      <w:pPr>
        <w:shd w:val="clear" w:color="auto" w:fill="FFFFFF"/>
        <w:tabs>
          <w:tab w:val="left" w:leader="underscore" w:pos="6494"/>
        </w:tabs>
        <w:jc w:val="center"/>
        <w:rPr>
          <w:b/>
          <w:bCs/>
          <w:color w:val="auto"/>
          <w:spacing w:val="-6"/>
        </w:rPr>
      </w:pPr>
      <w:r w:rsidRPr="00EF5B2A">
        <w:rPr>
          <w:i/>
          <w:color w:val="auto"/>
        </w:rPr>
        <w:t>Современные профессиональные базы данных и информационные справочные системы (пункт 7.3.4 ФГОС ВО)</w:t>
      </w:r>
    </w:p>
    <w:p w:rsidR="00EF5B2A" w:rsidRPr="00EF5B2A" w:rsidRDefault="002D435C" w:rsidP="00EF5B2A">
      <w:pPr>
        <w:widowControl w:val="0"/>
        <w:ind w:firstLine="397"/>
        <w:jc w:val="both"/>
        <w:rPr>
          <w:snapToGrid w:val="0"/>
          <w:color w:val="auto"/>
        </w:rPr>
      </w:pPr>
      <w:hyperlink r:id="rId13" w:history="1">
        <w:r w:rsidR="00EF5B2A" w:rsidRPr="00EF5B2A">
          <w:rPr>
            <w:snapToGrid w:val="0"/>
            <w:color w:val="auto"/>
            <w:u w:val="single"/>
            <w:lang w:val="en-US"/>
          </w:rPr>
          <w:t>http</w:t>
        </w:r>
        <w:r w:rsidR="00EF5B2A" w:rsidRPr="00EF5B2A">
          <w:rPr>
            <w:snapToGrid w:val="0"/>
            <w:color w:val="auto"/>
            <w:u w:val="single"/>
          </w:rPr>
          <w:t>://</w:t>
        </w:r>
        <w:r w:rsidR="00EF5B2A" w:rsidRPr="00EF5B2A">
          <w:rPr>
            <w:snapToGrid w:val="0"/>
            <w:color w:val="auto"/>
            <w:u w:val="single"/>
            <w:lang w:val="en-US"/>
          </w:rPr>
          <w:t>library</w:t>
        </w:r>
        <w:r w:rsidR="00EF5B2A" w:rsidRPr="00EF5B2A">
          <w:rPr>
            <w:snapToGrid w:val="0"/>
            <w:color w:val="auto"/>
            <w:u w:val="single"/>
          </w:rPr>
          <w:t>.</w:t>
        </w:r>
        <w:proofErr w:type="spellStart"/>
        <w:r w:rsidR="00EF5B2A" w:rsidRPr="00EF5B2A">
          <w:rPr>
            <w:snapToGrid w:val="0"/>
            <w:color w:val="auto"/>
            <w:u w:val="single"/>
            <w:lang w:val="en-US"/>
          </w:rPr>
          <w:t>tversu</w:t>
        </w:r>
        <w:proofErr w:type="spellEnd"/>
        <w:r w:rsidR="00EF5B2A" w:rsidRPr="00EF5B2A">
          <w:rPr>
            <w:snapToGrid w:val="0"/>
            <w:color w:val="auto"/>
            <w:u w:val="single"/>
          </w:rPr>
          <w:t>.</w:t>
        </w:r>
        <w:proofErr w:type="spellStart"/>
        <w:r w:rsidR="00EF5B2A" w:rsidRPr="00EF5B2A">
          <w:rPr>
            <w:snapToGrid w:val="0"/>
            <w:color w:val="auto"/>
            <w:u w:val="single"/>
            <w:lang w:val="en-US"/>
          </w:rPr>
          <w:t>ru</w:t>
        </w:r>
        <w:proofErr w:type="spellEnd"/>
      </w:hyperlink>
      <w:r w:rsidR="00EF5B2A" w:rsidRPr="00EF5B2A">
        <w:rPr>
          <w:snapToGrid w:val="0"/>
          <w:color w:val="auto"/>
        </w:rPr>
        <w:t xml:space="preserve"> - сайт научной библиотеки ТвГУ;</w:t>
      </w:r>
    </w:p>
    <w:p w:rsidR="00EF5B2A" w:rsidRPr="00EF5B2A" w:rsidRDefault="002D435C" w:rsidP="00EF5B2A">
      <w:pPr>
        <w:widowControl w:val="0"/>
        <w:ind w:firstLine="397"/>
        <w:jc w:val="both"/>
        <w:rPr>
          <w:snapToGrid w:val="0"/>
          <w:color w:val="auto"/>
        </w:rPr>
      </w:pPr>
      <w:hyperlink r:id="rId14" w:history="1">
        <w:r w:rsidR="00EF5B2A" w:rsidRPr="00EF5B2A">
          <w:rPr>
            <w:snapToGrid w:val="0"/>
            <w:color w:val="auto"/>
            <w:u w:val="single"/>
            <w:lang w:val="en-US"/>
          </w:rPr>
          <w:t>http</w:t>
        </w:r>
        <w:r w:rsidR="00EF5B2A" w:rsidRPr="00EF5B2A">
          <w:rPr>
            <w:snapToGrid w:val="0"/>
            <w:color w:val="auto"/>
            <w:u w:val="single"/>
          </w:rPr>
          <w:t>://</w:t>
        </w:r>
        <w:r w:rsidR="00EF5B2A" w:rsidRPr="00EF5B2A">
          <w:rPr>
            <w:snapToGrid w:val="0"/>
            <w:color w:val="auto"/>
            <w:u w:val="single"/>
            <w:lang w:val="en-US"/>
          </w:rPr>
          <w:t>www</w:t>
        </w:r>
        <w:r w:rsidR="00EF5B2A" w:rsidRPr="00EF5B2A">
          <w:rPr>
            <w:snapToGrid w:val="0"/>
            <w:color w:val="auto"/>
            <w:u w:val="single"/>
          </w:rPr>
          <w:t>.</w:t>
        </w:r>
        <w:r w:rsidR="00EF5B2A" w:rsidRPr="00EF5B2A">
          <w:rPr>
            <w:snapToGrid w:val="0"/>
            <w:color w:val="auto"/>
            <w:u w:val="single"/>
            <w:lang w:val="en-US"/>
          </w:rPr>
          <w:t>library</w:t>
        </w:r>
        <w:r w:rsidR="00EF5B2A" w:rsidRPr="00EF5B2A">
          <w:rPr>
            <w:snapToGrid w:val="0"/>
            <w:color w:val="auto"/>
            <w:u w:val="single"/>
          </w:rPr>
          <w:t>.</w:t>
        </w:r>
        <w:proofErr w:type="spellStart"/>
        <w:r w:rsidR="00EF5B2A" w:rsidRPr="00EF5B2A">
          <w:rPr>
            <w:snapToGrid w:val="0"/>
            <w:color w:val="auto"/>
            <w:u w:val="single"/>
            <w:lang w:val="en-US"/>
          </w:rPr>
          <w:t>tver</w:t>
        </w:r>
        <w:proofErr w:type="spellEnd"/>
        <w:r w:rsidR="00EF5B2A" w:rsidRPr="00EF5B2A">
          <w:rPr>
            <w:snapToGrid w:val="0"/>
            <w:color w:val="auto"/>
            <w:u w:val="single"/>
          </w:rPr>
          <w:t>.</w:t>
        </w:r>
        <w:proofErr w:type="spellStart"/>
        <w:r w:rsidR="00EF5B2A" w:rsidRPr="00EF5B2A">
          <w:rPr>
            <w:snapToGrid w:val="0"/>
            <w:color w:val="auto"/>
            <w:u w:val="single"/>
            <w:lang w:val="en-US"/>
          </w:rPr>
          <w:t>ru</w:t>
        </w:r>
        <w:proofErr w:type="spellEnd"/>
      </w:hyperlink>
      <w:r w:rsidR="00EF5B2A" w:rsidRPr="00EF5B2A">
        <w:rPr>
          <w:snapToGrid w:val="0"/>
          <w:color w:val="auto"/>
        </w:rPr>
        <w:t xml:space="preserve"> - сайт библиотеки им. Горького (г. Тверь);</w:t>
      </w:r>
    </w:p>
    <w:p w:rsidR="00EF5B2A" w:rsidRPr="00EF5B2A" w:rsidRDefault="002D435C" w:rsidP="00EF5B2A">
      <w:pPr>
        <w:widowControl w:val="0"/>
        <w:ind w:firstLine="397"/>
        <w:jc w:val="both"/>
        <w:rPr>
          <w:snapToGrid w:val="0"/>
          <w:color w:val="auto"/>
        </w:rPr>
      </w:pPr>
      <w:hyperlink r:id="rId15" w:history="1">
        <w:r w:rsidR="00EF5B2A" w:rsidRPr="00EF5B2A">
          <w:rPr>
            <w:snapToGrid w:val="0"/>
            <w:color w:val="0000FF"/>
            <w:u w:val="single"/>
          </w:rPr>
          <w:t>http://www.rsl.ru</w:t>
        </w:r>
      </w:hyperlink>
      <w:r w:rsidR="00EF5B2A" w:rsidRPr="00EF5B2A">
        <w:rPr>
          <w:snapToGrid w:val="0"/>
          <w:color w:val="auto"/>
        </w:rPr>
        <w:t xml:space="preserve"> - сайт Русской библиотеки (г. Москва);</w:t>
      </w:r>
    </w:p>
    <w:p w:rsidR="00EF5B2A" w:rsidRPr="00EF5B2A" w:rsidRDefault="00EF5B2A" w:rsidP="00EF5B2A">
      <w:pPr>
        <w:shd w:val="clear" w:color="auto" w:fill="FFFFFF"/>
        <w:ind w:left="284"/>
        <w:jc w:val="both"/>
        <w:rPr>
          <w:rFonts w:eastAsia="Arial Unicode MS"/>
          <w:color w:val="000000"/>
        </w:rPr>
      </w:pPr>
      <w:r w:rsidRPr="00EF5B2A">
        <w:rPr>
          <w:rFonts w:eastAsia="Arial Unicode MS"/>
          <w:color w:val="000000"/>
        </w:rPr>
        <w:t xml:space="preserve">Сайт Федеральной таможенной службы России </w:t>
      </w:r>
      <w:hyperlink r:id="rId16" w:history="1">
        <w:r w:rsidRPr="00EF5B2A">
          <w:rPr>
            <w:rFonts w:eastAsia="Arial Unicode MS"/>
            <w:color w:val="0066CC"/>
            <w:u w:val="single"/>
          </w:rPr>
          <w:t>www.c</w:t>
        </w:r>
        <w:proofErr w:type="spellStart"/>
        <w:r w:rsidRPr="00EF5B2A">
          <w:rPr>
            <w:rFonts w:eastAsia="Arial Unicode MS"/>
            <w:color w:val="0066CC"/>
            <w:u w:val="single"/>
            <w:lang w:val="en-US"/>
          </w:rPr>
          <w:t>ustom</w:t>
        </w:r>
        <w:proofErr w:type="spellEnd"/>
        <w:r w:rsidRPr="00EF5B2A">
          <w:rPr>
            <w:rFonts w:eastAsia="Arial Unicode MS"/>
            <w:color w:val="0066CC"/>
            <w:u w:val="single"/>
          </w:rPr>
          <w:t>.</w:t>
        </w:r>
        <w:proofErr w:type="spellStart"/>
        <w:r w:rsidRPr="00EF5B2A">
          <w:rPr>
            <w:rFonts w:eastAsia="Arial Unicode MS"/>
            <w:color w:val="0066CC"/>
            <w:u w:val="single"/>
          </w:rPr>
          <w:t>ru</w:t>
        </w:r>
        <w:proofErr w:type="spellEnd"/>
      </w:hyperlink>
    </w:p>
    <w:p w:rsidR="00EF5B2A" w:rsidRPr="00EF5B2A" w:rsidRDefault="00EF5B2A" w:rsidP="00EF5B2A">
      <w:pPr>
        <w:shd w:val="clear" w:color="auto" w:fill="FFFFFF"/>
        <w:ind w:left="284"/>
        <w:jc w:val="both"/>
        <w:rPr>
          <w:rFonts w:eastAsia="HiddenHorzOCR" w:cs="Arial Unicode MS"/>
          <w:color w:val="000000"/>
        </w:rPr>
      </w:pPr>
      <w:r w:rsidRPr="00EF5B2A">
        <w:rPr>
          <w:rFonts w:eastAsia="Arial Unicode MS"/>
          <w:color w:val="000000"/>
        </w:rPr>
        <w:t xml:space="preserve">Сайт Всемирной таможенной организации - www.wcoomd.org. </w:t>
      </w:r>
    </w:p>
    <w:p w:rsidR="00EF5B2A" w:rsidRPr="00EF5B2A" w:rsidRDefault="00EF5B2A" w:rsidP="00EF5B2A">
      <w:pPr>
        <w:tabs>
          <w:tab w:val="left" w:pos="851"/>
        </w:tabs>
        <w:autoSpaceDE w:val="0"/>
        <w:autoSpaceDN w:val="0"/>
        <w:adjustRightInd w:val="0"/>
        <w:ind w:left="567"/>
        <w:jc w:val="both"/>
        <w:rPr>
          <w:color w:val="000000"/>
        </w:rPr>
      </w:pPr>
      <w:r w:rsidRPr="00EF5B2A">
        <w:rPr>
          <w:color w:val="000000"/>
        </w:rPr>
        <w:t xml:space="preserve">Информационно-консультационная система «Виртуальная таможня» http://www.vch.ru. </w:t>
      </w:r>
    </w:p>
    <w:p w:rsidR="00EF5B2A" w:rsidRPr="00EF5B2A" w:rsidRDefault="00EF5B2A" w:rsidP="00EF5B2A">
      <w:pPr>
        <w:tabs>
          <w:tab w:val="left" w:pos="851"/>
        </w:tabs>
        <w:autoSpaceDE w:val="0"/>
        <w:autoSpaceDN w:val="0"/>
        <w:adjustRightInd w:val="0"/>
        <w:ind w:left="567"/>
        <w:jc w:val="both"/>
        <w:rPr>
          <w:color w:val="000000"/>
        </w:rPr>
      </w:pPr>
      <w:r w:rsidRPr="00EF5B2A">
        <w:rPr>
          <w:color w:val="000000"/>
        </w:rPr>
        <w:t xml:space="preserve">ООО «TKS.RU» – российский таможенный портал http://www.tks.ru. </w:t>
      </w:r>
    </w:p>
    <w:p w:rsidR="00F569B9" w:rsidRPr="00FC6855" w:rsidRDefault="00F569B9" w:rsidP="00F569B9">
      <w:pPr>
        <w:rPr>
          <w:b/>
          <w:color w:val="auto"/>
        </w:rPr>
      </w:pPr>
    </w:p>
    <w:p w:rsidR="00F569B9" w:rsidRPr="00FC6855" w:rsidRDefault="00F569B9" w:rsidP="00F569B9">
      <w:pPr>
        <w:rPr>
          <w:b/>
          <w:color w:val="auto"/>
        </w:rPr>
      </w:pPr>
      <w:r w:rsidRPr="00FC6855">
        <w:rPr>
          <w:b/>
          <w:color w:val="auto"/>
        </w:rPr>
        <w:t xml:space="preserve">11.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систем. </w:t>
      </w:r>
    </w:p>
    <w:p w:rsidR="00F569B9" w:rsidRPr="00FC6855" w:rsidRDefault="00F569B9" w:rsidP="00515259">
      <w:pPr>
        <w:jc w:val="both"/>
        <w:rPr>
          <w:color w:val="auto"/>
        </w:rPr>
      </w:pPr>
      <w:r w:rsidRPr="00FC6855">
        <w:rPr>
          <w:color w:val="auto"/>
        </w:rPr>
        <w:t xml:space="preserve">Интернет, доступ в информационно-образовательную среду ТвГУ, включающую в себя доступ к учебным планам и рабочим программам, к изданиям электронной библиотечной системы и электронным образовательным ресурсам. </w:t>
      </w:r>
    </w:p>
    <w:p w:rsidR="00F569B9" w:rsidRPr="00FC6855" w:rsidRDefault="00F569B9" w:rsidP="00515259">
      <w:pPr>
        <w:jc w:val="both"/>
        <w:rPr>
          <w:color w:val="auto"/>
        </w:rPr>
      </w:pPr>
      <w:r w:rsidRPr="00FC6855">
        <w:rPr>
          <w:color w:val="auto"/>
        </w:rPr>
        <w:t xml:space="preserve"> 1.</w:t>
      </w:r>
      <w:r w:rsidRPr="00FC6855">
        <w:rPr>
          <w:color w:val="auto"/>
        </w:rPr>
        <w:tab/>
        <w:t>ЭБС «ZNANIUM.COM» www.znanium.com;</w:t>
      </w:r>
    </w:p>
    <w:p w:rsidR="00F569B9" w:rsidRPr="00FC6855" w:rsidRDefault="00F569B9" w:rsidP="00515259">
      <w:pPr>
        <w:jc w:val="both"/>
        <w:rPr>
          <w:color w:val="auto"/>
        </w:rPr>
      </w:pPr>
      <w:r w:rsidRPr="00FC6855">
        <w:rPr>
          <w:color w:val="auto"/>
        </w:rPr>
        <w:t>2.</w:t>
      </w:r>
      <w:r w:rsidRPr="00FC6855">
        <w:rPr>
          <w:color w:val="auto"/>
        </w:rPr>
        <w:tab/>
        <w:t>ЭБС «ЮРАИТ» www.biblio-online.ru;</w:t>
      </w:r>
    </w:p>
    <w:p w:rsidR="00F569B9" w:rsidRPr="00FC6855" w:rsidRDefault="00F569B9" w:rsidP="00515259">
      <w:pPr>
        <w:jc w:val="both"/>
        <w:rPr>
          <w:color w:val="auto"/>
        </w:rPr>
      </w:pPr>
      <w:r w:rsidRPr="00FC6855">
        <w:rPr>
          <w:color w:val="auto"/>
        </w:rPr>
        <w:t>3.</w:t>
      </w:r>
      <w:r w:rsidRPr="00FC6855">
        <w:rPr>
          <w:color w:val="auto"/>
        </w:rPr>
        <w:tab/>
        <w:t>ЭБС «Университетская библиотека онлайн» http://biblioclub.ru/;</w:t>
      </w:r>
    </w:p>
    <w:p w:rsidR="00F569B9" w:rsidRPr="00FC6855" w:rsidRDefault="00F569B9" w:rsidP="00515259">
      <w:pPr>
        <w:jc w:val="both"/>
        <w:rPr>
          <w:color w:val="auto"/>
          <w:lang w:val="en-US"/>
        </w:rPr>
      </w:pPr>
      <w:r w:rsidRPr="00FC6855">
        <w:rPr>
          <w:color w:val="auto"/>
          <w:lang w:val="en-US"/>
        </w:rPr>
        <w:t>4.</w:t>
      </w:r>
      <w:r w:rsidRPr="00FC6855">
        <w:rPr>
          <w:color w:val="auto"/>
          <w:lang w:val="en-US"/>
        </w:rPr>
        <w:tab/>
      </w:r>
      <w:r w:rsidRPr="00FC6855">
        <w:rPr>
          <w:color w:val="auto"/>
        </w:rPr>
        <w:t>ЭБС</w:t>
      </w:r>
      <w:r w:rsidRPr="00FC6855">
        <w:rPr>
          <w:color w:val="auto"/>
          <w:lang w:val="en-US"/>
        </w:rPr>
        <w:t xml:space="preserve"> </w:t>
      </w:r>
      <w:proofErr w:type="spellStart"/>
      <w:r w:rsidRPr="00FC6855">
        <w:rPr>
          <w:color w:val="auto"/>
          <w:lang w:val="en-US"/>
        </w:rPr>
        <w:t>IPRbooks</w:t>
      </w:r>
      <w:proofErr w:type="spellEnd"/>
      <w:r w:rsidRPr="00FC6855">
        <w:rPr>
          <w:color w:val="auto"/>
          <w:lang w:val="en-US"/>
        </w:rPr>
        <w:t xml:space="preserve"> http://www.iprbookshop.ru/;</w:t>
      </w:r>
    </w:p>
    <w:p w:rsidR="00F569B9" w:rsidRPr="00FC6855" w:rsidRDefault="00F569B9" w:rsidP="00515259">
      <w:pPr>
        <w:jc w:val="both"/>
        <w:rPr>
          <w:color w:val="auto"/>
        </w:rPr>
      </w:pPr>
      <w:r w:rsidRPr="00FC6855">
        <w:rPr>
          <w:color w:val="auto"/>
        </w:rPr>
        <w:t>5.</w:t>
      </w:r>
      <w:r w:rsidRPr="00FC6855">
        <w:rPr>
          <w:color w:val="auto"/>
        </w:rPr>
        <w:tab/>
        <w:t>ЭБС «Лань» http://e.lanbook.com;</w:t>
      </w:r>
    </w:p>
    <w:p w:rsidR="00F569B9" w:rsidRPr="00FC6855" w:rsidRDefault="00F569B9" w:rsidP="00515259">
      <w:pPr>
        <w:jc w:val="both"/>
        <w:rPr>
          <w:color w:val="auto"/>
        </w:rPr>
      </w:pPr>
      <w:r w:rsidRPr="00FC6855">
        <w:rPr>
          <w:color w:val="auto"/>
        </w:rPr>
        <w:t>6.</w:t>
      </w:r>
      <w:r w:rsidRPr="00FC6855">
        <w:rPr>
          <w:color w:val="auto"/>
        </w:rPr>
        <w:tab/>
        <w:t xml:space="preserve">Научная электронная библиотека (подписка на периодические издания) </w:t>
      </w:r>
      <w:proofErr w:type="gramStart"/>
      <w:r w:rsidRPr="00FC6855">
        <w:rPr>
          <w:color w:val="auto"/>
        </w:rPr>
        <w:t>http://elibrary.ru/projects/subscription/rus_titles_open.asp ;</w:t>
      </w:r>
      <w:proofErr w:type="gramEnd"/>
    </w:p>
    <w:p w:rsidR="00F569B9" w:rsidRPr="00FC6855" w:rsidRDefault="00F569B9" w:rsidP="00515259">
      <w:pPr>
        <w:jc w:val="both"/>
        <w:rPr>
          <w:color w:val="auto"/>
        </w:rPr>
      </w:pPr>
      <w:r w:rsidRPr="00FC6855">
        <w:rPr>
          <w:color w:val="auto"/>
        </w:rPr>
        <w:t>7.</w:t>
      </w:r>
      <w:r w:rsidRPr="00FC6855">
        <w:rPr>
          <w:color w:val="auto"/>
        </w:rPr>
        <w:tab/>
      </w:r>
      <w:proofErr w:type="spellStart"/>
      <w:r w:rsidRPr="00FC6855">
        <w:rPr>
          <w:color w:val="auto"/>
        </w:rPr>
        <w:t>Репозитарий</w:t>
      </w:r>
      <w:proofErr w:type="spellEnd"/>
      <w:r w:rsidRPr="00FC6855">
        <w:rPr>
          <w:color w:val="auto"/>
        </w:rPr>
        <w:t xml:space="preserve"> ТвГУ http://eprints.tversu.ru</w:t>
      </w:r>
    </w:p>
    <w:p w:rsidR="00F569B9" w:rsidRPr="00FC6855" w:rsidRDefault="00F569B9" w:rsidP="00F569B9">
      <w:pPr>
        <w:rPr>
          <w:b/>
          <w:color w:val="auto"/>
        </w:rPr>
      </w:pPr>
      <w:r w:rsidRPr="00FC6855">
        <w:rPr>
          <w:b/>
          <w:color w:val="auto"/>
        </w:rPr>
        <w:t xml:space="preserve">12. Материально-техническое обеспечение практики </w:t>
      </w:r>
    </w:p>
    <w:p w:rsidR="005C349C" w:rsidRPr="00FC6855" w:rsidRDefault="00F569B9" w:rsidP="00F569B9">
      <w:pPr>
        <w:rPr>
          <w:color w:val="auto"/>
        </w:rPr>
      </w:pPr>
      <w:r w:rsidRPr="00FC6855">
        <w:rPr>
          <w:color w:val="auto"/>
        </w:rPr>
        <w:t>Кабинеты для самостоятельной работы студентов для оформления от</w:t>
      </w:r>
      <w:r w:rsidR="00030D21" w:rsidRPr="00FC6855">
        <w:rPr>
          <w:color w:val="auto"/>
        </w:rPr>
        <w:t xml:space="preserve">чета и реферата </w:t>
      </w:r>
      <w:r w:rsidRPr="00FC6855">
        <w:rPr>
          <w:color w:val="auto"/>
        </w:rPr>
        <w:t>(компьютерные классы и читальный зал библиотеки).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0"/>
        <w:gridCol w:w="4979"/>
        <w:gridCol w:w="2221"/>
      </w:tblGrid>
      <w:tr w:rsidR="00FC6855" w:rsidRPr="00FC6855" w:rsidTr="00FC6855">
        <w:tc>
          <w:tcPr>
            <w:tcW w:w="2370" w:type="dxa"/>
          </w:tcPr>
          <w:p w:rsidR="005C349C" w:rsidRPr="00EF5B2A" w:rsidRDefault="005C349C" w:rsidP="005C349C">
            <w:pPr>
              <w:rPr>
                <w:b/>
                <w:color w:val="auto"/>
                <w:sz w:val="22"/>
                <w:szCs w:val="22"/>
              </w:rPr>
            </w:pPr>
            <w:r w:rsidRPr="00EF5B2A">
              <w:rPr>
                <w:b/>
                <w:color w:val="auto"/>
                <w:sz w:val="22"/>
                <w:szCs w:val="22"/>
              </w:rPr>
              <w:t>Наименование помещений для самостоятельной работы</w:t>
            </w:r>
          </w:p>
        </w:tc>
        <w:tc>
          <w:tcPr>
            <w:tcW w:w="4980" w:type="dxa"/>
          </w:tcPr>
          <w:p w:rsidR="005C349C" w:rsidRPr="00EF5B2A" w:rsidRDefault="005C349C" w:rsidP="00F569B9">
            <w:pPr>
              <w:rPr>
                <w:b/>
                <w:color w:val="auto"/>
                <w:sz w:val="22"/>
                <w:szCs w:val="22"/>
              </w:rPr>
            </w:pPr>
            <w:r w:rsidRPr="00EF5B2A">
              <w:rPr>
                <w:b/>
                <w:color w:val="auto"/>
                <w:sz w:val="22"/>
                <w:szCs w:val="22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2221" w:type="dxa"/>
          </w:tcPr>
          <w:p w:rsidR="005C349C" w:rsidRPr="00EF5B2A" w:rsidRDefault="005C349C" w:rsidP="005C349C">
            <w:pPr>
              <w:rPr>
                <w:b/>
                <w:color w:val="auto"/>
                <w:sz w:val="22"/>
                <w:szCs w:val="22"/>
              </w:rPr>
            </w:pPr>
            <w:r w:rsidRPr="00EF5B2A">
              <w:rPr>
                <w:b/>
                <w:color w:val="auto"/>
                <w:sz w:val="22"/>
                <w:szCs w:val="22"/>
              </w:rPr>
              <w:t xml:space="preserve">Перечень лицензионного программного обеспечения. </w:t>
            </w:r>
          </w:p>
          <w:p w:rsidR="005C349C" w:rsidRPr="00EF5B2A" w:rsidRDefault="005C349C" w:rsidP="005C349C">
            <w:pPr>
              <w:rPr>
                <w:b/>
                <w:color w:val="auto"/>
                <w:sz w:val="22"/>
                <w:szCs w:val="22"/>
              </w:rPr>
            </w:pPr>
            <w:r w:rsidRPr="00EF5B2A">
              <w:rPr>
                <w:b/>
                <w:color w:val="auto"/>
                <w:sz w:val="22"/>
                <w:szCs w:val="22"/>
              </w:rPr>
              <w:t>Реквизиты подтверждающего документа</w:t>
            </w:r>
          </w:p>
        </w:tc>
      </w:tr>
      <w:tr w:rsidR="00FC6855" w:rsidRPr="00FC6855" w:rsidTr="00FC6855">
        <w:tc>
          <w:tcPr>
            <w:tcW w:w="2370" w:type="dxa"/>
          </w:tcPr>
          <w:p w:rsidR="00FC6855" w:rsidRPr="00FC6855" w:rsidRDefault="00FC6855" w:rsidP="005F120B">
            <w:pPr>
              <w:rPr>
                <w:color w:val="auto"/>
                <w:sz w:val="20"/>
                <w:szCs w:val="20"/>
              </w:rPr>
            </w:pPr>
            <w:r w:rsidRPr="00FC6855">
              <w:rPr>
                <w:color w:val="auto"/>
                <w:sz w:val="20"/>
                <w:szCs w:val="20"/>
              </w:rPr>
              <w:t xml:space="preserve">Тверская таможня (170043, Тверская обл., г. Тверь, Октябрьский пр-т, д. 56) </w:t>
            </w:r>
          </w:p>
        </w:tc>
        <w:tc>
          <w:tcPr>
            <w:tcW w:w="4980" w:type="dxa"/>
          </w:tcPr>
          <w:p w:rsidR="00FC6855" w:rsidRPr="00FC6855" w:rsidRDefault="00FC6855" w:rsidP="005F120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21" w:type="dxa"/>
          </w:tcPr>
          <w:p w:rsidR="00FC6855" w:rsidRPr="00FC6855" w:rsidRDefault="00FC6855" w:rsidP="005F120B">
            <w:pPr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FC6855" w:rsidRPr="00FC6855" w:rsidTr="00FC6855">
        <w:tc>
          <w:tcPr>
            <w:tcW w:w="2370" w:type="dxa"/>
          </w:tcPr>
          <w:p w:rsidR="00FC6855" w:rsidRPr="00FC6855" w:rsidRDefault="00FC6855" w:rsidP="005F120B">
            <w:pPr>
              <w:rPr>
                <w:color w:val="auto"/>
                <w:sz w:val="20"/>
                <w:szCs w:val="20"/>
              </w:rPr>
            </w:pPr>
            <w:r w:rsidRPr="00FC6855">
              <w:rPr>
                <w:color w:val="auto"/>
                <w:sz w:val="20"/>
                <w:szCs w:val="20"/>
              </w:rPr>
              <w:t>Лаборатория товарной номенклатуры ВЭД № 210а (170021, Тверская обл., г. Тверь, ул. 2-ая Грибоедова, д. 22)</w:t>
            </w:r>
          </w:p>
          <w:p w:rsidR="00FC6855" w:rsidRPr="00FC6855" w:rsidRDefault="00FC6855" w:rsidP="005F120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980" w:type="dxa"/>
          </w:tcPr>
          <w:p w:rsidR="00FC6855" w:rsidRPr="00FC6855" w:rsidRDefault="00FC6855" w:rsidP="005F120B">
            <w:pPr>
              <w:rPr>
                <w:color w:val="auto"/>
                <w:sz w:val="20"/>
                <w:szCs w:val="20"/>
              </w:rPr>
            </w:pPr>
            <w:r w:rsidRPr="00FC6855">
              <w:rPr>
                <w:color w:val="auto"/>
                <w:sz w:val="20"/>
                <w:szCs w:val="20"/>
              </w:rPr>
              <w:t xml:space="preserve">Ноутбук </w:t>
            </w:r>
            <w:proofErr w:type="spellStart"/>
            <w:r w:rsidRPr="00FC6855">
              <w:rPr>
                <w:color w:val="auto"/>
                <w:sz w:val="20"/>
                <w:szCs w:val="20"/>
              </w:rPr>
              <w:t>Packard</w:t>
            </w:r>
            <w:proofErr w:type="spellEnd"/>
            <w:r w:rsidRPr="00FC685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C6855">
              <w:rPr>
                <w:color w:val="auto"/>
                <w:sz w:val="20"/>
                <w:szCs w:val="20"/>
              </w:rPr>
              <w:t>Bell</w:t>
            </w:r>
            <w:proofErr w:type="spellEnd"/>
            <w:r w:rsidRPr="00FC6855">
              <w:rPr>
                <w:color w:val="auto"/>
                <w:sz w:val="20"/>
                <w:szCs w:val="20"/>
              </w:rPr>
              <w:t xml:space="preserve"> TX86-JO-501RU 15,6” Ci5 480M/4G/500G/GT420M 1Gb/DVD RW/</w:t>
            </w:r>
            <w:proofErr w:type="spellStart"/>
            <w:r w:rsidRPr="00FC6855">
              <w:rPr>
                <w:color w:val="auto"/>
                <w:sz w:val="20"/>
                <w:szCs w:val="20"/>
              </w:rPr>
              <w:t>WiFi</w:t>
            </w:r>
            <w:proofErr w:type="spellEnd"/>
            <w:r w:rsidRPr="00FC6855">
              <w:rPr>
                <w:color w:val="auto"/>
                <w:sz w:val="20"/>
                <w:szCs w:val="20"/>
              </w:rPr>
              <w:t>/BT/</w:t>
            </w:r>
            <w:proofErr w:type="spellStart"/>
            <w:r w:rsidRPr="00FC6855">
              <w:rPr>
                <w:color w:val="auto"/>
                <w:sz w:val="20"/>
                <w:szCs w:val="20"/>
              </w:rPr>
              <w:t>cam</w:t>
            </w:r>
            <w:proofErr w:type="spellEnd"/>
            <w:r w:rsidRPr="00FC6855">
              <w:rPr>
                <w:color w:val="auto"/>
                <w:sz w:val="20"/>
                <w:szCs w:val="20"/>
              </w:rPr>
              <w:t>/W7HP/мышь/сумка CC01</w:t>
            </w:r>
          </w:p>
          <w:p w:rsidR="00FC6855" w:rsidRPr="00FC6855" w:rsidRDefault="00FC6855" w:rsidP="005F120B">
            <w:pPr>
              <w:rPr>
                <w:color w:val="auto"/>
                <w:sz w:val="20"/>
                <w:szCs w:val="20"/>
              </w:rPr>
            </w:pPr>
            <w:r w:rsidRPr="00FC6855">
              <w:rPr>
                <w:color w:val="auto"/>
                <w:sz w:val="20"/>
                <w:szCs w:val="20"/>
              </w:rPr>
              <w:t>Лазерный принтер SAMSUNG ML-2850D</w:t>
            </w:r>
          </w:p>
          <w:p w:rsidR="00FC6855" w:rsidRPr="00FC6855" w:rsidRDefault="00FC6855" w:rsidP="005F120B">
            <w:pPr>
              <w:rPr>
                <w:color w:val="auto"/>
                <w:sz w:val="20"/>
                <w:szCs w:val="20"/>
              </w:rPr>
            </w:pPr>
            <w:r w:rsidRPr="00FC6855">
              <w:rPr>
                <w:color w:val="auto"/>
                <w:sz w:val="20"/>
                <w:szCs w:val="20"/>
              </w:rPr>
              <w:t xml:space="preserve">Сканер EPSON </w:t>
            </w:r>
            <w:proofErr w:type="spellStart"/>
            <w:r w:rsidRPr="00FC6855">
              <w:rPr>
                <w:color w:val="auto"/>
                <w:sz w:val="20"/>
                <w:szCs w:val="20"/>
              </w:rPr>
              <w:t>Perfection</w:t>
            </w:r>
            <w:proofErr w:type="spellEnd"/>
            <w:r w:rsidRPr="00FC6855">
              <w:rPr>
                <w:color w:val="auto"/>
                <w:sz w:val="20"/>
                <w:szCs w:val="20"/>
              </w:rPr>
              <w:t xml:space="preserve"> V30</w:t>
            </w:r>
          </w:p>
        </w:tc>
        <w:tc>
          <w:tcPr>
            <w:tcW w:w="2221" w:type="dxa"/>
          </w:tcPr>
          <w:p w:rsidR="00FC6855" w:rsidRPr="00FC6855" w:rsidRDefault="00FC6855" w:rsidP="005F120B">
            <w:pPr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FC6855">
              <w:rPr>
                <w:color w:val="auto"/>
                <w:sz w:val="20"/>
                <w:szCs w:val="20"/>
              </w:rPr>
              <w:t>Google</w:t>
            </w:r>
            <w:proofErr w:type="spellEnd"/>
            <w:r w:rsidRPr="00FC685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C6855">
              <w:rPr>
                <w:color w:val="auto"/>
                <w:sz w:val="20"/>
                <w:szCs w:val="20"/>
              </w:rPr>
              <w:t>Chrome</w:t>
            </w:r>
            <w:proofErr w:type="spellEnd"/>
            <w:r w:rsidRPr="00FC6855">
              <w:rPr>
                <w:color w:val="auto"/>
                <w:sz w:val="20"/>
                <w:szCs w:val="20"/>
              </w:rPr>
              <w:t xml:space="preserve"> – бесплатно</w:t>
            </w:r>
          </w:p>
          <w:p w:rsidR="00FC6855" w:rsidRPr="00FC6855" w:rsidRDefault="00FC6855" w:rsidP="005F120B">
            <w:pPr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FC6855">
              <w:rPr>
                <w:color w:val="auto"/>
                <w:sz w:val="20"/>
                <w:szCs w:val="20"/>
              </w:rPr>
              <w:t>Microsoft</w:t>
            </w:r>
            <w:proofErr w:type="spellEnd"/>
            <w:r w:rsidRPr="00FC685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C6855">
              <w:rPr>
                <w:color w:val="auto"/>
                <w:sz w:val="20"/>
                <w:szCs w:val="20"/>
              </w:rPr>
              <w:t>Office</w:t>
            </w:r>
            <w:proofErr w:type="spellEnd"/>
            <w:r w:rsidRPr="00FC6855">
              <w:rPr>
                <w:color w:val="auto"/>
                <w:sz w:val="20"/>
                <w:szCs w:val="20"/>
              </w:rPr>
              <w:t xml:space="preserve"> 365 </w:t>
            </w:r>
            <w:proofErr w:type="spellStart"/>
            <w:r w:rsidRPr="00FC6855">
              <w:rPr>
                <w:color w:val="auto"/>
                <w:sz w:val="20"/>
                <w:szCs w:val="20"/>
              </w:rPr>
              <w:t>pro</w:t>
            </w:r>
            <w:proofErr w:type="spellEnd"/>
            <w:r w:rsidRPr="00FC685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C6855">
              <w:rPr>
                <w:color w:val="auto"/>
                <w:sz w:val="20"/>
                <w:szCs w:val="20"/>
              </w:rPr>
              <w:t>plus</w:t>
            </w:r>
            <w:proofErr w:type="spellEnd"/>
            <w:r w:rsidRPr="00FC6855">
              <w:rPr>
                <w:color w:val="auto"/>
                <w:sz w:val="20"/>
                <w:szCs w:val="20"/>
              </w:rPr>
              <w:t xml:space="preserve"> - Акт приема-передачи № 369 от 21 июля 2017</w:t>
            </w:r>
          </w:p>
          <w:p w:rsidR="00FC6855" w:rsidRPr="00FC6855" w:rsidRDefault="00FC6855" w:rsidP="005F120B">
            <w:pPr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FC6855">
              <w:rPr>
                <w:color w:val="auto"/>
                <w:sz w:val="20"/>
                <w:szCs w:val="20"/>
              </w:rPr>
              <w:t>Microsoft</w:t>
            </w:r>
            <w:proofErr w:type="spellEnd"/>
            <w:r w:rsidRPr="00FC685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C6855">
              <w:rPr>
                <w:color w:val="auto"/>
                <w:sz w:val="20"/>
                <w:szCs w:val="20"/>
              </w:rPr>
              <w:t>Windows</w:t>
            </w:r>
            <w:proofErr w:type="spellEnd"/>
            <w:r w:rsidRPr="00FC6855">
              <w:rPr>
                <w:color w:val="auto"/>
                <w:sz w:val="20"/>
                <w:szCs w:val="20"/>
              </w:rPr>
              <w:t xml:space="preserve"> 10 </w:t>
            </w:r>
            <w:proofErr w:type="spellStart"/>
            <w:r w:rsidRPr="00FC6855">
              <w:rPr>
                <w:color w:val="auto"/>
                <w:sz w:val="20"/>
                <w:szCs w:val="20"/>
              </w:rPr>
              <w:t>Enterprise</w:t>
            </w:r>
            <w:proofErr w:type="spellEnd"/>
            <w:r w:rsidRPr="00FC6855">
              <w:rPr>
                <w:color w:val="auto"/>
                <w:sz w:val="20"/>
                <w:szCs w:val="20"/>
              </w:rPr>
              <w:t xml:space="preserve"> - Акт </w:t>
            </w:r>
            <w:r w:rsidRPr="00FC6855">
              <w:rPr>
                <w:color w:val="auto"/>
                <w:sz w:val="20"/>
                <w:szCs w:val="20"/>
              </w:rPr>
              <w:lastRenderedPageBreak/>
              <w:t>приема-передачи № 369 от 21 июля 2017</w:t>
            </w:r>
          </w:p>
          <w:p w:rsidR="00FC6855" w:rsidRPr="00FC6855" w:rsidRDefault="00FC6855" w:rsidP="005F120B">
            <w:pPr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FC6855">
              <w:rPr>
                <w:color w:val="auto"/>
                <w:sz w:val="20"/>
                <w:szCs w:val="20"/>
              </w:rPr>
              <w:t>Kaspersky</w:t>
            </w:r>
            <w:proofErr w:type="spellEnd"/>
            <w:r w:rsidRPr="00FC685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C6855">
              <w:rPr>
                <w:color w:val="auto"/>
                <w:sz w:val="20"/>
                <w:szCs w:val="20"/>
              </w:rPr>
              <w:t>Endpoint</w:t>
            </w:r>
            <w:proofErr w:type="spellEnd"/>
            <w:r w:rsidRPr="00FC685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C6855">
              <w:rPr>
                <w:color w:val="auto"/>
                <w:sz w:val="20"/>
                <w:szCs w:val="20"/>
              </w:rPr>
              <w:t>Security</w:t>
            </w:r>
            <w:proofErr w:type="spellEnd"/>
            <w:r w:rsidRPr="00FC6855">
              <w:rPr>
                <w:color w:val="auto"/>
                <w:sz w:val="20"/>
                <w:szCs w:val="20"/>
              </w:rPr>
              <w:t xml:space="preserve"> 10 для Windows – Акт на передачу прав №2129 от 25 октября 2016 г.</w:t>
            </w:r>
          </w:p>
        </w:tc>
      </w:tr>
      <w:tr w:rsidR="00FC6855" w:rsidRPr="00FC6855" w:rsidTr="00FC6855">
        <w:tc>
          <w:tcPr>
            <w:tcW w:w="2370" w:type="dxa"/>
          </w:tcPr>
          <w:p w:rsidR="00FC6855" w:rsidRPr="00FC6855" w:rsidRDefault="00FC6855" w:rsidP="005F120B">
            <w:pPr>
              <w:jc w:val="both"/>
              <w:rPr>
                <w:color w:val="auto"/>
                <w:sz w:val="20"/>
                <w:szCs w:val="20"/>
              </w:rPr>
            </w:pPr>
            <w:r w:rsidRPr="00FC6855">
              <w:rPr>
                <w:color w:val="auto"/>
                <w:sz w:val="20"/>
                <w:szCs w:val="20"/>
              </w:rPr>
              <w:lastRenderedPageBreak/>
              <w:t>Учебная аудитория № 214 (170021, Тверская обл., г. Тверь, ул. 2-ая Грибоедова, д. 22)</w:t>
            </w:r>
          </w:p>
          <w:p w:rsidR="00FC6855" w:rsidRPr="00FC6855" w:rsidRDefault="00FC6855" w:rsidP="005F120B">
            <w:pPr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980" w:type="dxa"/>
          </w:tcPr>
          <w:p w:rsidR="00FC6855" w:rsidRPr="00FC6855" w:rsidRDefault="00FC6855" w:rsidP="005F120B">
            <w:pPr>
              <w:jc w:val="both"/>
              <w:rPr>
                <w:color w:val="auto"/>
                <w:sz w:val="20"/>
                <w:szCs w:val="20"/>
              </w:rPr>
            </w:pPr>
            <w:r w:rsidRPr="00FC6855">
              <w:rPr>
                <w:color w:val="auto"/>
                <w:sz w:val="20"/>
                <w:szCs w:val="20"/>
              </w:rPr>
              <w:t>Столы, стулья, кафедра, доска, стационарный проектор с экраном; информационные стенды</w:t>
            </w:r>
          </w:p>
        </w:tc>
        <w:tc>
          <w:tcPr>
            <w:tcW w:w="2221" w:type="dxa"/>
          </w:tcPr>
          <w:p w:rsidR="00FC6855" w:rsidRPr="00FC6855" w:rsidRDefault="00FC6855" w:rsidP="005F120B">
            <w:pPr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FC6855">
              <w:rPr>
                <w:color w:val="auto"/>
                <w:sz w:val="20"/>
                <w:szCs w:val="20"/>
              </w:rPr>
              <w:t>Google</w:t>
            </w:r>
            <w:proofErr w:type="spellEnd"/>
            <w:r w:rsidRPr="00FC685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C6855">
              <w:rPr>
                <w:color w:val="auto"/>
                <w:sz w:val="20"/>
                <w:szCs w:val="20"/>
              </w:rPr>
              <w:t>Chrome</w:t>
            </w:r>
            <w:proofErr w:type="spellEnd"/>
            <w:r w:rsidRPr="00FC6855">
              <w:rPr>
                <w:color w:val="auto"/>
                <w:sz w:val="20"/>
                <w:szCs w:val="20"/>
              </w:rPr>
              <w:t xml:space="preserve"> – бесплатно</w:t>
            </w:r>
          </w:p>
          <w:p w:rsidR="00FC6855" w:rsidRPr="00FC6855" w:rsidRDefault="00FC6855" w:rsidP="005F120B">
            <w:pPr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FC6855">
              <w:rPr>
                <w:color w:val="auto"/>
                <w:sz w:val="20"/>
                <w:szCs w:val="20"/>
              </w:rPr>
              <w:t>Microsoft</w:t>
            </w:r>
            <w:proofErr w:type="spellEnd"/>
            <w:r w:rsidRPr="00FC685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C6855">
              <w:rPr>
                <w:color w:val="auto"/>
                <w:sz w:val="20"/>
                <w:szCs w:val="20"/>
              </w:rPr>
              <w:t>Office</w:t>
            </w:r>
            <w:proofErr w:type="spellEnd"/>
            <w:r w:rsidRPr="00FC6855">
              <w:rPr>
                <w:color w:val="auto"/>
                <w:sz w:val="20"/>
                <w:szCs w:val="20"/>
              </w:rPr>
              <w:t xml:space="preserve"> 365 </w:t>
            </w:r>
            <w:proofErr w:type="spellStart"/>
            <w:r w:rsidRPr="00FC6855">
              <w:rPr>
                <w:color w:val="auto"/>
                <w:sz w:val="20"/>
                <w:szCs w:val="20"/>
              </w:rPr>
              <w:t>pro</w:t>
            </w:r>
            <w:proofErr w:type="spellEnd"/>
            <w:r w:rsidRPr="00FC685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C6855">
              <w:rPr>
                <w:color w:val="auto"/>
                <w:sz w:val="20"/>
                <w:szCs w:val="20"/>
              </w:rPr>
              <w:t>plus</w:t>
            </w:r>
            <w:proofErr w:type="spellEnd"/>
            <w:r w:rsidRPr="00FC6855">
              <w:rPr>
                <w:color w:val="auto"/>
                <w:sz w:val="20"/>
                <w:szCs w:val="20"/>
              </w:rPr>
              <w:t xml:space="preserve"> - Акт приема-передачи № 369 от 21 июля 2017</w:t>
            </w:r>
          </w:p>
          <w:p w:rsidR="00FC6855" w:rsidRPr="00FC6855" w:rsidRDefault="00FC6855" w:rsidP="005F120B">
            <w:pPr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FC6855">
              <w:rPr>
                <w:color w:val="auto"/>
                <w:sz w:val="20"/>
                <w:szCs w:val="20"/>
              </w:rPr>
              <w:t>Microsoft</w:t>
            </w:r>
            <w:proofErr w:type="spellEnd"/>
            <w:r w:rsidRPr="00FC685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C6855">
              <w:rPr>
                <w:color w:val="auto"/>
                <w:sz w:val="20"/>
                <w:szCs w:val="20"/>
              </w:rPr>
              <w:t>Windows</w:t>
            </w:r>
            <w:proofErr w:type="spellEnd"/>
            <w:r w:rsidRPr="00FC6855">
              <w:rPr>
                <w:color w:val="auto"/>
                <w:sz w:val="20"/>
                <w:szCs w:val="20"/>
              </w:rPr>
              <w:t xml:space="preserve"> 10 </w:t>
            </w:r>
            <w:proofErr w:type="spellStart"/>
            <w:r w:rsidRPr="00FC6855">
              <w:rPr>
                <w:color w:val="auto"/>
                <w:sz w:val="20"/>
                <w:szCs w:val="20"/>
              </w:rPr>
              <w:t>Enterprise</w:t>
            </w:r>
            <w:proofErr w:type="spellEnd"/>
            <w:r w:rsidRPr="00FC6855">
              <w:rPr>
                <w:color w:val="auto"/>
                <w:sz w:val="20"/>
                <w:szCs w:val="20"/>
              </w:rPr>
              <w:t xml:space="preserve"> - Акт приема-передачи № 369 от 21 июля 2017</w:t>
            </w:r>
          </w:p>
          <w:p w:rsidR="00FC6855" w:rsidRPr="00FC6855" w:rsidRDefault="00FC6855" w:rsidP="005F120B">
            <w:pPr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FC6855">
              <w:rPr>
                <w:color w:val="auto"/>
                <w:sz w:val="20"/>
                <w:szCs w:val="20"/>
              </w:rPr>
              <w:t>Kaspersky</w:t>
            </w:r>
            <w:proofErr w:type="spellEnd"/>
            <w:r w:rsidRPr="00FC685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C6855">
              <w:rPr>
                <w:color w:val="auto"/>
                <w:sz w:val="20"/>
                <w:szCs w:val="20"/>
              </w:rPr>
              <w:t>Endpoint</w:t>
            </w:r>
            <w:proofErr w:type="spellEnd"/>
            <w:r w:rsidRPr="00FC685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C6855">
              <w:rPr>
                <w:color w:val="auto"/>
                <w:sz w:val="20"/>
                <w:szCs w:val="20"/>
              </w:rPr>
              <w:t>Security</w:t>
            </w:r>
            <w:proofErr w:type="spellEnd"/>
            <w:r w:rsidRPr="00FC6855">
              <w:rPr>
                <w:color w:val="auto"/>
                <w:sz w:val="20"/>
                <w:szCs w:val="20"/>
              </w:rPr>
              <w:t xml:space="preserve"> 10 для Windows – Акт на передачу прав №2129 от 25 октября 2016 г.</w:t>
            </w:r>
          </w:p>
        </w:tc>
      </w:tr>
      <w:tr w:rsidR="00FC6855" w:rsidRPr="00FC6855" w:rsidTr="00FC6855">
        <w:tc>
          <w:tcPr>
            <w:tcW w:w="2370" w:type="dxa"/>
          </w:tcPr>
          <w:p w:rsidR="00FC6855" w:rsidRPr="00FC6855" w:rsidRDefault="00FC6855" w:rsidP="005F120B">
            <w:pPr>
              <w:jc w:val="both"/>
              <w:rPr>
                <w:color w:val="auto"/>
                <w:sz w:val="20"/>
                <w:szCs w:val="20"/>
              </w:rPr>
            </w:pPr>
            <w:r w:rsidRPr="00FC6855">
              <w:rPr>
                <w:color w:val="auto"/>
                <w:sz w:val="20"/>
                <w:szCs w:val="20"/>
              </w:rPr>
              <w:t>Кабинет технических средств и лаборатория таможенного контроля № 215 (170021, Тверская обл., г. Тверь, ул. 2-ая Грибоедова, д. 22)</w:t>
            </w:r>
          </w:p>
          <w:p w:rsidR="00FC6855" w:rsidRPr="00FC6855" w:rsidRDefault="00FC6855" w:rsidP="005F120B">
            <w:pPr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980" w:type="dxa"/>
          </w:tcPr>
          <w:p w:rsidR="00FC6855" w:rsidRPr="00FC6855" w:rsidRDefault="00FC6855" w:rsidP="005F120B">
            <w:pPr>
              <w:pStyle w:val="20"/>
              <w:shd w:val="clear" w:color="auto" w:fill="auto"/>
              <w:spacing w:before="0" w:line="240" w:lineRule="auto"/>
              <w:rPr>
                <w:rStyle w:val="28pt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C6855">
              <w:rPr>
                <w:rStyle w:val="28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Столы, стулья, кафедра, доска, проекционный экран </w:t>
            </w:r>
          </w:p>
          <w:p w:rsidR="00FC6855" w:rsidRPr="00FC6855" w:rsidRDefault="00FC6855" w:rsidP="005F120B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6855">
              <w:rPr>
                <w:rStyle w:val="28pt"/>
                <w:rFonts w:ascii="Times New Roman" w:hAnsi="Times New Roman" w:cs="Times New Roman"/>
                <w:color w:val="auto"/>
                <w:sz w:val="20"/>
                <w:szCs w:val="20"/>
              </w:rPr>
              <w:t>Тест для экспресс-анализа наркотических веществ "ЭКСПРЕСС ТЕСТ-НВ-Карандаш"</w:t>
            </w:r>
          </w:p>
          <w:p w:rsidR="00FC6855" w:rsidRPr="00FC6855" w:rsidRDefault="00FC6855" w:rsidP="005F120B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6855">
              <w:rPr>
                <w:rStyle w:val="28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Флуоресцентный фломастер "Маркер-365" (5 </w:t>
            </w:r>
            <w:proofErr w:type="spellStart"/>
            <w:r w:rsidRPr="00FC6855">
              <w:rPr>
                <w:rStyle w:val="28pt"/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  <w:r w:rsidRPr="00FC6855">
              <w:rPr>
                <w:rStyle w:val="28pt"/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:rsidR="00FC6855" w:rsidRPr="00FC6855" w:rsidRDefault="00FC6855" w:rsidP="005F120B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6855">
              <w:rPr>
                <w:rStyle w:val="28pt"/>
                <w:rFonts w:ascii="Times New Roman" w:hAnsi="Times New Roman" w:cs="Times New Roman"/>
                <w:color w:val="auto"/>
                <w:sz w:val="20"/>
                <w:szCs w:val="20"/>
              </w:rPr>
              <w:t>Портативный УФ осветитель "УФ-365"</w:t>
            </w:r>
          </w:p>
          <w:p w:rsidR="00FC6855" w:rsidRPr="00FC6855" w:rsidRDefault="00FC6855" w:rsidP="005F120B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6855">
              <w:rPr>
                <w:rStyle w:val="28pt"/>
                <w:rFonts w:ascii="Times New Roman" w:hAnsi="Times New Roman" w:cs="Times New Roman"/>
                <w:color w:val="auto"/>
                <w:sz w:val="20"/>
                <w:szCs w:val="20"/>
              </w:rPr>
              <w:t>Фонарь ФОСЗ-5/6</w:t>
            </w:r>
          </w:p>
          <w:p w:rsidR="00FC6855" w:rsidRPr="00FC6855" w:rsidRDefault="00FC6855" w:rsidP="005F120B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6855">
              <w:rPr>
                <w:rStyle w:val="28pt"/>
                <w:rFonts w:ascii="Times New Roman" w:hAnsi="Times New Roman" w:cs="Times New Roman"/>
                <w:color w:val="auto"/>
                <w:sz w:val="20"/>
                <w:szCs w:val="20"/>
              </w:rPr>
              <w:t>Набор инструмента "Гастроль-П"</w:t>
            </w:r>
          </w:p>
          <w:p w:rsidR="00FC6855" w:rsidRPr="00FC6855" w:rsidRDefault="00FC6855" w:rsidP="005F120B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6855">
              <w:rPr>
                <w:rStyle w:val="28pt"/>
                <w:rFonts w:ascii="Times New Roman" w:hAnsi="Times New Roman" w:cs="Times New Roman"/>
                <w:color w:val="auto"/>
                <w:sz w:val="20"/>
                <w:szCs w:val="20"/>
              </w:rPr>
              <w:t>Прибор компактный "</w:t>
            </w:r>
            <w:proofErr w:type="spellStart"/>
            <w:r w:rsidRPr="00FC6855">
              <w:rPr>
                <w:rStyle w:val="28pt"/>
                <w:rFonts w:ascii="Times New Roman" w:hAnsi="Times New Roman" w:cs="Times New Roman"/>
                <w:color w:val="auto"/>
                <w:sz w:val="20"/>
                <w:szCs w:val="20"/>
              </w:rPr>
              <w:t>Регула</w:t>
            </w:r>
            <w:proofErr w:type="spellEnd"/>
            <w:r w:rsidRPr="00FC6855">
              <w:rPr>
                <w:rStyle w:val="28pt"/>
                <w:rFonts w:ascii="Times New Roman" w:hAnsi="Times New Roman" w:cs="Times New Roman"/>
                <w:color w:val="auto"/>
                <w:sz w:val="20"/>
                <w:szCs w:val="20"/>
              </w:rPr>
              <w:t>" мод. 1019</w:t>
            </w:r>
          </w:p>
          <w:p w:rsidR="00FC6855" w:rsidRPr="00FC6855" w:rsidRDefault="00FC6855" w:rsidP="005F120B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6855">
              <w:rPr>
                <w:rStyle w:val="28pt"/>
                <w:rFonts w:ascii="Times New Roman" w:hAnsi="Times New Roman" w:cs="Times New Roman"/>
                <w:color w:val="auto"/>
                <w:sz w:val="20"/>
                <w:szCs w:val="20"/>
              </w:rPr>
              <w:t>Досмотровое зеркало (овальное) "Зеркало на гибкой штанге"</w:t>
            </w:r>
          </w:p>
          <w:p w:rsidR="00FC6855" w:rsidRPr="00FC6855" w:rsidRDefault="00FC6855" w:rsidP="005F120B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6855">
              <w:rPr>
                <w:rStyle w:val="28pt"/>
                <w:rFonts w:ascii="Times New Roman" w:hAnsi="Times New Roman" w:cs="Times New Roman"/>
                <w:color w:val="auto"/>
                <w:sz w:val="20"/>
                <w:szCs w:val="20"/>
              </w:rPr>
              <w:t>Зеркало для досмотра днища автомобилей "Визор-05"</w:t>
            </w:r>
          </w:p>
          <w:p w:rsidR="00FC6855" w:rsidRPr="00FC6855" w:rsidRDefault="00FC6855" w:rsidP="005F120B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6855">
              <w:rPr>
                <w:rStyle w:val="28pt"/>
                <w:rFonts w:ascii="Times New Roman" w:hAnsi="Times New Roman" w:cs="Times New Roman"/>
                <w:color w:val="auto"/>
                <w:sz w:val="20"/>
                <w:szCs w:val="20"/>
              </w:rPr>
              <w:t>Комплект досмотровых зеркал "Визор-01"</w:t>
            </w:r>
          </w:p>
          <w:p w:rsidR="00FC6855" w:rsidRPr="00FC6855" w:rsidRDefault="00FC6855" w:rsidP="005F120B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6855">
              <w:rPr>
                <w:rStyle w:val="28pt"/>
                <w:rFonts w:ascii="Times New Roman" w:hAnsi="Times New Roman" w:cs="Times New Roman"/>
                <w:color w:val="auto"/>
                <w:sz w:val="20"/>
                <w:szCs w:val="20"/>
              </w:rPr>
              <w:t>Металлоискатель "Сфинкс ВМ-612"</w:t>
            </w:r>
          </w:p>
          <w:p w:rsidR="00FC6855" w:rsidRPr="00FC6855" w:rsidRDefault="00FC6855" w:rsidP="005F120B">
            <w:pPr>
              <w:pStyle w:val="20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6855">
              <w:rPr>
                <w:rStyle w:val="28pt"/>
                <w:rFonts w:ascii="Times New Roman" w:hAnsi="Times New Roman" w:cs="Times New Roman"/>
                <w:color w:val="auto"/>
                <w:sz w:val="20"/>
                <w:szCs w:val="20"/>
              </w:rPr>
              <w:t>Прибор компактный "</w:t>
            </w:r>
            <w:proofErr w:type="spellStart"/>
            <w:r w:rsidRPr="00FC6855">
              <w:rPr>
                <w:rStyle w:val="28pt"/>
                <w:rFonts w:ascii="Times New Roman" w:hAnsi="Times New Roman" w:cs="Times New Roman"/>
                <w:color w:val="auto"/>
                <w:sz w:val="20"/>
                <w:szCs w:val="20"/>
              </w:rPr>
              <w:t>Регула</w:t>
            </w:r>
            <w:proofErr w:type="spellEnd"/>
            <w:r w:rsidRPr="00FC6855">
              <w:rPr>
                <w:rStyle w:val="28pt"/>
                <w:rFonts w:ascii="Times New Roman" w:hAnsi="Times New Roman" w:cs="Times New Roman"/>
                <w:color w:val="auto"/>
                <w:sz w:val="20"/>
                <w:szCs w:val="20"/>
              </w:rPr>
              <w:t>" мод. 1013.01</w:t>
            </w:r>
          </w:p>
        </w:tc>
        <w:tc>
          <w:tcPr>
            <w:tcW w:w="2221" w:type="dxa"/>
          </w:tcPr>
          <w:p w:rsidR="00FC6855" w:rsidRPr="00FC6855" w:rsidRDefault="00FC6855" w:rsidP="005F120B">
            <w:pPr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FC6855">
              <w:rPr>
                <w:color w:val="auto"/>
                <w:sz w:val="20"/>
                <w:szCs w:val="20"/>
              </w:rPr>
              <w:t>Google</w:t>
            </w:r>
            <w:proofErr w:type="spellEnd"/>
            <w:r w:rsidRPr="00FC685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C6855">
              <w:rPr>
                <w:color w:val="auto"/>
                <w:sz w:val="20"/>
                <w:szCs w:val="20"/>
              </w:rPr>
              <w:t>Chrome</w:t>
            </w:r>
            <w:proofErr w:type="spellEnd"/>
            <w:r w:rsidRPr="00FC6855">
              <w:rPr>
                <w:color w:val="auto"/>
                <w:sz w:val="20"/>
                <w:szCs w:val="20"/>
              </w:rPr>
              <w:t xml:space="preserve"> – бесплатно</w:t>
            </w:r>
          </w:p>
          <w:p w:rsidR="00FC6855" w:rsidRPr="00FC6855" w:rsidRDefault="00FC6855" w:rsidP="005F120B">
            <w:pPr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FC6855">
              <w:rPr>
                <w:color w:val="auto"/>
                <w:sz w:val="20"/>
                <w:szCs w:val="20"/>
              </w:rPr>
              <w:t>Microsoft</w:t>
            </w:r>
            <w:proofErr w:type="spellEnd"/>
            <w:r w:rsidRPr="00FC685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C6855">
              <w:rPr>
                <w:color w:val="auto"/>
                <w:sz w:val="20"/>
                <w:szCs w:val="20"/>
              </w:rPr>
              <w:t>Office</w:t>
            </w:r>
            <w:proofErr w:type="spellEnd"/>
            <w:r w:rsidRPr="00FC6855">
              <w:rPr>
                <w:color w:val="auto"/>
                <w:sz w:val="20"/>
                <w:szCs w:val="20"/>
              </w:rPr>
              <w:t xml:space="preserve"> 365 </w:t>
            </w:r>
            <w:proofErr w:type="spellStart"/>
            <w:r w:rsidRPr="00FC6855">
              <w:rPr>
                <w:color w:val="auto"/>
                <w:sz w:val="20"/>
                <w:szCs w:val="20"/>
              </w:rPr>
              <w:t>pro</w:t>
            </w:r>
            <w:proofErr w:type="spellEnd"/>
            <w:r w:rsidRPr="00FC685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C6855">
              <w:rPr>
                <w:color w:val="auto"/>
                <w:sz w:val="20"/>
                <w:szCs w:val="20"/>
              </w:rPr>
              <w:t>plus</w:t>
            </w:r>
            <w:proofErr w:type="spellEnd"/>
            <w:r w:rsidRPr="00FC6855">
              <w:rPr>
                <w:color w:val="auto"/>
                <w:sz w:val="20"/>
                <w:szCs w:val="20"/>
              </w:rPr>
              <w:t xml:space="preserve"> - Акт приема-передачи № 369 от 21 июля 2017</w:t>
            </w:r>
          </w:p>
          <w:p w:rsidR="00FC6855" w:rsidRPr="00FC6855" w:rsidRDefault="00FC6855" w:rsidP="005F120B">
            <w:pPr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FC6855">
              <w:rPr>
                <w:color w:val="auto"/>
                <w:sz w:val="20"/>
                <w:szCs w:val="20"/>
              </w:rPr>
              <w:t>Microsoft</w:t>
            </w:r>
            <w:proofErr w:type="spellEnd"/>
            <w:r w:rsidRPr="00FC685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C6855">
              <w:rPr>
                <w:color w:val="auto"/>
                <w:sz w:val="20"/>
                <w:szCs w:val="20"/>
              </w:rPr>
              <w:t>Windows</w:t>
            </w:r>
            <w:proofErr w:type="spellEnd"/>
            <w:r w:rsidRPr="00FC6855">
              <w:rPr>
                <w:color w:val="auto"/>
                <w:sz w:val="20"/>
                <w:szCs w:val="20"/>
              </w:rPr>
              <w:t xml:space="preserve"> 10 </w:t>
            </w:r>
            <w:proofErr w:type="spellStart"/>
            <w:r w:rsidRPr="00FC6855">
              <w:rPr>
                <w:color w:val="auto"/>
                <w:sz w:val="20"/>
                <w:szCs w:val="20"/>
              </w:rPr>
              <w:t>Enterprise</w:t>
            </w:r>
            <w:proofErr w:type="spellEnd"/>
            <w:r w:rsidRPr="00FC6855">
              <w:rPr>
                <w:color w:val="auto"/>
                <w:sz w:val="20"/>
                <w:szCs w:val="20"/>
              </w:rPr>
              <w:t xml:space="preserve"> - Акт приема-передачи № 369 от 21 июля 2017</w:t>
            </w:r>
          </w:p>
          <w:p w:rsidR="00FC6855" w:rsidRPr="00FC6855" w:rsidRDefault="00FC6855" w:rsidP="005F120B">
            <w:pPr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FC6855">
              <w:rPr>
                <w:color w:val="auto"/>
                <w:sz w:val="20"/>
                <w:szCs w:val="20"/>
              </w:rPr>
              <w:t>Kaspersky</w:t>
            </w:r>
            <w:proofErr w:type="spellEnd"/>
            <w:r w:rsidRPr="00FC685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C6855">
              <w:rPr>
                <w:color w:val="auto"/>
                <w:sz w:val="20"/>
                <w:szCs w:val="20"/>
              </w:rPr>
              <w:t>Endpoint</w:t>
            </w:r>
            <w:proofErr w:type="spellEnd"/>
            <w:r w:rsidRPr="00FC685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C6855">
              <w:rPr>
                <w:color w:val="auto"/>
                <w:sz w:val="20"/>
                <w:szCs w:val="20"/>
              </w:rPr>
              <w:t>Security</w:t>
            </w:r>
            <w:proofErr w:type="spellEnd"/>
            <w:r w:rsidRPr="00FC6855">
              <w:rPr>
                <w:color w:val="auto"/>
                <w:sz w:val="20"/>
                <w:szCs w:val="20"/>
              </w:rPr>
              <w:t xml:space="preserve"> 10 для Windows – Акт на передачу прав №2129 от 25 октября 2016 г.</w:t>
            </w:r>
          </w:p>
        </w:tc>
      </w:tr>
      <w:tr w:rsidR="00FC6855" w:rsidRPr="00FC6855" w:rsidTr="00FC6855">
        <w:tc>
          <w:tcPr>
            <w:tcW w:w="2370" w:type="dxa"/>
          </w:tcPr>
          <w:p w:rsidR="00FC6855" w:rsidRPr="00FC6855" w:rsidRDefault="00FC6855" w:rsidP="005F120B">
            <w:pPr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FC6855">
              <w:rPr>
                <w:color w:val="auto"/>
                <w:sz w:val="20"/>
                <w:szCs w:val="20"/>
              </w:rPr>
              <w:t>Кабинет информационных технологий в таможенном деле и в юриспруденции и специализированный компьютерный класс для анализа и обработки данных по электронному декларированию товаров, таможенной статистике, управлению№ 219 (170021, Тверская обл., г. Тверь, ул. 2-ая Грибоедова, д. 22)</w:t>
            </w:r>
          </w:p>
          <w:p w:rsidR="00FC6855" w:rsidRPr="00FC6855" w:rsidRDefault="00FC6855" w:rsidP="005F120B">
            <w:pPr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980" w:type="dxa"/>
          </w:tcPr>
          <w:p w:rsidR="00FC6855" w:rsidRPr="00FC6855" w:rsidRDefault="00FC6855" w:rsidP="005F120B">
            <w:pPr>
              <w:jc w:val="both"/>
              <w:rPr>
                <w:color w:val="auto"/>
                <w:sz w:val="20"/>
                <w:szCs w:val="20"/>
              </w:rPr>
            </w:pPr>
            <w:r w:rsidRPr="00FC6855">
              <w:rPr>
                <w:color w:val="auto"/>
                <w:sz w:val="20"/>
                <w:szCs w:val="20"/>
              </w:rPr>
              <w:t>Лазерный принтер SAMSUNGML-2850D</w:t>
            </w:r>
          </w:p>
          <w:p w:rsidR="00FC6855" w:rsidRPr="00FC6855" w:rsidRDefault="00FC6855" w:rsidP="005F120B">
            <w:pPr>
              <w:jc w:val="both"/>
              <w:rPr>
                <w:color w:val="auto"/>
                <w:sz w:val="20"/>
                <w:szCs w:val="20"/>
              </w:rPr>
            </w:pPr>
            <w:r w:rsidRPr="00FC6855">
              <w:rPr>
                <w:color w:val="auto"/>
                <w:sz w:val="20"/>
                <w:szCs w:val="20"/>
              </w:rPr>
              <w:t>Принтер HPDJ 7350</w:t>
            </w:r>
          </w:p>
          <w:p w:rsidR="00FC6855" w:rsidRPr="00FC6855" w:rsidRDefault="00FC6855" w:rsidP="005F120B">
            <w:pPr>
              <w:jc w:val="both"/>
              <w:rPr>
                <w:color w:val="auto"/>
                <w:sz w:val="20"/>
                <w:szCs w:val="20"/>
              </w:rPr>
            </w:pPr>
            <w:r w:rsidRPr="00FC6855">
              <w:rPr>
                <w:color w:val="auto"/>
                <w:sz w:val="20"/>
                <w:szCs w:val="20"/>
              </w:rPr>
              <w:t>Принтер лазерный HP LJ 1200</w:t>
            </w:r>
          </w:p>
          <w:p w:rsidR="00FC6855" w:rsidRPr="00FC6855" w:rsidRDefault="00FC6855" w:rsidP="005F120B">
            <w:pPr>
              <w:jc w:val="both"/>
              <w:rPr>
                <w:color w:val="auto"/>
                <w:sz w:val="20"/>
                <w:szCs w:val="20"/>
              </w:rPr>
            </w:pPr>
            <w:r w:rsidRPr="00FC6855">
              <w:rPr>
                <w:color w:val="auto"/>
                <w:sz w:val="20"/>
                <w:szCs w:val="20"/>
              </w:rPr>
              <w:t xml:space="preserve">Видеокамера цифровая </w:t>
            </w:r>
            <w:proofErr w:type="spellStart"/>
            <w:r w:rsidRPr="00FC6855">
              <w:rPr>
                <w:color w:val="auto"/>
                <w:sz w:val="20"/>
                <w:szCs w:val="20"/>
              </w:rPr>
              <w:t>Canon</w:t>
            </w:r>
            <w:proofErr w:type="spellEnd"/>
            <w:r w:rsidRPr="00FC6855">
              <w:rPr>
                <w:color w:val="auto"/>
                <w:sz w:val="20"/>
                <w:szCs w:val="20"/>
              </w:rPr>
              <w:t>-MV 15501</w:t>
            </w:r>
          </w:p>
          <w:p w:rsidR="00FC6855" w:rsidRPr="00FC6855" w:rsidRDefault="00FC6855" w:rsidP="005F120B">
            <w:pPr>
              <w:jc w:val="both"/>
              <w:rPr>
                <w:color w:val="auto"/>
                <w:sz w:val="20"/>
                <w:szCs w:val="20"/>
              </w:rPr>
            </w:pPr>
            <w:r w:rsidRPr="00FC6855">
              <w:rPr>
                <w:color w:val="auto"/>
                <w:sz w:val="20"/>
                <w:szCs w:val="20"/>
              </w:rPr>
              <w:t xml:space="preserve">Копировальный аппарат </w:t>
            </w:r>
            <w:proofErr w:type="spellStart"/>
            <w:r w:rsidRPr="00FC6855">
              <w:rPr>
                <w:color w:val="auto"/>
                <w:sz w:val="20"/>
                <w:szCs w:val="20"/>
              </w:rPr>
              <w:t>Sharp</w:t>
            </w:r>
            <w:proofErr w:type="spellEnd"/>
            <w:r w:rsidRPr="00FC6855">
              <w:rPr>
                <w:color w:val="auto"/>
                <w:sz w:val="20"/>
                <w:szCs w:val="20"/>
              </w:rPr>
              <w:t xml:space="preserve"> SF 2530 (с дуплексом и </w:t>
            </w:r>
            <w:proofErr w:type="spellStart"/>
            <w:r w:rsidRPr="00FC6855">
              <w:rPr>
                <w:color w:val="auto"/>
                <w:sz w:val="20"/>
                <w:szCs w:val="20"/>
              </w:rPr>
              <w:t>податчиком</w:t>
            </w:r>
            <w:proofErr w:type="spellEnd"/>
            <w:r w:rsidRPr="00FC6855">
              <w:rPr>
                <w:color w:val="auto"/>
                <w:sz w:val="20"/>
                <w:szCs w:val="20"/>
              </w:rPr>
              <w:t xml:space="preserve"> АЗ 30 коп/мин 20000 коп/</w:t>
            </w:r>
            <w:proofErr w:type="spellStart"/>
            <w:r w:rsidRPr="00FC6855">
              <w:rPr>
                <w:color w:val="auto"/>
                <w:sz w:val="20"/>
                <w:szCs w:val="20"/>
              </w:rPr>
              <w:t>мес</w:t>
            </w:r>
            <w:proofErr w:type="spellEnd"/>
            <w:r w:rsidRPr="00FC6855">
              <w:rPr>
                <w:color w:val="auto"/>
                <w:sz w:val="20"/>
                <w:szCs w:val="20"/>
              </w:rPr>
              <w:t>)</w:t>
            </w:r>
          </w:p>
          <w:p w:rsidR="00FC6855" w:rsidRPr="00FC6855" w:rsidRDefault="00FC6855" w:rsidP="005F120B">
            <w:pPr>
              <w:jc w:val="both"/>
              <w:rPr>
                <w:color w:val="auto"/>
                <w:sz w:val="20"/>
                <w:szCs w:val="20"/>
              </w:rPr>
            </w:pPr>
            <w:r w:rsidRPr="00FC6855">
              <w:rPr>
                <w:color w:val="auto"/>
                <w:sz w:val="20"/>
                <w:szCs w:val="20"/>
              </w:rPr>
              <w:t xml:space="preserve">Сканер EPSON </w:t>
            </w:r>
            <w:proofErr w:type="spellStart"/>
            <w:r w:rsidRPr="00FC6855">
              <w:rPr>
                <w:color w:val="auto"/>
                <w:sz w:val="20"/>
                <w:szCs w:val="20"/>
              </w:rPr>
              <w:t>Perfection</w:t>
            </w:r>
            <w:proofErr w:type="spellEnd"/>
            <w:r w:rsidRPr="00FC6855">
              <w:rPr>
                <w:color w:val="auto"/>
                <w:sz w:val="20"/>
                <w:szCs w:val="20"/>
              </w:rPr>
              <w:t xml:space="preserve"> V30</w:t>
            </w:r>
          </w:p>
          <w:p w:rsidR="00FC6855" w:rsidRPr="00FC6855" w:rsidRDefault="00FC6855" w:rsidP="005F120B">
            <w:pPr>
              <w:jc w:val="both"/>
              <w:rPr>
                <w:color w:val="auto"/>
                <w:sz w:val="20"/>
                <w:szCs w:val="20"/>
              </w:rPr>
            </w:pPr>
            <w:r w:rsidRPr="00FC6855">
              <w:rPr>
                <w:color w:val="auto"/>
                <w:sz w:val="20"/>
                <w:szCs w:val="20"/>
              </w:rPr>
              <w:t xml:space="preserve">Брошюровщик </w:t>
            </w:r>
            <w:proofErr w:type="spellStart"/>
            <w:r w:rsidRPr="00FC6855">
              <w:rPr>
                <w:color w:val="auto"/>
                <w:sz w:val="20"/>
                <w:szCs w:val="20"/>
              </w:rPr>
              <w:t>lbimatic</w:t>
            </w:r>
            <w:proofErr w:type="spellEnd"/>
            <w:r w:rsidRPr="00FC6855">
              <w:rPr>
                <w:color w:val="auto"/>
                <w:sz w:val="20"/>
                <w:szCs w:val="20"/>
              </w:rPr>
              <w:t xml:space="preserve"> (25 листов/500 листов)</w:t>
            </w:r>
          </w:p>
          <w:p w:rsidR="00FC6855" w:rsidRPr="00FC6855" w:rsidRDefault="00FC6855" w:rsidP="005F120B">
            <w:pPr>
              <w:jc w:val="both"/>
              <w:rPr>
                <w:color w:val="auto"/>
                <w:sz w:val="20"/>
                <w:szCs w:val="20"/>
              </w:rPr>
            </w:pPr>
            <w:r w:rsidRPr="00FC6855">
              <w:rPr>
                <w:color w:val="auto"/>
                <w:sz w:val="20"/>
                <w:szCs w:val="20"/>
              </w:rPr>
              <w:t xml:space="preserve">Компьютер AS S 775 Р4 D 915-2.80 </w:t>
            </w:r>
            <w:proofErr w:type="spellStart"/>
            <w:r w:rsidRPr="00FC6855">
              <w:rPr>
                <w:color w:val="auto"/>
                <w:sz w:val="20"/>
                <w:szCs w:val="20"/>
              </w:rPr>
              <w:t>GHz</w:t>
            </w:r>
            <w:proofErr w:type="spellEnd"/>
            <w:r w:rsidRPr="00FC6855">
              <w:rPr>
                <w:color w:val="auto"/>
                <w:sz w:val="20"/>
                <w:szCs w:val="20"/>
              </w:rPr>
              <w:t xml:space="preserve">/DDR2*256Mb/16 </w:t>
            </w:r>
            <w:proofErr w:type="spellStart"/>
            <w:r w:rsidRPr="00FC6855">
              <w:rPr>
                <w:color w:val="auto"/>
                <w:sz w:val="20"/>
                <w:szCs w:val="20"/>
              </w:rPr>
              <w:t>Gb</w:t>
            </w:r>
            <w:proofErr w:type="spellEnd"/>
            <w:r w:rsidRPr="00FC6855">
              <w:rPr>
                <w:color w:val="auto"/>
                <w:sz w:val="20"/>
                <w:szCs w:val="20"/>
              </w:rPr>
              <w:t>/DVD/клав/</w:t>
            </w:r>
            <w:proofErr w:type="spellStart"/>
            <w:r w:rsidRPr="00FC6855">
              <w:rPr>
                <w:color w:val="auto"/>
                <w:sz w:val="20"/>
                <w:szCs w:val="20"/>
              </w:rPr>
              <w:t>мышь+Монитор</w:t>
            </w:r>
            <w:proofErr w:type="spellEnd"/>
            <w:r w:rsidRPr="00FC6855">
              <w:rPr>
                <w:color w:val="auto"/>
                <w:sz w:val="20"/>
                <w:szCs w:val="20"/>
              </w:rPr>
              <w:t xml:space="preserve"> 17" LG</w:t>
            </w:r>
          </w:p>
          <w:p w:rsidR="00FC6855" w:rsidRPr="00FC6855" w:rsidRDefault="00FC6855" w:rsidP="005F120B">
            <w:pPr>
              <w:jc w:val="both"/>
              <w:rPr>
                <w:color w:val="auto"/>
                <w:sz w:val="20"/>
                <w:szCs w:val="20"/>
              </w:rPr>
            </w:pPr>
            <w:r w:rsidRPr="00FC6855">
              <w:rPr>
                <w:color w:val="auto"/>
                <w:sz w:val="20"/>
                <w:szCs w:val="20"/>
              </w:rPr>
              <w:t xml:space="preserve">Компьютер AS S 775 Р4 D915-2.80 </w:t>
            </w:r>
            <w:proofErr w:type="spellStart"/>
            <w:r w:rsidRPr="00FC6855">
              <w:rPr>
                <w:color w:val="auto"/>
                <w:sz w:val="20"/>
                <w:szCs w:val="20"/>
              </w:rPr>
              <w:t>GHz</w:t>
            </w:r>
            <w:proofErr w:type="spellEnd"/>
            <w:r w:rsidRPr="00FC6855">
              <w:rPr>
                <w:color w:val="auto"/>
                <w:sz w:val="20"/>
                <w:szCs w:val="20"/>
              </w:rPr>
              <w:t>/DDR 2*256Mb/SATAII 16Gb/DVD/клав/</w:t>
            </w:r>
            <w:proofErr w:type="spellStart"/>
            <w:r w:rsidRPr="00FC6855">
              <w:rPr>
                <w:color w:val="auto"/>
                <w:sz w:val="20"/>
                <w:szCs w:val="20"/>
              </w:rPr>
              <w:t>мышь+Монитор</w:t>
            </w:r>
            <w:proofErr w:type="spellEnd"/>
            <w:r w:rsidRPr="00FC6855">
              <w:rPr>
                <w:color w:val="auto"/>
                <w:sz w:val="20"/>
                <w:szCs w:val="20"/>
              </w:rPr>
              <w:t xml:space="preserve"> 17" LG</w:t>
            </w:r>
          </w:p>
          <w:p w:rsidR="00FC6855" w:rsidRPr="00FC6855" w:rsidRDefault="00FC6855" w:rsidP="005F120B">
            <w:pPr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FC6855">
              <w:rPr>
                <w:color w:val="auto"/>
                <w:sz w:val="20"/>
                <w:szCs w:val="20"/>
              </w:rPr>
              <w:t>Компьютер</w:t>
            </w:r>
            <w:r w:rsidRPr="00FC6855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6855">
              <w:rPr>
                <w:color w:val="auto"/>
                <w:sz w:val="20"/>
                <w:szCs w:val="20"/>
                <w:lang w:val="en-US"/>
              </w:rPr>
              <w:t>Ramec</w:t>
            </w:r>
            <w:proofErr w:type="spellEnd"/>
            <w:r w:rsidRPr="00FC6855">
              <w:rPr>
                <w:color w:val="auto"/>
                <w:sz w:val="20"/>
                <w:szCs w:val="20"/>
                <w:lang w:val="en-US"/>
              </w:rPr>
              <w:t xml:space="preserve"> Storm Custom W Intel Core i5-650/2*2048Mb/DVD RW/</w:t>
            </w:r>
            <w:r w:rsidRPr="00FC6855">
              <w:rPr>
                <w:color w:val="auto"/>
                <w:sz w:val="20"/>
                <w:szCs w:val="20"/>
              </w:rPr>
              <w:t>клав</w:t>
            </w:r>
            <w:r w:rsidRPr="00FC6855">
              <w:rPr>
                <w:color w:val="auto"/>
                <w:sz w:val="20"/>
                <w:szCs w:val="20"/>
                <w:lang w:val="en-US"/>
              </w:rPr>
              <w:t>/</w:t>
            </w:r>
            <w:r w:rsidRPr="00FC6855">
              <w:rPr>
                <w:color w:val="auto"/>
                <w:sz w:val="20"/>
                <w:szCs w:val="20"/>
              </w:rPr>
              <w:t>мышь</w:t>
            </w:r>
            <w:r w:rsidRPr="00FC6855">
              <w:rPr>
                <w:color w:val="auto"/>
                <w:sz w:val="20"/>
                <w:szCs w:val="20"/>
                <w:lang w:val="en-US"/>
              </w:rPr>
              <w:t>/</w:t>
            </w:r>
            <w:r w:rsidRPr="00FC6855">
              <w:rPr>
                <w:color w:val="auto"/>
                <w:sz w:val="20"/>
                <w:szCs w:val="20"/>
              </w:rPr>
              <w:t>Монитор</w:t>
            </w:r>
            <w:r w:rsidRPr="00FC6855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6855">
              <w:rPr>
                <w:color w:val="auto"/>
                <w:sz w:val="20"/>
                <w:szCs w:val="20"/>
                <w:lang w:val="en-US"/>
              </w:rPr>
              <w:t>ViewSonic</w:t>
            </w:r>
            <w:proofErr w:type="spellEnd"/>
            <w:r w:rsidRPr="00FC6855">
              <w:rPr>
                <w:color w:val="auto"/>
                <w:sz w:val="20"/>
                <w:szCs w:val="20"/>
                <w:lang w:val="en-US"/>
              </w:rPr>
              <w:t xml:space="preserve"> TFT 21.5" VA2238W-LED</w:t>
            </w:r>
          </w:p>
          <w:p w:rsidR="00FC6855" w:rsidRPr="00FC6855" w:rsidRDefault="00FC6855" w:rsidP="005F120B">
            <w:pPr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FC6855">
              <w:rPr>
                <w:color w:val="auto"/>
                <w:sz w:val="20"/>
                <w:szCs w:val="20"/>
              </w:rPr>
              <w:t>Компьютер</w:t>
            </w:r>
            <w:r w:rsidRPr="00FC6855">
              <w:rPr>
                <w:color w:val="auto"/>
                <w:sz w:val="20"/>
                <w:szCs w:val="20"/>
                <w:lang w:val="en-US"/>
              </w:rPr>
              <w:t xml:space="preserve"> P4 524 Box/Asus P5LD2-SE/C/2*512DDRII/80SATA II ASUS X300SE/CDRW LG/FDD/TS 082 350W/</w:t>
            </w:r>
            <w:proofErr w:type="spellStart"/>
            <w:r w:rsidRPr="00FC6855">
              <w:rPr>
                <w:color w:val="auto"/>
                <w:sz w:val="20"/>
                <w:szCs w:val="20"/>
                <w:lang w:val="en-US"/>
              </w:rPr>
              <w:t>Okl</w:t>
            </w:r>
            <w:proofErr w:type="spellEnd"/>
            <w:r w:rsidRPr="00FC6855">
              <w:rPr>
                <w:color w:val="auto"/>
                <w:sz w:val="20"/>
                <w:szCs w:val="20"/>
                <w:lang w:val="en-US"/>
              </w:rPr>
              <w:t xml:space="preserve"> 323M/</w:t>
            </w:r>
            <w:proofErr w:type="spellStart"/>
            <w:r w:rsidRPr="00FC6855">
              <w:rPr>
                <w:color w:val="auto"/>
                <w:sz w:val="20"/>
                <w:szCs w:val="20"/>
                <w:lang w:val="en-US"/>
              </w:rPr>
              <w:t>lppjn</w:t>
            </w:r>
            <w:proofErr w:type="spellEnd"/>
            <w:r w:rsidRPr="00FC6855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6855">
              <w:rPr>
                <w:color w:val="auto"/>
                <w:sz w:val="20"/>
                <w:szCs w:val="20"/>
                <w:lang w:val="en-US"/>
              </w:rPr>
              <w:t>Comfo</w:t>
            </w:r>
            <w:proofErr w:type="spellEnd"/>
            <w:r w:rsidRPr="00FC6855">
              <w:rPr>
                <w:color w:val="auto"/>
                <w:sz w:val="20"/>
                <w:szCs w:val="20"/>
                <w:lang w:val="en-US"/>
              </w:rPr>
              <w:t xml:space="preserve"> 600Pro/HP 2400Beng 71G+</w:t>
            </w:r>
          </w:p>
          <w:p w:rsidR="00FC6855" w:rsidRPr="00FC6855" w:rsidRDefault="00FC6855" w:rsidP="005F120B">
            <w:pPr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FC6855">
              <w:rPr>
                <w:color w:val="auto"/>
                <w:sz w:val="20"/>
                <w:szCs w:val="20"/>
              </w:rPr>
              <w:t>Ноутбук</w:t>
            </w:r>
            <w:r w:rsidRPr="00FC6855">
              <w:rPr>
                <w:color w:val="auto"/>
                <w:sz w:val="20"/>
                <w:szCs w:val="20"/>
                <w:lang w:val="en-US"/>
              </w:rPr>
              <w:t xml:space="preserve"> Dell </w:t>
            </w:r>
            <w:proofErr w:type="spellStart"/>
            <w:r w:rsidRPr="00FC6855">
              <w:rPr>
                <w:color w:val="auto"/>
                <w:sz w:val="20"/>
                <w:szCs w:val="20"/>
                <w:lang w:val="en-US"/>
              </w:rPr>
              <w:t>Isplron</w:t>
            </w:r>
            <w:proofErr w:type="spellEnd"/>
            <w:r w:rsidRPr="00FC6855">
              <w:rPr>
                <w:color w:val="auto"/>
                <w:sz w:val="20"/>
                <w:szCs w:val="20"/>
                <w:lang w:val="en-US"/>
              </w:rPr>
              <w:t xml:space="preserve"> 1300 (1.7 GHz) 15.4WXGA. 512MB. 80GB</w:t>
            </w:r>
          </w:p>
          <w:p w:rsidR="00FC6855" w:rsidRPr="00FC6855" w:rsidRDefault="00FC6855" w:rsidP="005F120B">
            <w:pPr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FC6855">
              <w:rPr>
                <w:color w:val="auto"/>
                <w:sz w:val="20"/>
                <w:szCs w:val="20"/>
              </w:rPr>
              <w:t>Ноутбук</w:t>
            </w:r>
            <w:r w:rsidRPr="00FC6855">
              <w:rPr>
                <w:color w:val="auto"/>
                <w:sz w:val="20"/>
                <w:szCs w:val="20"/>
                <w:lang w:val="en-US"/>
              </w:rPr>
              <w:t xml:space="preserve"> Packard Bell TX86-JO-501RU 15,6" Ci5 480M/4G/500G/GT450M 1Gb/DVDRW/</w:t>
            </w:r>
            <w:proofErr w:type="spellStart"/>
            <w:r w:rsidRPr="00FC6855">
              <w:rPr>
                <w:color w:val="auto"/>
                <w:sz w:val="20"/>
                <w:szCs w:val="20"/>
                <w:lang w:val="en-US"/>
              </w:rPr>
              <w:t>WiFi</w:t>
            </w:r>
            <w:proofErr w:type="spellEnd"/>
            <w:r w:rsidRPr="00FC6855">
              <w:rPr>
                <w:color w:val="auto"/>
                <w:sz w:val="20"/>
                <w:szCs w:val="20"/>
                <w:lang w:val="en-US"/>
              </w:rPr>
              <w:t>/BT/cam/W7HP/</w:t>
            </w:r>
            <w:r w:rsidRPr="00FC6855">
              <w:rPr>
                <w:color w:val="auto"/>
                <w:sz w:val="20"/>
                <w:szCs w:val="20"/>
              </w:rPr>
              <w:t>мышь</w:t>
            </w:r>
            <w:r w:rsidRPr="00FC6855">
              <w:rPr>
                <w:color w:val="auto"/>
                <w:sz w:val="20"/>
                <w:szCs w:val="20"/>
                <w:lang w:val="en-US"/>
              </w:rPr>
              <w:t>/</w:t>
            </w:r>
            <w:r w:rsidRPr="00FC6855">
              <w:rPr>
                <w:color w:val="auto"/>
                <w:sz w:val="20"/>
                <w:szCs w:val="20"/>
              </w:rPr>
              <w:t>сумка</w:t>
            </w:r>
            <w:r w:rsidRPr="00FC6855">
              <w:rPr>
                <w:color w:val="auto"/>
                <w:sz w:val="20"/>
                <w:szCs w:val="20"/>
                <w:lang w:val="en-US"/>
              </w:rPr>
              <w:t xml:space="preserve"> CC01</w:t>
            </w:r>
          </w:p>
          <w:p w:rsidR="00FC6855" w:rsidRPr="00FC6855" w:rsidRDefault="00FC6855" w:rsidP="005F120B">
            <w:pPr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FC6855">
              <w:rPr>
                <w:color w:val="auto"/>
                <w:sz w:val="20"/>
                <w:szCs w:val="20"/>
              </w:rPr>
              <w:t>Монитор</w:t>
            </w:r>
            <w:r w:rsidRPr="00FC6855">
              <w:rPr>
                <w:color w:val="auto"/>
                <w:sz w:val="20"/>
                <w:szCs w:val="20"/>
                <w:lang w:val="en-US"/>
              </w:rPr>
              <w:t xml:space="preserve"> LG 15" L1511S</w:t>
            </w:r>
          </w:p>
          <w:p w:rsidR="00FC6855" w:rsidRPr="00FC6855" w:rsidRDefault="00FC6855" w:rsidP="005F120B">
            <w:pPr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FC6855">
              <w:rPr>
                <w:color w:val="auto"/>
                <w:sz w:val="20"/>
                <w:szCs w:val="20"/>
              </w:rPr>
              <w:lastRenderedPageBreak/>
              <w:t>Проектор</w:t>
            </w:r>
            <w:r w:rsidRPr="00FC6855">
              <w:rPr>
                <w:color w:val="auto"/>
                <w:sz w:val="20"/>
                <w:szCs w:val="20"/>
                <w:lang w:val="en-US"/>
              </w:rPr>
              <w:t xml:space="preserve"> LGRD-JT90, DLP ,2 200 ANSI Lm</w:t>
            </w:r>
          </w:p>
          <w:p w:rsidR="00FC6855" w:rsidRPr="00FC6855" w:rsidRDefault="00FC6855" w:rsidP="005F120B">
            <w:pPr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FC6855">
              <w:rPr>
                <w:color w:val="auto"/>
                <w:sz w:val="20"/>
                <w:szCs w:val="20"/>
              </w:rPr>
              <w:t>ЙБП</w:t>
            </w:r>
            <w:r w:rsidRPr="00FC6855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6855">
              <w:rPr>
                <w:color w:val="auto"/>
                <w:sz w:val="20"/>
                <w:szCs w:val="20"/>
                <w:lang w:val="en-US"/>
              </w:rPr>
              <w:t>Back-UPS</w:t>
            </w:r>
            <w:proofErr w:type="spellEnd"/>
            <w:r w:rsidRPr="00FC6855">
              <w:rPr>
                <w:color w:val="auto"/>
                <w:sz w:val="20"/>
                <w:szCs w:val="20"/>
                <w:lang w:val="en-US"/>
              </w:rPr>
              <w:t xml:space="preserve"> ES 700 VA/405W 230V</w:t>
            </w:r>
          </w:p>
          <w:p w:rsidR="00FC6855" w:rsidRPr="00FC6855" w:rsidRDefault="00FC6855" w:rsidP="005F120B">
            <w:pPr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FC6855">
              <w:rPr>
                <w:color w:val="auto"/>
                <w:sz w:val="20"/>
                <w:szCs w:val="20"/>
              </w:rPr>
              <w:t>ЙБП</w:t>
            </w:r>
            <w:r w:rsidRPr="00FC6855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6855">
              <w:rPr>
                <w:color w:val="auto"/>
                <w:sz w:val="20"/>
                <w:szCs w:val="20"/>
                <w:lang w:val="en-US"/>
              </w:rPr>
              <w:t>Back-UPS</w:t>
            </w:r>
            <w:proofErr w:type="spellEnd"/>
            <w:r w:rsidRPr="00FC6855">
              <w:rPr>
                <w:color w:val="auto"/>
                <w:sz w:val="20"/>
                <w:szCs w:val="20"/>
                <w:lang w:val="en-US"/>
              </w:rPr>
              <w:t xml:space="preserve"> ES 700 VA/405W 230V</w:t>
            </w:r>
          </w:p>
          <w:p w:rsidR="00FC6855" w:rsidRPr="00FC6855" w:rsidRDefault="00FC6855" w:rsidP="005F120B">
            <w:pPr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FC6855">
              <w:rPr>
                <w:color w:val="auto"/>
                <w:sz w:val="20"/>
                <w:szCs w:val="20"/>
              </w:rPr>
              <w:t>ЙБП</w:t>
            </w:r>
            <w:r w:rsidRPr="00FC6855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6855">
              <w:rPr>
                <w:color w:val="auto"/>
                <w:sz w:val="20"/>
                <w:szCs w:val="20"/>
                <w:lang w:val="en-US"/>
              </w:rPr>
              <w:t>Back-UPS</w:t>
            </w:r>
            <w:proofErr w:type="spellEnd"/>
            <w:r w:rsidRPr="00FC6855">
              <w:rPr>
                <w:color w:val="auto"/>
                <w:sz w:val="20"/>
                <w:szCs w:val="20"/>
                <w:lang w:val="en-US"/>
              </w:rPr>
              <w:t xml:space="preserve"> ES 700 VA/405W 230V</w:t>
            </w:r>
          </w:p>
          <w:p w:rsidR="00FC6855" w:rsidRPr="00FC6855" w:rsidRDefault="00FC6855" w:rsidP="005F120B">
            <w:pPr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FC6855">
              <w:rPr>
                <w:color w:val="auto"/>
                <w:sz w:val="20"/>
                <w:szCs w:val="20"/>
              </w:rPr>
              <w:t>Компьютер</w:t>
            </w:r>
            <w:r w:rsidRPr="00FC6855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6855">
              <w:rPr>
                <w:color w:val="auto"/>
                <w:sz w:val="20"/>
                <w:szCs w:val="20"/>
                <w:lang w:val="en-US"/>
              </w:rPr>
              <w:t>iRUCorp</w:t>
            </w:r>
            <w:proofErr w:type="spellEnd"/>
            <w:r w:rsidRPr="00FC6855">
              <w:rPr>
                <w:color w:val="auto"/>
                <w:sz w:val="20"/>
                <w:szCs w:val="20"/>
                <w:lang w:val="en-US"/>
              </w:rPr>
              <w:t xml:space="preserve"> 510 I5-2400/4096/500/G210-512/DVD-RW/W7S/</w:t>
            </w:r>
            <w:r w:rsidRPr="00FC6855">
              <w:rPr>
                <w:color w:val="auto"/>
                <w:sz w:val="20"/>
                <w:szCs w:val="20"/>
              </w:rPr>
              <w:t>монитор</w:t>
            </w:r>
            <w:r w:rsidRPr="00FC6855">
              <w:rPr>
                <w:color w:val="auto"/>
                <w:sz w:val="20"/>
                <w:szCs w:val="20"/>
                <w:lang w:val="en-US"/>
              </w:rPr>
              <w:t xml:space="preserve"> E-Machines E220HQVB 21.5"(10 </w:t>
            </w:r>
            <w:proofErr w:type="spellStart"/>
            <w:r w:rsidRPr="00FC6855">
              <w:rPr>
                <w:color w:val="auto"/>
                <w:sz w:val="20"/>
                <w:szCs w:val="20"/>
                <w:lang w:val="en-US"/>
              </w:rPr>
              <w:t>шт</w:t>
            </w:r>
            <w:proofErr w:type="spellEnd"/>
            <w:r w:rsidRPr="00FC6855">
              <w:rPr>
                <w:color w:val="auto"/>
                <w:sz w:val="20"/>
                <w:szCs w:val="20"/>
                <w:lang w:val="en-US"/>
              </w:rPr>
              <w:t>)</w:t>
            </w:r>
          </w:p>
          <w:p w:rsidR="00FC6855" w:rsidRPr="00FC6855" w:rsidRDefault="00FC6855" w:rsidP="005F120B">
            <w:pPr>
              <w:jc w:val="both"/>
              <w:rPr>
                <w:color w:val="auto"/>
                <w:sz w:val="20"/>
                <w:szCs w:val="20"/>
              </w:rPr>
            </w:pPr>
            <w:r w:rsidRPr="00FC6855">
              <w:rPr>
                <w:color w:val="auto"/>
                <w:sz w:val="20"/>
                <w:szCs w:val="20"/>
              </w:rPr>
              <w:t xml:space="preserve">Мультимедийный комплект учебного класса (вариант №2) Проектор </w:t>
            </w:r>
            <w:proofErr w:type="spellStart"/>
            <w:r w:rsidRPr="00FC6855">
              <w:rPr>
                <w:color w:val="auto"/>
                <w:sz w:val="20"/>
                <w:szCs w:val="20"/>
              </w:rPr>
              <w:t>Casio</w:t>
            </w:r>
            <w:proofErr w:type="spellEnd"/>
            <w:r w:rsidRPr="00FC6855">
              <w:rPr>
                <w:color w:val="auto"/>
                <w:sz w:val="20"/>
                <w:szCs w:val="20"/>
              </w:rPr>
              <w:t xml:space="preserve"> XJ-M140, настенный </w:t>
            </w:r>
            <w:proofErr w:type="spellStart"/>
            <w:r w:rsidRPr="00FC6855">
              <w:rPr>
                <w:color w:val="auto"/>
                <w:sz w:val="20"/>
                <w:szCs w:val="20"/>
              </w:rPr>
              <w:t>проекц</w:t>
            </w:r>
            <w:proofErr w:type="spellEnd"/>
            <w:r w:rsidRPr="00FC6855">
              <w:rPr>
                <w:color w:val="auto"/>
                <w:sz w:val="20"/>
                <w:szCs w:val="20"/>
              </w:rPr>
              <w:t xml:space="preserve">. экран Lumien180*180.ноутбук </w:t>
            </w:r>
            <w:proofErr w:type="spellStart"/>
            <w:r w:rsidRPr="00FC6855">
              <w:rPr>
                <w:color w:val="auto"/>
                <w:sz w:val="20"/>
                <w:szCs w:val="20"/>
              </w:rPr>
              <w:t>Dell</w:t>
            </w:r>
            <w:proofErr w:type="spellEnd"/>
            <w:r w:rsidRPr="00FC6855">
              <w:rPr>
                <w:color w:val="auto"/>
                <w:sz w:val="20"/>
                <w:szCs w:val="20"/>
              </w:rPr>
              <w:t xml:space="preserve"> N4050. сумка 15,6",мышь</w:t>
            </w:r>
          </w:p>
          <w:p w:rsidR="00FC6855" w:rsidRPr="00FC6855" w:rsidRDefault="00FC6855" w:rsidP="005F120B">
            <w:pPr>
              <w:jc w:val="both"/>
              <w:rPr>
                <w:color w:val="auto"/>
                <w:sz w:val="20"/>
                <w:szCs w:val="20"/>
              </w:rPr>
            </w:pPr>
            <w:r w:rsidRPr="00FC6855">
              <w:rPr>
                <w:color w:val="auto"/>
                <w:sz w:val="20"/>
                <w:szCs w:val="20"/>
              </w:rPr>
              <w:t>Проектор PanasonicPT-VW340ZE с потолочным креплением и экраном</w:t>
            </w:r>
          </w:p>
          <w:p w:rsidR="00FC6855" w:rsidRPr="00FC6855" w:rsidRDefault="00FC6855" w:rsidP="005F120B">
            <w:pPr>
              <w:jc w:val="both"/>
              <w:rPr>
                <w:color w:val="auto"/>
                <w:sz w:val="20"/>
                <w:szCs w:val="20"/>
              </w:rPr>
            </w:pPr>
            <w:r w:rsidRPr="00FC6855">
              <w:rPr>
                <w:color w:val="auto"/>
                <w:sz w:val="20"/>
                <w:szCs w:val="20"/>
              </w:rPr>
              <w:t xml:space="preserve">Принтер формата АЗ </w:t>
            </w:r>
            <w:proofErr w:type="spellStart"/>
            <w:r w:rsidRPr="00FC6855">
              <w:rPr>
                <w:color w:val="auto"/>
                <w:sz w:val="20"/>
                <w:szCs w:val="20"/>
              </w:rPr>
              <w:t>Kyocera</w:t>
            </w:r>
            <w:proofErr w:type="spellEnd"/>
            <w:r w:rsidRPr="00FC6855">
              <w:rPr>
                <w:color w:val="auto"/>
                <w:sz w:val="20"/>
                <w:szCs w:val="20"/>
              </w:rPr>
              <w:t xml:space="preserve"> FS-6970DN</w:t>
            </w:r>
          </w:p>
          <w:p w:rsidR="00FC6855" w:rsidRPr="00FC6855" w:rsidRDefault="00FC6855" w:rsidP="005F120B">
            <w:pPr>
              <w:jc w:val="both"/>
              <w:rPr>
                <w:color w:val="auto"/>
                <w:sz w:val="20"/>
                <w:szCs w:val="20"/>
              </w:rPr>
            </w:pPr>
            <w:r w:rsidRPr="00FC6855">
              <w:rPr>
                <w:color w:val="auto"/>
                <w:sz w:val="20"/>
                <w:szCs w:val="20"/>
              </w:rPr>
              <w:t xml:space="preserve">Компьютер в составе: системный блок HP 260 G1 </w:t>
            </w:r>
            <w:proofErr w:type="spellStart"/>
            <w:r w:rsidRPr="00FC6855">
              <w:rPr>
                <w:color w:val="auto"/>
                <w:sz w:val="20"/>
                <w:szCs w:val="20"/>
              </w:rPr>
              <w:t>Desktop</w:t>
            </w:r>
            <w:proofErr w:type="spellEnd"/>
            <w:r w:rsidRPr="00FC685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C6855">
              <w:rPr>
                <w:color w:val="auto"/>
                <w:sz w:val="20"/>
                <w:szCs w:val="20"/>
              </w:rPr>
              <w:t>Mini</w:t>
            </w:r>
            <w:proofErr w:type="spellEnd"/>
            <w:r w:rsidRPr="00FC685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C6855">
              <w:rPr>
                <w:color w:val="auto"/>
                <w:sz w:val="20"/>
                <w:szCs w:val="20"/>
              </w:rPr>
              <w:t>Pen</w:t>
            </w:r>
            <w:proofErr w:type="spellEnd"/>
            <w:r w:rsidRPr="00FC6855">
              <w:rPr>
                <w:color w:val="auto"/>
                <w:sz w:val="20"/>
                <w:szCs w:val="20"/>
              </w:rPr>
              <w:t xml:space="preserve"> 3558 V 4GB 500 7200 </w:t>
            </w:r>
            <w:proofErr w:type="spellStart"/>
            <w:r w:rsidRPr="00FC6855">
              <w:rPr>
                <w:color w:val="auto"/>
                <w:sz w:val="20"/>
                <w:szCs w:val="20"/>
              </w:rPr>
              <w:t>Ubunti</w:t>
            </w:r>
            <w:proofErr w:type="spellEnd"/>
            <w:r w:rsidRPr="00FC685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C6855">
              <w:rPr>
                <w:color w:val="auto"/>
                <w:sz w:val="20"/>
                <w:szCs w:val="20"/>
              </w:rPr>
              <w:t>linex</w:t>
            </w:r>
            <w:proofErr w:type="spellEnd"/>
            <w:r w:rsidRPr="00FC6855">
              <w:rPr>
                <w:color w:val="auto"/>
                <w:sz w:val="20"/>
                <w:szCs w:val="20"/>
              </w:rPr>
              <w:t xml:space="preserve"> 3yb</w:t>
            </w:r>
          </w:p>
          <w:p w:rsidR="00FC6855" w:rsidRPr="00FC6855" w:rsidRDefault="00FC6855" w:rsidP="005F120B">
            <w:pPr>
              <w:jc w:val="both"/>
              <w:rPr>
                <w:color w:val="auto"/>
                <w:sz w:val="20"/>
                <w:szCs w:val="20"/>
              </w:rPr>
            </w:pPr>
            <w:r w:rsidRPr="00FC6855">
              <w:rPr>
                <w:color w:val="auto"/>
                <w:sz w:val="20"/>
                <w:szCs w:val="20"/>
              </w:rPr>
              <w:t xml:space="preserve">Компьютер в составе: системный блок HP260 </w:t>
            </w:r>
            <w:proofErr w:type="spellStart"/>
            <w:r w:rsidRPr="00FC6855">
              <w:rPr>
                <w:color w:val="auto"/>
                <w:sz w:val="20"/>
                <w:szCs w:val="20"/>
              </w:rPr>
              <w:t>GIDesktopMiniPen</w:t>
            </w:r>
            <w:proofErr w:type="spellEnd"/>
            <w:r w:rsidRPr="00FC6855">
              <w:rPr>
                <w:color w:val="auto"/>
                <w:sz w:val="20"/>
                <w:szCs w:val="20"/>
              </w:rPr>
              <w:t xml:space="preserve"> 3558 V 4GB 500 720</w:t>
            </w:r>
          </w:p>
          <w:p w:rsidR="00FC6855" w:rsidRPr="00FC6855" w:rsidRDefault="00FC6855" w:rsidP="005F120B">
            <w:pPr>
              <w:jc w:val="both"/>
              <w:rPr>
                <w:color w:val="auto"/>
                <w:sz w:val="20"/>
                <w:szCs w:val="20"/>
              </w:rPr>
            </w:pPr>
            <w:r w:rsidRPr="00FC6855">
              <w:rPr>
                <w:color w:val="auto"/>
                <w:sz w:val="20"/>
                <w:szCs w:val="20"/>
              </w:rPr>
              <w:t xml:space="preserve">Персональный компьютер в составе: </w:t>
            </w:r>
            <w:proofErr w:type="spellStart"/>
            <w:r w:rsidRPr="00FC6855">
              <w:rPr>
                <w:color w:val="auto"/>
                <w:sz w:val="20"/>
                <w:szCs w:val="20"/>
              </w:rPr>
              <w:t>LenovoThinkCentre</w:t>
            </w:r>
            <w:proofErr w:type="spellEnd"/>
            <w:r w:rsidRPr="00FC6855">
              <w:rPr>
                <w:color w:val="auto"/>
                <w:sz w:val="20"/>
                <w:szCs w:val="20"/>
              </w:rPr>
              <w:t>, монитор LCDAOC 21,5"</w:t>
            </w:r>
          </w:p>
          <w:p w:rsidR="00FC6855" w:rsidRPr="00FC6855" w:rsidRDefault="00FC6855" w:rsidP="005F120B">
            <w:pPr>
              <w:jc w:val="both"/>
              <w:rPr>
                <w:color w:val="auto"/>
                <w:sz w:val="20"/>
                <w:szCs w:val="20"/>
              </w:rPr>
            </w:pPr>
            <w:r w:rsidRPr="00FC6855">
              <w:rPr>
                <w:color w:val="auto"/>
                <w:sz w:val="20"/>
                <w:szCs w:val="20"/>
              </w:rPr>
              <w:t xml:space="preserve">Ноутбук </w:t>
            </w:r>
            <w:proofErr w:type="spellStart"/>
            <w:r w:rsidRPr="00FC6855">
              <w:rPr>
                <w:color w:val="auto"/>
                <w:sz w:val="20"/>
                <w:szCs w:val="20"/>
              </w:rPr>
              <w:t>Acer</w:t>
            </w:r>
            <w:proofErr w:type="spellEnd"/>
            <w:r w:rsidRPr="00FC685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C6855">
              <w:rPr>
                <w:color w:val="auto"/>
                <w:sz w:val="20"/>
                <w:szCs w:val="20"/>
              </w:rPr>
              <w:t>Aspire</w:t>
            </w:r>
            <w:proofErr w:type="spellEnd"/>
          </w:p>
          <w:p w:rsidR="00FC6855" w:rsidRPr="00FC6855" w:rsidRDefault="00FC6855" w:rsidP="005F120B">
            <w:pPr>
              <w:jc w:val="both"/>
              <w:rPr>
                <w:color w:val="auto"/>
                <w:sz w:val="20"/>
                <w:szCs w:val="20"/>
              </w:rPr>
            </w:pPr>
            <w:r w:rsidRPr="00FC6855">
              <w:rPr>
                <w:color w:val="auto"/>
                <w:sz w:val="20"/>
                <w:szCs w:val="20"/>
              </w:rPr>
              <w:t xml:space="preserve">Лампа осветительная </w:t>
            </w:r>
          </w:p>
          <w:p w:rsidR="00FC6855" w:rsidRPr="00FC6855" w:rsidRDefault="00FC6855" w:rsidP="005F120B">
            <w:pPr>
              <w:jc w:val="both"/>
              <w:rPr>
                <w:color w:val="auto"/>
                <w:sz w:val="20"/>
                <w:szCs w:val="20"/>
              </w:rPr>
            </w:pPr>
            <w:r w:rsidRPr="00FC6855">
              <w:rPr>
                <w:color w:val="auto"/>
                <w:sz w:val="20"/>
                <w:szCs w:val="20"/>
              </w:rPr>
              <w:t xml:space="preserve">Экран на штативе </w:t>
            </w:r>
            <w:proofErr w:type="spellStart"/>
            <w:r w:rsidRPr="00FC6855">
              <w:rPr>
                <w:color w:val="auto"/>
                <w:sz w:val="20"/>
                <w:szCs w:val="20"/>
              </w:rPr>
              <w:t>DraperDiplomat</w:t>
            </w:r>
            <w:proofErr w:type="spellEnd"/>
            <w:r w:rsidRPr="00FC6855">
              <w:rPr>
                <w:color w:val="auto"/>
                <w:sz w:val="20"/>
                <w:szCs w:val="20"/>
              </w:rPr>
              <w:t xml:space="preserve"> 213*213(84"х84") (М082-07830) (-07830)</w:t>
            </w:r>
          </w:p>
          <w:p w:rsidR="00FC6855" w:rsidRPr="00FC6855" w:rsidRDefault="00FC6855" w:rsidP="005F120B">
            <w:pPr>
              <w:jc w:val="both"/>
              <w:rPr>
                <w:color w:val="auto"/>
                <w:sz w:val="20"/>
                <w:szCs w:val="20"/>
              </w:rPr>
            </w:pPr>
            <w:r w:rsidRPr="00FC6855">
              <w:rPr>
                <w:color w:val="auto"/>
                <w:sz w:val="20"/>
                <w:szCs w:val="20"/>
              </w:rPr>
              <w:t xml:space="preserve">Магнитола </w:t>
            </w:r>
          </w:p>
          <w:p w:rsidR="00FC6855" w:rsidRPr="00FC6855" w:rsidRDefault="00FC6855" w:rsidP="005F120B">
            <w:pPr>
              <w:jc w:val="both"/>
              <w:rPr>
                <w:color w:val="auto"/>
                <w:sz w:val="20"/>
                <w:szCs w:val="20"/>
              </w:rPr>
            </w:pPr>
            <w:r w:rsidRPr="00FC6855">
              <w:rPr>
                <w:color w:val="auto"/>
                <w:sz w:val="20"/>
                <w:szCs w:val="20"/>
              </w:rPr>
              <w:t xml:space="preserve">Видеокассета </w:t>
            </w:r>
          </w:p>
          <w:p w:rsidR="00FC6855" w:rsidRPr="00FC6855" w:rsidRDefault="00FC6855" w:rsidP="005F120B">
            <w:pPr>
              <w:jc w:val="both"/>
              <w:rPr>
                <w:color w:val="auto"/>
                <w:sz w:val="20"/>
                <w:szCs w:val="20"/>
              </w:rPr>
            </w:pPr>
            <w:r w:rsidRPr="00FC6855">
              <w:rPr>
                <w:color w:val="auto"/>
                <w:sz w:val="20"/>
                <w:szCs w:val="20"/>
              </w:rPr>
              <w:t xml:space="preserve">Жалюзи вертикальные </w:t>
            </w:r>
          </w:p>
          <w:p w:rsidR="00FC6855" w:rsidRPr="00FC6855" w:rsidRDefault="00FC6855" w:rsidP="005F120B">
            <w:pPr>
              <w:jc w:val="both"/>
              <w:rPr>
                <w:color w:val="auto"/>
                <w:sz w:val="20"/>
                <w:szCs w:val="20"/>
              </w:rPr>
            </w:pPr>
            <w:r w:rsidRPr="00FC6855">
              <w:rPr>
                <w:color w:val="auto"/>
                <w:sz w:val="20"/>
                <w:szCs w:val="20"/>
              </w:rPr>
              <w:t xml:space="preserve">Штатив для видеокамеры </w:t>
            </w:r>
          </w:p>
          <w:p w:rsidR="00FC6855" w:rsidRPr="00FC6855" w:rsidRDefault="00FC6855" w:rsidP="005F120B">
            <w:pPr>
              <w:jc w:val="both"/>
              <w:rPr>
                <w:color w:val="auto"/>
                <w:sz w:val="20"/>
                <w:szCs w:val="20"/>
                <w:lang w:val="de-DE"/>
              </w:rPr>
            </w:pPr>
            <w:r w:rsidRPr="00FC6855">
              <w:rPr>
                <w:color w:val="auto"/>
                <w:sz w:val="20"/>
                <w:szCs w:val="20"/>
                <w:lang w:val="de-DE"/>
              </w:rPr>
              <w:t xml:space="preserve">D-Link DES-1016D </w:t>
            </w:r>
            <w:r w:rsidRPr="00FC6855">
              <w:rPr>
                <w:color w:val="auto"/>
                <w:sz w:val="20"/>
                <w:szCs w:val="20"/>
              </w:rPr>
              <w:t>Коммутатор</w:t>
            </w:r>
            <w:r w:rsidRPr="00FC6855">
              <w:rPr>
                <w:color w:val="auto"/>
                <w:sz w:val="20"/>
                <w:szCs w:val="20"/>
                <w:lang w:val="de-DE"/>
              </w:rPr>
              <w:t xml:space="preserve"> 16-port 000000000008534</w:t>
            </w:r>
          </w:p>
          <w:p w:rsidR="00FC6855" w:rsidRPr="00FC6855" w:rsidRDefault="00FC6855" w:rsidP="005F120B">
            <w:pPr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FC6855">
              <w:rPr>
                <w:color w:val="auto"/>
                <w:sz w:val="20"/>
                <w:szCs w:val="20"/>
              </w:rPr>
              <w:t>ИБП</w:t>
            </w:r>
            <w:r w:rsidRPr="00FC6855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6855">
              <w:rPr>
                <w:color w:val="auto"/>
                <w:sz w:val="20"/>
                <w:szCs w:val="20"/>
                <w:lang w:val="en-US"/>
              </w:rPr>
              <w:t>ippon</w:t>
            </w:r>
            <w:proofErr w:type="spellEnd"/>
            <w:r w:rsidRPr="00FC6855">
              <w:rPr>
                <w:color w:val="auto"/>
                <w:sz w:val="20"/>
                <w:szCs w:val="20"/>
                <w:lang w:val="en-US"/>
              </w:rPr>
              <w:t xml:space="preserve"> BACK Power Pro 000000000006361</w:t>
            </w:r>
          </w:p>
          <w:p w:rsidR="00FC6855" w:rsidRPr="00FC6855" w:rsidRDefault="00FC6855" w:rsidP="005F120B">
            <w:pPr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FC6855">
              <w:rPr>
                <w:color w:val="auto"/>
                <w:sz w:val="20"/>
                <w:szCs w:val="20"/>
              </w:rPr>
              <w:t>ИБП</w:t>
            </w:r>
            <w:r w:rsidRPr="00FC6855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6855">
              <w:rPr>
                <w:color w:val="auto"/>
                <w:sz w:val="20"/>
                <w:szCs w:val="20"/>
                <w:lang w:val="en-US"/>
              </w:rPr>
              <w:t>ippon</w:t>
            </w:r>
            <w:proofErr w:type="spellEnd"/>
            <w:r w:rsidRPr="00FC6855">
              <w:rPr>
                <w:color w:val="auto"/>
                <w:sz w:val="20"/>
                <w:szCs w:val="20"/>
                <w:lang w:val="en-US"/>
              </w:rPr>
              <w:t xml:space="preserve"> BACK Power Pro 000000000006361</w:t>
            </w:r>
          </w:p>
          <w:p w:rsidR="00FC6855" w:rsidRPr="00FC6855" w:rsidRDefault="00FC6855" w:rsidP="005F120B">
            <w:pPr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FC6855">
              <w:rPr>
                <w:color w:val="auto"/>
                <w:sz w:val="20"/>
                <w:szCs w:val="20"/>
              </w:rPr>
              <w:t>Камера</w:t>
            </w:r>
            <w:r w:rsidRPr="00FC6855">
              <w:rPr>
                <w:color w:val="auto"/>
                <w:sz w:val="20"/>
                <w:szCs w:val="20"/>
                <w:lang w:val="en-US"/>
              </w:rPr>
              <w:t xml:space="preserve"> Web Logitech 000000000009430</w:t>
            </w:r>
          </w:p>
          <w:p w:rsidR="00FC6855" w:rsidRPr="00FC6855" w:rsidRDefault="00FC6855" w:rsidP="005F120B">
            <w:pPr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FC6855">
              <w:rPr>
                <w:color w:val="auto"/>
                <w:sz w:val="20"/>
                <w:szCs w:val="20"/>
              </w:rPr>
              <w:t>Принтер</w:t>
            </w:r>
            <w:r w:rsidRPr="00FC6855">
              <w:rPr>
                <w:color w:val="auto"/>
                <w:sz w:val="20"/>
                <w:szCs w:val="20"/>
                <w:lang w:val="en-US"/>
              </w:rPr>
              <w:t xml:space="preserve"> HP LJ 2015 (A4 1200*1200)</w:t>
            </w:r>
          </w:p>
          <w:p w:rsidR="00FC6855" w:rsidRPr="00FC6855" w:rsidRDefault="00FC6855" w:rsidP="005F120B">
            <w:pPr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FC6855">
              <w:rPr>
                <w:color w:val="auto"/>
                <w:sz w:val="20"/>
                <w:szCs w:val="20"/>
              </w:rPr>
              <w:t>Ноутбук</w:t>
            </w:r>
            <w:r w:rsidRPr="00FC6855">
              <w:rPr>
                <w:color w:val="auto"/>
                <w:sz w:val="20"/>
                <w:szCs w:val="20"/>
                <w:lang w:val="en-US"/>
              </w:rPr>
              <w:t xml:space="preserve"> Acer Aspire (33 </w:t>
            </w:r>
            <w:proofErr w:type="spellStart"/>
            <w:r w:rsidRPr="00FC6855">
              <w:rPr>
                <w:color w:val="auto"/>
                <w:sz w:val="20"/>
                <w:szCs w:val="20"/>
              </w:rPr>
              <w:t>шт</w:t>
            </w:r>
            <w:proofErr w:type="spellEnd"/>
            <w:r w:rsidRPr="00FC6855">
              <w:rPr>
                <w:color w:val="auto"/>
                <w:sz w:val="20"/>
                <w:szCs w:val="20"/>
                <w:lang w:val="en-US"/>
              </w:rPr>
              <w:t>)</w:t>
            </w:r>
          </w:p>
          <w:p w:rsidR="00FC6855" w:rsidRPr="00FC6855" w:rsidRDefault="00FC6855" w:rsidP="005F120B">
            <w:pPr>
              <w:jc w:val="both"/>
              <w:rPr>
                <w:color w:val="auto"/>
                <w:sz w:val="20"/>
                <w:szCs w:val="20"/>
                <w:lang w:val="en-US"/>
              </w:rPr>
            </w:pPr>
            <w:proofErr w:type="spellStart"/>
            <w:r w:rsidRPr="00FC6855">
              <w:rPr>
                <w:color w:val="auto"/>
                <w:sz w:val="20"/>
                <w:szCs w:val="20"/>
              </w:rPr>
              <w:t>Принтерлазерный</w:t>
            </w:r>
            <w:proofErr w:type="spellEnd"/>
            <w:r w:rsidRPr="00FC6855">
              <w:rPr>
                <w:color w:val="auto"/>
                <w:sz w:val="20"/>
                <w:szCs w:val="20"/>
                <w:lang w:val="en-US"/>
              </w:rPr>
              <w:t>HPLJ 1020 A4</w:t>
            </w:r>
          </w:p>
        </w:tc>
        <w:tc>
          <w:tcPr>
            <w:tcW w:w="2221" w:type="dxa"/>
          </w:tcPr>
          <w:p w:rsidR="00FC6855" w:rsidRPr="00FC6855" w:rsidRDefault="00FC6855" w:rsidP="005F120B">
            <w:pPr>
              <w:rPr>
                <w:color w:val="auto"/>
                <w:sz w:val="20"/>
                <w:szCs w:val="20"/>
                <w:lang w:val="en-US"/>
              </w:rPr>
            </w:pPr>
            <w:r w:rsidRPr="00FC6855">
              <w:rPr>
                <w:color w:val="auto"/>
                <w:sz w:val="20"/>
                <w:szCs w:val="20"/>
                <w:lang w:val="en-US"/>
              </w:rPr>
              <w:lastRenderedPageBreak/>
              <w:t xml:space="preserve">Google Chrome- </w:t>
            </w:r>
            <w:r w:rsidRPr="00FC6855">
              <w:rPr>
                <w:color w:val="auto"/>
                <w:sz w:val="20"/>
                <w:szCs w:val="20"/>
              </w:rPr>
              <w:t>бесплатно</w:t>
            </w:r>
          </w:p>
          <w:p w:rsidR="00FC6855" w:rsidRPr="00FC6855" w:rsidRDefault="00FC6855" w:rsidP="005F120B">
            <w:pPr>
              <w:rPr>
                <w:color w:val="auto"/>
                <w:sz w:val="20"/>
                <w:szCs w:val="20"/>
                <w:lang w:val="en-US"/>
              </w:rPr>
            </w:pPr>
            <w:r w:rsidRPr="00FC6855">
              <w:rPr>
                <w:color w:val="auto"/>
                <w:sz w:val="20"/>
                <w:szCs w:val="20"/>
                <w:lang w:val="en-US"/>
              </w:rPr>
              <w:t xml:space="preserve">Kaspersky Endpoint Security 10 </w:t>
            </w:r>
            <w:r w:rsidRPr="00FC6855">
              <w:rPr>
                <w:color w:val="auto"/>
                <w:sz w:val="20"/>
                <w:szCs w:val="20"/>
              </w:rPr>
              <w:t>для</w:t>
            </w:r>
            <w:r w:rsidRPr="00FC6855">
              <w:rPr>
                <w:color w:val="auto"/>
                <w:sz w:val="20"/>
                <w:szCs w:val="20"/>
                <w:lang w:val="en-US"/>
              </w:rPr>
              <w:t xml:space="preserve"> Windows- </w:t>
            </w:r>
            <w:r w:rsidRPr="00FC6855">
              <w:rPr>
                <w:color w:val="auto"/>
                <w:sz w:val="20"/>
                <w:szCs w:val="20"/>
              </w:rPr>
              <w:t>антивирус</w:t>
            </w:r>
          </w:p>
          <w:p w:rsidR="00FC6855" w:rsidRPr="00FC6855" w:rsidRDefault="00FC6855" w:rsidP="005F120B">
            <w:pPr>
              <w:rPr>
                <w:color w:val="auto"/>
                <w:sz w:val="20"/>
                <w:szCs w:val="20"/>
              </w:rPr>
            </w:pPr>
            <w:proofErr w:type="spellStart"/>
            <w:r w:rsidRPr="00FC6855">
              <w:rPr>
                <w:color w:val="auto"/>
                <w:sz w:val="20"/>
                <w:szCs w:val="20"/>
              </w:rPr>
              <w:t>Microsoft</w:t>
            </w:r>
            <w:proofErr w:type="spellEnd"/>
            <w:r w:rsidRPr="00FC685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C6855">
              <w:rPr>
                <w:color w:val="auto"/>
                <w:sz w:val="20"/>
                <w:szCs w:val="20"/>
              </w:rPr>
              <w:t>Office</w:t>
            </w:r>
            <w:proofErr w:type="spellEnd"/>
            <w:r w:rsidRPr="00FC6855">
              <w:rPr>
                <w:color w:val="auto"/>
                <w:sz w:val="20"/>
                <w:szCs w:val="20"/>
              </w:rPr>
              <w:t xml:space="preserve"> профессиональный плюс 2013(акт приема-передачи № 369 от 21 июля 2017 г.)</w:t>
            </w:r>
          </w:p>
          <w:p w:rsidR="00FC6855" w:rsidRPr="00FC6855" w:rsidRDefault="00FC6855" w:rsidP="005F120B">
            <w:pPr>
              <w:rPr>
                <w:color w:val="auto"/>
                <w:sz w:val="20"/>
                <w:szCs w:val="20"/>
              </w:rPr>
            </w:pPr>
            <w:r w:rsidRPr="00FC6855">
              <w:rPr>
                <w:color w:val="auto"/>
                <w:sz w:val="20"/>
                <w:szCs w:val="20"/>
              </w:rPr>
              <w:t>Альта-ГТД- Товарная накладная Tr074793 от 22.12.2014</w:t>
            </w:r>
          </w:p>
          <w:p w:rsidR="00FC6855" w:rsidRPr="00FC6855" w:rsidRDefault="00FC6855" w:rsidP="005F120B">
            <w:pPr>
              <w:rPr>
                <w:color w:val="auto"/>
                <w:sz w:val="20"/>
                <w:szCs w:val="20"/>
              </w:rPr>
            </w:pPr>
            <w:r w:rsidRPr="00FC6855">
              <w:rPr>
                <w:color w:val="auto"/>
                <w:sz w:val="20"/>
                <w:szCs w:val="20"/>
              </w:rPr>
              <w:t xml:space="preserve">СПС ГАРАНТ </w:t>
            </w:r>
            <w:proofErr w:type="spellStart"/>
            <w:r w:rsidRPr="00FC6855">
              <w:rPr>
                <w:color w:val="auto"/>
                <w:sz w:val="20"/>
                <w:szCs w:val="20"/>
              </w:rPr>
              <w:t>аэро</w:t>
            </w:r>
            <w:proofErr w:type="spellEnd"/>
            <w:r w:rsidRPr="00FC6855">
              <w:rPr>
                <w:color w:val="auto"/>
                <w:sz w:val="20"/>
                <w:szCs w:val="20"/>
              </w:rPr>
              <w:t xml:space="preserve"> - договор № 5/2018 от 31.01.2018</w:t>
            </w:r>
          </w:p>
          <w:p w:rsidR="00FC6855" w:rsidRPr="00FC6855" w:rsidRDefault="00FC6855" w:rsidP="005F120B">
            <w:pPr>
              <w:rPr>
                <w:color w:val="auto"/>
                <w:sz w:val="20"/>
                <w:szCs w:val="20"/>
              </w:rPr>
            </w:pPr>
            <w:r w:rsidRPr="00FC6855">
              <w:rPr>
                <w:color w:val="auto"/>
                <w:sz w:val="20"/>
                <w:szCs w:val="20"/>
              </w:rPr>
              <w:t>Заполнитель- Товарная накладная Tr074793 от 22.12.2014</w:t>
            </w:r>
          </w:p>
          <w:p w:rsidR="00FC6855" w:rsidRPr="00FC6855" w:rsidRDefault="00FC6855" w:rsidP="005F120B">
            <w:pPr>
              <w:rPr>
                <w:color w:val="auto"/>
                <w:sz w:val="20"/>
                <w:szCs w:val="20"/>
              </w:rPr>
            </w:pPr>
            <w:r w:rsidRPr="00FC6855">
              <w:rPr>
                <w:color w:val="auto"/>
                <w:sz w:val="20"/>
                <w:szCs w:val="20"/>
              </w:rPr>
              <w:t>Такса - Товарная накладная Tr074793 от 22.12.2014</w:t>
            </w:r>
          </w:p>
          <w:p w:rsidR="00FC6855" w:rsidRPr="00FC6855" w:rsidRDefault="00FC6855" w:rsidP="005F120B">
            <w:pPr>
              <w:rPr>
                <w:color w:val="auto"/>
                <w:sz w:val="20"/>
                <w:szCs w:val="20"/>
              </w:rPr>
            </w:pPr>
            <w:r w:rsidRPr="00FC6855">
              <w:rPr>
                <w:color w:val="auto"/>
                <w:sz w:val="20"/>
                <w:szCs w:val="20"/>
              </w:rPr>
              <w:t>Таможенные документы - Товарная накладная Tr074793 от 22.12.2014</w:t>
            </w:r>
          </w:p>
          <w:p w:rsidR="00FC6855" w:rsidRPr="00FC6855" w:rsidRDefault="00FC6855" w:rsidP="005F120B">
            <w:pPr>
              <w:rPr>
                <w:color w:val="auto"/>
                <w:sz w:val="20"/>
                <w:szCs w:val="20"/>
              </w:rPr>
            </w:pPr>
            <w:r w:rsidRPr="00FC6855">
              <w:rPr>
                <w:color w:val="auto"/>
                <w:sz w:val="20"/>
                <w:szCs w:val="20"/>
              </w:rPr>
              <w:t xml:space="preserve">СПС </w:t>
            </w:r>
            <w:proofErr w:type="spellStart"/>
            <w:r w:rsidRPr="00FC6855">
              <w:rPr>
                <w:color w:val="auto"/>
                <w:sz w:val="20"/>
                <w:szCs w:val="20"/>
              </w:rPr>
              <w:lastRenderedPageBreak/>
              <w:t>КонсультантПлюс</w:t>
            </w:r>
            <w:proofErr w:type="spellEnd"/>
            <w:r w:rsidRPr="00FC6855">
              <w:rPr>
                <w:color w:val="auto"/>
                <w:sz w:val="20"/>
                <w:szCs w:val="20"/>
              </w:rPr>
              <w:t>: версия Проф. – договор № 2018С8702</w:t>
            </w:r>
          </w:p>
          <w:p w:rsidR="00FC6855" w:rsidRPr="00FC6855" w:rsidRDefault="00FC6855" w:rsidP="005F120B">
            <w:pPr>
              <w:rPr>
                <w:color w:val="auto"/>
                <w:sz w:val="20"/>
                <w:szCs w:val="20"/>
              </w:rPr>
            </w:pPr>
            <w:proofErr w:type="spellStart"/>
            <w:r w:rsidRPr="00FC6855">
              <w:rPr>
                <w:color w:val="auto"/>
                <w:sz w:val="20"/>
                <w:szCs w:val="20"/>
              </w:rPr>
              <w:t>Microsoft</w:t>
            </w:r>
            <w:proofErr w:type="spellEnd"/>
            <w:r w:rsidRPr="00FC685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C6855">
              <w:rPr>
                <w:color w:val="auto"/>
                <w:sz w:val="20"/>
                <w:szCs w:val="20"/>
              </w:rPr>
              <w:t>Windows</w:t>
            </w:r>
            <w:proofErr w:type="spellEnd"/>
            <w:r w:rsidRPr="00FC6855">
              <w:rPr>
                <w:color w:val="auto"/>
                <w:sz w:val="20"/>
                <w:szCs w:val="20"/>
              </w:rPr>
              <w:t xml:space="preserve"> 10 </w:t>
            </w:r>
            <w:proofErr w:type="spellStart"/>
            <w:r w:rsidRPr="00FC6855">
              <w:rPr>
                <w:color w:val="auto"/>
                <w:sz w:val="20"/>
                <w:szCs w:val="20"/>
              </w:rPr>
              <w:t>Enterprise</w:t>
            </w:r>
            <w:proofErr w:type="spellEnd"/>
            <w:r w:rsidRPr="00FC6855">
              <w:rPr>
                <w:color w:val="auto"/>
                <w:sz w:val="20"/>
                <w:szCs w:val="20"/>
              </w:rPr>
              <w:t xml:space="preserve"> (акт приема-передачи № 369 от 21 июля 2017 г.)</w:t>
            </w:r>
          </w:p>
          <w:p w:rsidR="00FC6855" w:rsidRPr="00FC6855" w:rsidRDefault="00FC6855" w:rsidP="005F120B">
            <w:pPr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FC6855" w:rsidRPr="00FC6855" w:rsidTr="00FC6855">
        <w:tc>
          <w:tcPr>
            <w:tcW w:w="2370" w:type="dxa"/>
          </w:tcPr>
          <w:p w:rsidR="00FC6855" w:rsidRPr="00FC6855" w:rsidRDefault="00FC6855" w:rsidP="005F120B">
            <w:pPr>
              <w:jc w:val="both"/>
              <w:rPr>
                <w:color w:val="auto"/>
                <w:sz w:val="20"/>
                <w:szCs w:val="20"/>
              </w:rPr>
            </w:pPr>
            <w:r w:rsidRPr="00FC6855">
              <w:rPr>
                <w:color w:val="auto"/>
                <w:sz w:val="20"/>
                <w:szCs w:val="20"/>
              </w:rPr>
              <w:lastRenderedPageBreak/>
              <w:t>Библиотека (170021, Тверская обл., г. Тверь, ул. 2-ая Грибоедова, д. 22)</w:t>
            </w:r>
          </w:p>
        </w:tc>
        <w:tc>
          <w:tcPr>
            <w:tcW w:w="4980" w:type="dxa"/>
          </w:tcPr>
          <w:p w:rsidR="00FC6855" w:rsidRPr="00FC6855" w:rsidRDefault="00FC6855" w:rsidP="005F120B">
            <w:pPr>
              <w:jc w:val="both"/>
              <w:rPr>
                <w:color w:val="auto"/>
                <w:sz w:val="20"/>
                <w:szCs w:val="20"/>
              </w:rPr>
            </w:pPr>
            <w:r w:rsidRPr="00FC6855">
              <w:rPr>
                <w:color w:val="auto"/>
                <w:sz w:val="20"/>
                <w:szCs w:val="20"/>
              </w:rPr>
              <w:t xml:space="preserve">Компьютеры (3 </w:t>
            </w:r>
            <w:proofErr w:type="spellStart"/>
            <w:r w:rsidRPr="00FC6855">
              <w:rPr>
                <w:color w:val="auto"/>
                <w:sz w:val="20"/>
                <w:szCs w:val="20"/>
              </w:rPr>
              <w:t>шт</w:t>
            </w:r>
            <w:proofErr w:type="spellEnd"/>
            <w:r w:rsidRPr="00FC6855">
              <w:rPr>
                <w:color w:val="auto"/>
                <w:sz w:val="20"/>
                <w:szCs w:val="20"/>
              </w:rPr>
              <w:t>)</w:t>
            </w:r>
          </w:p>
          <w:p w:rsidR="00FC6855" w:rsidRPr="00FC6855" w:rsidRDefault="00FC6855" w:rsidP="005F120B">
            <w:pPr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221" w:type="dxa"/>
          </w:tcPr>
          <w:p w:rsidR="00FC6855" w:rsidRPr="00FC6855" w:rsidRDefault="00FC6855" w:rsidP="005F120B">
            <w:pPr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:rsidR="005C349C" w:rsidRPr="00FC6855" w:rsidRDefault="005C349C" w:rsidP="00F569B9">
      <w:pPr>
        <w:rPr>
          <w:color w:val="auto"/>
        </w:rPr>
      </w:pPr>
    </w:p>
    <w:p w:rsidR="002F14B4" w:rsidRPr="00FC6855" w:rsidRDefault="002F14B4" w:rsidP="00F569B9">
      <w:pPr>
        <w:rPr>
          <w:color w:val="auto"/>
        </w:rPr>
      </w:pPr>
    </w:p>
    <w:p w:rsidR="002F14B4" w:rsidRPr="00FC6855" w:rsidRDefault="002F14B4" w:rsidP="00F569B9">
      <w:pPr>
        <w:rPr>
          <w:color w:val="auto"/>
        </w:rPr>
      </w:pPr>
    </w:p>
    <w:p w:rsidR="002F14B4" w:rsidRPr="00FC6855" w:rsidRDefault="002F14B4" w:rsidP="00F569B9">
      <w:pPr>
        <w:rPr>
          <w:color w:val="auto"/>
        </w:rPr>
      </w:pPr>
    </w:p>
    <w:p w:rsidR="00097D18" w:rsidRPr="00FC6855" w:rsidRDefault="00097D18" w:rsidP="00F569B9">
      <w:pPr>
        <w:rPr>
          <w:color w:val="auto"/>
        </w:rPr>
      </w:pPr>
    </w:p>
    <w:p w:rsidR="00097D18" w:rsidRPr="00FC6855" w:rsidRDefault="00097D18" w:rsidP="00F569B9">
      <w:pPr>
        <w:rPr>
          <w:color w:val="auto"/>
        </w:rPr>
      </w:pPr>
    </w:p>
    <w:p w:rsidR="00097D18" w:rsidRPr="00FC6855" w:rsidRDefault="00097D18" w:rsidP="00F569B9">
      <w:pPr>
        <w:rPr>
          <w:color w:val="auto"/>
        </w:rPr>
      </w:pPr>
    </w:p>
    <w:p w:rsidR="00097D18" w:rsidRPr="00FC6855" w:rsidRDefault="00097D18" w:rsidP="00F569B9">
      <w:pPr>
        <w:rPr>
          <w:color w:val="auto"/>
        </w:rPr>
      </w:pPr>
    </w:p>
    <w:p w:rsidR="00097D18" w:rsidRPr="00FC6855" w:rsidRDefault="00097D18" w:rsidP="00F569B9">
      <w:pPr>
        <w:rPr>
          <w:color w:val="auto"/>
        </w:rPr>
      </w:pPr>
    </w:p>
    <w:p w:rsidR="00097D18" w:rsidRPr="00FC6855" w:rsidRDefault="00097D18" w:rsidP="00F569B9">
      <w:pPr>
        <w:rPr>
          <w:color w:val="auto"/>
        </w:rPr>
      </w:pPr>
    </w:p>
    <w:p w:rsidR="00097D18" w:rsidRPr="00FC6855" w:rsidRDefault="00097D18" w:rsidP="00F569B9">
      <w:pPr>
        <w:rPr>
          <w:color w:val="auto"/>
        </w:rPr>
      </w:pPr>
    </w:p>
    <w:p w:rsidR="00097D18" w:rsidRDefault="00097D18" w:rsidP="00F569B9">
      <w:pPr>
        <w:rPr>
          <w:color w:val="auto"/>
        </w:rPr>
      </w:pPr>
    </w:p>
    <w:p w:rsidR="009C4755" w:rsidRDefault="009C4755" w:rsidP="00F569B9">
      <w:pPr>
        <w:rPr>
          <w:color w:val="auto"/>
        </w:rPr>
      </w:pPr>
    </w:p>
    <w:p w:rsidR="009C4755" w:rsidRDefault="009C4755" w:rsidP="00F569B9">
      <w:pPr>
        <w:rPr>
          <w:color w:val="auto"/>
        </w:rPr>
      </w:pPr>
    </w:p>
    <w:p w:rsidR="009C4755" w:rsidRDefault="009C4755" w:rsidP="00F569B9">
      <w:pPr>
        <w:rPr>
          <w:color w:val="auto"/>
        </w:rPr>
      </w:pPr>
    </w:p>
    <w:p w:rsidR="009C4755" w:rsidRDefault="009C4755" w:rsidP="00F569B9">
      <w:pPr>
        <w:rPr>
          <w:color w:val="auto"/>
        </w:rPr>
      </w:pPr>
    </w:p>
    <w:p w:rsidR="009C4755" w:rsidRDefault="009C4755" w:rsidP="00F569B9">
      <w:pPr>
        <w:rPr>
          <w:color w:val="auto"/>
        </w:rPr>
      </w:pPr>
    </w:p>
    <w:p w:rsidR="009C4755" w:rsidRPr="00FC6855" w:rsidRDefault="009C4755" w:rsidP="00F569B9">
      <w:pPr>
        <w:rPr>
          <w:color w:val="auto"/>
        </w:rPr>
      </w:pPr>
    </w:p>
    <w:p w:rsidR="00097D18" w:rsidRDefault="00097D18" w:rsidP="00F569B9">
      <w:pPr>
        <w:rPr>
          <w:color w:val="auto"/>
        </w:rPr>
      </w:pPr>
    </w:p>
    <w:p w:rsidR="007E7B92" w:rsidRDefault="007E7B92" w:rsidP="00F569B9">
      <w:pPr>
        <w:rPr>
          <w:color w:val="auto"/>
        </w:rPr>
      </w:pPr>
    </w:p>
    <w:p w:rsidR="007E7B92" w:rsidRPr="00FC6855" w:rsidRDefault="007E7B92" w:rsidP="00F569B9">
      <w:pPr>
        <w:rPr>
          <w:color w:val="auto"/>
        </w:rPr>
      </w:pPr>
    </w:p>
    <w:p w:rsidR="002F14B4" w:rsidRPr="00FC6855" w:rsidRDefault="002F14B4" w:rsidP="002F14B4">
      <w:pPr>
        <w:jc w:val="center"/>
        <w:rPr>
          <w:b/>
          <w:color w:val="auto"/>
          <w:sz w:val="28"/>
          <w:szCs w:val="28"/>
        </w:rPr>
      </w:pPr>
      <w:r w:rsidRPr="00FC6855">
        <w:rPr>
          <w:b/>
          <w:color w:val="auto"/>
          <w:sz w:val="28"/>
          <w:szCs w:val="28"/>
        </w:rPr>
        <w:t xml:space="preserve">Министерство </w:t>
      </w:r>
      <w:r w:rsidR="009C4755" w:rsidRPr="00FC6855">
        <w:rPr>
          <w:b/>
          <w:color w:val="auto"/>
          <w:sz w:val="28"/>
          <w:szCs w:val="28"/>
        </w:rPr>
        <w:t>науки</w:t>
      </w:r>
      <w:r w:rsidR="009C4755">
        <w:rPr>
          <w:b/>
          <w:color w:val="auto"/>
          <w:sz w:val="28"/>
          <w:szCs w:val="28"/>
        </w:rPr>
        <w:t xml:space="preserve"> и</w:t>
      </w:r>
      <w:r w:rsidR="009C4755" w:rsidRPr="00FC6855">
        <w:rPr>
          <w:b/>
          <w:color w:val="auto"/>
          <w:sz w:val="28"/>
          <w:szCs w:val="28"/>
        </w:rPr>
        <w:t xml:space="preserve"> </w:t>
      </w:r>
      <w:r w:rsidR="009C4755">
        <w:rPr>
          <w:b/>
          <w:color w:val="auto"/>
          <w:sz w:val="28"/>
          <w:szCs w:val="28"/>
        </w:rPr>
        <w:t xml:space="preserve">высшего </w:t>
      </w:r>
      <w:r w:rsidRPr="00FC6855">
        <w:rPr>
          <w:b/>
          <w:color w:val="auto"/>
          <w:sz w:val="28"/>
          <w:szCs w:val="28"/>
        </w:rPr>
        <w:t>образования Российской Федерации</w:t>
      </w:r>
    </w:p>
    <w:p w:rsidR="002F14B4" w:rsidRPr="00FC6855" w:rsidRDefault="002F14B4" w:rsidP="002F14B4">
      <w:pPr>
        <w:jc w:val="center"/>
        <w:rPr>
          <w:b/>
          <w:color w:val="auto"/>
          <w:sz w:val="28"/>
          <w:szCs w:val="28"/>
        </w:rPr>
      </w:pPr>
      <w:r w:rsidRPr="00FC6855">
        <w:rPr>
          <w:b/>
          <w:color w:val="auto"/>
          <w:sz w:val="28"/>
          <w:szCs w:val="28"/>
        </w:rPr>
        <w:t>ФГБОУ ВО «Тверской государственный университет»</w:t>
      </w:r>
    </w:p>
    <w:p w:rsidR="002F14B4" w:rsidRPr="00FC6855" w:rsidRDefault="002F14B4" w:rsidP="002F14B4">
      <w:pPr>
        <w:jc w:val="center"/>
        <w:rPr>
          <w:b/>
          <w:color w:val="auto"/>
          <w:sz w:val="28"/>
          <w:szCs w:val="28"/>
        </w:rPr>
      </w:pPr>
    </w:p>
    <w:p w:rsidR="002F14B4" w:rsidRPr="00FC6855" w:rsidRDefault="002F14B4" w:rsidP="002F14B4">
      <w:pPr>
        <w:jc w:val="center"/>
        <w:rPr>
          <w:b/>
          <w:color w:val="auto"/>
          <w:sz w:val="28"/>
          <w:szCs w:val="28"/>
        </w:rPr>
      </w:pPr>
      <w:r w:rsidRPr="00FC6855">
        <w:rPr>
          <w:b/>
          <w:color w:val="auto"/>
          <w:sz w:val="28"/>
          <w:szCs w:val="28"/>
        </w:rPr>
        <w:t>Юридический факультет</w:t>
      </w:r>
    </w:p>
    <w:p w:rsidR="002F14B4" w:rsidRPr="00FC6855" w:rsidRDefault="002F14B4" w:rsidP="002F14B4">
      <w:pPr>
        <w:jc w:val="center"/>
        <w:rPr>
          <w:b/>
          <w:color w:val="auto"/>
          <w:sz w:val="28"/>
          <w:szCs w:val="28"/>
        </w:rPr>
      </w:pPr>
    </w:p>
    <w:p w:rsidR="002F14B4" w:rsidRPr="00FC6855" w:rsidRDefault="002F14B4" w:rsidP="002F14B4">
      <w:pPr>
        <w:jc w:val="center"/>
        <w:rPr>
          <w:b/>
          <w:color w:val="auto"/>
          <w:sz w:val="28"/>
          <w:szCs w:val="28"/>
        </w:rPr>
      </w:pPr>
      <w:r w:rsidRPr="00FC6855">
        <w:rPr>
          <w:b/>
          <w:color w:val="auto"/>
          <w:sz w:val="28"/>
          <w:szCs w:val="28"/>
        </w:rPr>
        <w:t>Специальность  38.05.02 «Таможенное дело»</w:t>
      </w:r>
    </w:p>
    <w:p w:rsidR="002F14B4" w:rsidRPr="00FC6855" w:rsidRDefault="002F14B4" w:rsidP="002F14B4">
      <w:pPr>
        <w:jc w:val="center"/>
        <w:rPr>
          <w:b/>
          <w:color w:val="auto"/>
          <w:sz w:val="28"/>
          <w:szCs w:val="28"/>
        </w:rPr>
      </w:pPr>
      <w:r w:rsidRPr="00FC6855">
        <w:rPr>
          <w:b/>
          <w:color w:val="auto"/>
          <w:sz w:val="28"/>
          <w:szCs w:val="28"/>
        </w:rPr>
        <w:t>Специализация «</w:t>
      </w:r>
      <w:r w:rsidR="009C4755">
        <w:rPr>
          <w:b/>
          <w:color w:val="auto"/>
          <w:sz w:val="28"/>
          <w:szCs w:val="28"/>
        </w:rPr>
        <w:t>Правовое обеспечение таможенной деятельности</w:t>
      </w:r>
      <w:r w:rsidRPr="00FC6855">
        <w:rPr>
          <w:b/>
          <w:color w:val="auto"/>
          <w:sz w:val="28"/>
          <w:szCs w:val="28"/>
        </w:rPr>
        <w:t>»</w:t>
      </w:r>
    </w:p>
    <w:p w:rsidR="002F14B4" w:rsidRPr="00FC6855" w:rsidRDefault="002F14B4" w:rsidP="002F14B4">
      <w:pPr>
        <w:jc w:val="center"/>
        <w:rPr>
          <w:color w:val="auto"/>
          <w:sz w:val="28"/>
          <w:szCs w:val="28"/>
        </w:rPr>
      </w:pPr>
    </w:p>
    <w:p w:rsidR="002F14B4" w:rsidRPr="00FC6855" w:rsidRDefault="002F14B4" w:rsidP="002F14B4">
      <w:pPr>
        <w:jc w:val="center"/>
        <w:rPr>
          <w:color w:val="auto"/>
          <w:sz w:val="28"/>
          <w:szCs w:val="28"/>
        </w:rPr>
      </w:pPr>
    </w:p>
    <w:p w:rsidR="002F14B4" w:rsidRPr="00FC6855" w:rsidRDefault="002F14B4" w:rsidP="002F14B4">
      <w:pPr>
        <w:jc w:val="center"/>
        <w:rPr>
          <w:color w:val="auto"/>
          <w:sz w:val="28"/>
          <w:szCs w:val="28"/>
        </w:rPr>
      </w:pPr>
    </w:p>
    <w:p w:rsidR="002F14B4" w:rsidRPr="00FC6855" w:rsidRDefault="002F14B4" w:rsidP="002F14B4">
      <w:pPr>
        <w:jc w:val="center"/>
        <w:rPr>
          <w:color w:val="auto"/>
          <w:sz w:val="28"/>
          <w:szCs w:val="28"/>
        </w:rPr>
      </w:pPr>
    </w:p>
    <w:p w:rsidR="002F14B4" w:rsidRPr="00FC6855" w:rsidRDefault="002F14B4" w:rsidP="002F14B4">
      <w:pPr>
        <w:jc w:val="center"/>
        <w:rPr>
          <w:color w:val="auto"/>
          <w:sz w:val="28"/>
          <w:szCs w:val="28"/>
        </w:rPr>
      </w:pPr>
      <w:r w:rsidRPr="00FC6855">
        <w:rPr>
          <w:color w:val="auto"/>
          <w:sz w:val="28"/>
          <w:szCs w:val="28"/>
        </w:rPr>
        <w:t>ОТЧЕТ</w:t>
      </w:r>
    </w:p>
    <w:p w:rsidR="002F14B4" w:rsidRPr="00FC6855" w:rsidRDefault="002F14B4" w:rsidP="002F14B4">
      <w:pPr>
        <w:jc w:val="center"/>
        <w:rPr>
          <w:color w:val="auto"/>
          <w:sz w:val="28"/>
          <w:szCs w:val="28"/>
        </w:rPr>
      </w:pPr>
    </w:p>
    <w:p w:rsidR="002F14B4" w:rsidRPr="00FC6855" w:rsidRDefault="002F14B4" w:rsidP="002F14B4">
      <w:pPr>
        <w:jc w:val="center"/>
        <w:rPr>
          <w:color w:val="auto"/>
          <w:sz w:val="28"/>
          <w:szCs w:val="28"/>
        </w:rPr>
      </w:pPr>
      <w:r w:rsidRPr="00FC6855">
        <w:rPr>
          <w:color w:val="auto"/>
          <w:sz w:val="28"/>
          <w:szCs w:val="28"/>
        </w:rPr>
        <w:t>О РЕЗУЛЬТАТАХ ПРОХОЖДЕНИЯ ПР</w:t>
      </w:r>
      <w:r w:rsidR="00097D18" w:rsidRPr="00FC6855">
        <w:rPr>
          <w:color w:val="auto"/>
          <w:sz w:val="28"/>
          <w:szCs w:val="28"/>
        </w:rPr>
        <w:t>ОИЗВОДСТВЕННОЙ</w:t>
      </w:r>
      <w:r w:rsidRPr="00FC6855">
        <w:rPr>
          <w:color w:val="auto"/>
          <w:sz w:val="28"/>
          <w:szCs w:val="28"/>
        </w:rPr>
        <w:t xml:space="preserve"> ПРАКТИКИ</w:t>
      </w:r>
      <w:r w:rsidR="00097D18" w:rsidRPr="00FC6855">
        <w:rPr>
          <w:color w:val="auto"/>
          <w:sz w:val="28"/>
          <w:szCs w:val="28"/>
        </w:rPr>
        <w:t xml:space="preserve"> (Н</w:t>
      </w:r>
      <w:r w:rsidR="00496F7F">
        <w:rPr>
          <w:color w:val="auto"/>
          <w:sz w:val="28"/>
          <w:szCs w:val="28"/>
        </w:rPr>
        <w:t>аучно-исследовательская работа</w:t>
      </w:r>
      <w:r w:rsidR="00097D18" w:rsidRPr="00FC6855">
        <w:rPr>
          <w:color w:val="auto"/>
          <w:sz w:val="28"/>
          <w:szCs w:val="28"/>
        </w:rPr>
        <w:t>)</w:t>
      </w:r>
      <w:r w:rsidR="006F203A">
        <w:rPr>
          <w:color w:val="auto"/>
          <w:sz w:val="28"/>
          <w:szCs w:val="28"/>
        </w:rPr>
        <w:t xml:space="preserve"> </w:t>
      </w:r>
    </w:p>
    <w:p w:rsidR="002F14B4" w:rsidRPr="00FC6855" w:rsidRDefault="002F14B4" w:rsidP="002F14B4">
      <w:pPr>
        <w:jc w:val="center"/>
        <w:rPr>
          <w:color w:val="auto"/>
          <w:sz w:val="28"/>
          <w:szCs w:val="28"/>
        </w:rPr>
      </w:pPr>
    </w:p>
    <w:p w:rsidR="002F14B4" w:rsidRPr="00FC6855" w:rsidRDefault="002F14B4" w:rsidP="002F14B4">
      <w:pPr>
        <w:jc w:val="center"/>
        <w:rPr>
          <w:color w:val="auto"/>
          <w:sz w:val="28"/>
          <w:szCs w:val="28"/>
        </w:rPr>
      </w:pPr>
    </w:p>
    <w:p w:rsidR="002F14B4" w:rsidRPr="00FC6855" w:rsidRDefault="002F14B4" w:rsidP="002F14B4">
      <w:pPr>
        <w:rPr>
          <w:color w:val="auto"/>
        </w:rPr>
      </w:pPr>
    </w:p>
    <w:p w:rsidR="002F14B4" w:rsidRPr="00FC6855" w:rsidRDefault="002F14B4" w:rsidP="002F14B4">
      <w:pPr>
        <w:rPr>
          <w:color w:val="auto"/>
        </w:rPr>
      </w:pPr>
    </w:p>
    <w:p w:rsidR="002F14B4" w:rsidRPr="00FC6855" w:rsidRDefault="002F14B4" w:rsidP="002F14B4">
      <w:pPr>
        <w:rPr>
          <w:color w:val="auto"/>
        </w:rPr>
      </w:pPr>
    </w:p>
    <w:p w:rsidR="002F14B4" w:rsidRPr="00FC6855" w:rsidRDefault="002F14B4" w:rsidP="002F14B4">
      <w:pPr>
        <w:rPr>
          <w:color w:val="auto"/>
        </w:rPr>
      </w:pPr>
    </w:p>
    <w:p w:rsidR="002F14B4" w:rsidRPr="00FC6855" w:rsidRDefault="002F14B4" w:rsidP="002F14B4">
      <w:pPr>
        <w:rPr>
          <w:color w:val="auto"/>
        </w:rPr>
      </w:pPr>
    </w:p>
    <w:p w:rsidR="002F14B4" w:rsidRPr="00FC6855" w:rsidRDefault="002F14B4" w:rsidP="002F14B4">
      <w:pPr>
        <w:jc w:val="right"/>
        <w:rPr>
          <w:color w:val="auto"/>
          <w:sz w:val="28"/>
          <w:szCs w:val="28"/>
        </w:rPr>
      </w:pPr>
      <w:r w:rsidRPr="00FC6855">
        <w:rPr>
          <w:color w:val="auto"/>
          <w:sz w:val="28"/>
          <w:szCs w:val="28"/>
        </w:rPr>
        <w:t>Автор:</w:t>
      </w:r>
    </w:p>
    <w:p w:rsidR="002F14B4" w:rsidRPr="00FC6855" w:rsidRDefault="002F14B4" w:rsidP="002F14B4">
      <w:pPr>
        <w:jc w:val="right"/>
        <w:rPr>
          <w:color w:val="auto"/>
          <w:sz w:val="28"/>
          <w:szCs w:val="28"/>
        </w:rPr>
      </w:pPr>
    </w:p>
    <w:p w:rsidR="002F14B4" w:rsidRPr="00FC6855" w:rsidRDefault="002F14B4" w:rsidP="002F14B4">
      <w:pPr>
        <w:jc w:val="right"/>
        <w:rPr>
          <w:color w:val="auto"/>
          <w:sz w:val="28"/>
          <w:szCs w:val="28"/>
        </w:rPr>
      </w:pPr>
    </w:p>
    <w:p w:rsidR="002F14B4" w:rsidRPr="00FC6855" w:rsidRDefault="002F14B4" w:rsidP="002F14B4">
      <w:pPr>
        <w:jc w:val="right"/>
        <w:rPr>
          <w:color w:val="auto"/>
          <w:sz w:val="28"/>
          <w:szCs w:val="28"/>
        </w:rPr>
      </w:pPr>
      <w:r w:rsidRPr="00FC6855">
        <w:rPr>
          <w:color w:val="auto"/>
          <w:sz w:val="28"/>
          <w:szCs w:val="28"/>
        </w:rPr>
        <w:t xml:space="preserve">Руководитель практики от ТвГУ: </w:t>
      </w:r>
    </w:p>
    <w:p w:rsidR="002F14B4" w:rsidRPr="00FC6855" w:rsidRDefault="002F14B4" w:rsidP="002F14B4">
      <w:pPr>
        <w:jc w:val="right"/>
        <w:rPr>
          <w:color w:val="auto"/>
          <w:sz w:val="28"/>
          <w:szCs w:val="28"/>
        </w:rPr>
      </w:pPr>
      <w:r w:rsidRPr="00FC6855">
        <w:rPr>
          <w:color w:val="auto"/>
          <w:sz w:val="28"/>
          <w:szCs w:val="28"/>
        </w:rPr>
        <w:t>Уч. степень, звание, должность, ФИО_______________</w:t>
      </w:r>
    </w:p>
    <w:p w:rsidR="002F14B4" w:rsidRPr="00FC6855" w:rsidRDefault="002F14B4" w:rsidP="002F14B4">
      <w:pPr>
        <w:jc w:val="right"/>
        <w:rPr>
          <w:color w:val="auto"/>
          <w:sz w:val="28"/>
          <w:szCs w:val="28"/>
        </w:rPr>
      </w:pPr>
    </w:p>
    <w:p w:rsidR="002F14B4" w:rsidRPr="00FC6855" w:rsidRDefault="002F14B4" w:rsidP="002F14B4">
      <w:pPr>
        <w:jc w:val="right"/>
        <w:rPr>
          <w:color w:val="auto"/>
          <w:sz w:val="28"/>
          <w:szCs w:val="28"/>
        </w:rPr>
      </w:pPr>
    </w:p>
    <w:p w:rsidR="002F14B4" w:rsidRPr="00FC6855" w:rsidRDefault="002F14B4" w:rsidP="002F14B4">
      <w:pPr>
        <w:jc w:val="right"/>
        <w:rPr>
          <w:color w:val="auto"/>
          <w:sz w:val="28"/>
          <w:szCs w:val="28"/>
        </w:rPr>
      </w:pPr>
    </w:p>
    <w:p w:rsidR="002F14B4" w:rsidRPr="00FC6855" w:rsidRDefault="002F14B4" w:rsidP="002F14B4">
      <w:pPr>
        <w:jc w:val="right"/>
        <w:rPr>
          <w:color w:val="auto"/>
          <w:sz w:val="28"/>
          <w:szCs w:val="28"/>
        </w:rPr>
      </w:pPr>
    </w:p>
    <w:p w:rsidR="002F14B4" w:rsidRPr="00FC6855" w:rsidRDefault="002F14B4" w:rsidP="002F14B4">
      <w:pPr>
        <w:jc w:val="right"/>
        <w:rPr>
          <w:color w:val="auto"/>
          <w:sz w:val="28"/>
          <w:szCs w:val="28"/>
        </w:rPr>
      </w:pPr>
    </w:p>
    <w:p w:rsidR="002F14B4" w:rsidRPr="00FC6855" w:rsidRDefault="002F14B4" w:rsidP="002F14B4">
      <w:pPr>
        <w:rPr>
          <w:color w:val="auto"/>
          <w:sz w:val="28"/>
          <w:szCs w:val="28"/>
        </w:rPr>
      </w:pPr>
      <w:r w:rsidRPr="00FC6855">
        <w:rPr>
          <w:color w:val="auto"/>
          <w:sz w:val="28"/>
          <w:szCs w:val="28"/>
        </w:rPr>
        <w:t>Руководитель ООП по специальности «Таможенное дело:</w:t>
      </w:r>
    </w:p>
    <w:p w:rsidR="002F14B4" w:rsidRPr="00FC6855" w:rsidRDefault="002F14B4" w:rsidP="002F14B4">
      <w:pPr>
        <w:rPr>
          <w:color w:val="auto"/>
          <w:sz w:val="28"/>
          <w:szCs w:val="28"/>
        </w:rPr>
      </w:pPr>
      <w:r w:rsidRPr="00FC6855">
        <w:rPr>
          <w:color w:val="auto"/>
          <w:sz w:val="28"/>
          <w:szCs w:val="28"/>
        </w:rPr>
        <w:t>_____________________________________</w:t>
      </w:r>
      <w:r w:rsidR="009C4755">
        <w:rPr>
          <w:color w:val="auto"/>
          <w:sz w:val="28"/>
          <w:szCs w:val="28"/>
        </w:rPr>
        <w:t>Н.А. Антонова</w:t>
      </w:r>
    </w:p>
    <w:p w:rsidR="002F14B4" w:rsidRPr="00FC6855" w:rsidRDefault="002F14B4" w:rsidP="002F14B4">
      <w:pPr>
        <w:jc w:val="right"/>
        <w:rPr>
          <w:color w:val="auto"/>
          <w:sz w:val="28"/>
          <w:szCs w:val="28"/>
        </w:rPr>
      </w:pPr>
    </w:p>
    <w:p w:rsidR="002F14B4" w:rsidRPr="00FC6855" w:rsidRDefault="002F14B4" w:rsidP="002F14B4">
      <w:pPr>
        <w:rPr>
          <w:color w:val="auto"/>
        </w:rPr>
      </w:pPr>
    </w:p>
    <w:p w:rsidR="002F14B4" w:rsidRPr="00FC6855" w:rsidRDefault="002F14B4" w:rsidP="002F14B4">
      <w:pPr>
        <w:rPr>
          <w:color w:val="auto"/>
        </w:rPr>
      </w:pPr>
    </w:p>
    <w:p w:rsidR="002F14B4" w:rsidRPr="00FC6855" w:rsidRDefault="002F14B4" w:rsidP="002F14B4">
      <w:pPr>
        <w:rPr>
          <w:color w:val="auto"/>
        </w:rPr>
      </w:pPr>
    </w:p>
    <w:p w:rsidR="002F14B4" w:rsidRPr="00FC6855" w:rsidRDefault="002F14B4" w:rsidP="002F14B4">
      <w:pPr>
        <w:rPr>
          <w:color w:val="auto"/>
        </w:rPr>
      </w:pPr>
    </w:p>
    <w:p w:rsidR="002F14B4" w:rsidRPr="00FC6855" w:rsidRDefault="002F14B4" w:rsidP="002F14B4">
      <w:pPr>
        <w:rPr>
          <w:color w:val="auto"/>
        </w:rPr>
      </w:pPr>
    </w:p>
    <w:p w:rsidR="002F14B4" w:rsidRPr="00FC6855" w:rsidRDefault="002F14B4" w:rsidP="002F14B4">
      <w:pPr>
        <w:rPr>
          <w:color w:val="auto"/>
          <w:sz w:val="28"/>
          <w:szCs w:val="28"/>
        </w:rPr>
      </w:pPr>
    </w:p>
    <w:p w:rsidR="002F14B4" w:rsidRPr="00FC6855" w:rsidRDefault="0002189B" w:rsidP="002F14B4">
      <w:pP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Тверь, 2019</w:t>
      </w:r>
    </w:p>
    <w:p w:rsidR="007D507B" w:rsidRDefault="007D507B" w:rsidP="002F14B4">
      <w:pPr>
        <w:jc w:val="center"/>
        <w:rPr>
          <w:color w:val="auto"/>
          <w:sz w:val="28"/>
          <w:szCs w:val="28"/>
        </w:rPr>
      </w:pPr>
    </w:p>
    <w:p w:rsidR="007D507B" w:rsidRDefault="007D507B" w:rsidP="002F14B4">
      <w:pPr>
        <w:jc w:val="center"/>
        <w:rPr>
          <w:color w:val="auto"/>
          <w:sz w:val="28"/>
          <w:szCs w:val="28"/>
        </w:rPr>
      </w:pPr>
    </w:p>
    <w:p w:rsidR="007D507B" w:rsidRDefault="007D507B" w:rsidP="002F14B4">
      <w:pPr>
        <w:jc w:val="center"/>
        <w:rPr>
          <w:color w:val="auto"/>
          <w:sz w:val="28"/>
          <w:szCs w:val="28"/>
        </w:rPr>
      </w:pPr>
    </w:p>
    <w:p w:rsidR="009C4755" w:rsidRDefault="009C4755" w:rsidP="002F14B4">
      <w:pPr>
        <w:jc w:val="center"/>
        <w:rPr>
          <w:color w:val="auto"/>
          <w:sz w:val="28"/>
          <w:szCs w:val="28"/>
        </w:rPr>
      </w:pPr>
    </w:p>
    <w:p w:rsidR="007D507B" w:rsidRDefault="007D507B" w:rsidP="002F14B4">
      <w:pPr>
        <w:jc w:val="center"/>
        <w:rPr>
          <w:color w:val="auto"/>
          <w:sz w:val="28"/>
          <w:szCs w:val="28"/>
        </w:rPr>
      </w:pPr>
    </w:p>
    <w:p w:rsidR="002F14B4" w:rsidRPr="00FC6855" w:rsidRDefault="002F14B4" w:rsidP="002F14B4">
      <w:pPr>
        <w:jc w:val="center"/>
        <w:rPr>
          <w:color w:val="auto"/>
          <w:sz w:val="28"/>
          <w:szCs w:val="28"/>
        </w:rPr>
      </w:pPr>
      <w:r w:rsidRPr="00FC6855">
        <w:rPr>
          <w:color w:val="auto"/>
          <w:sz w:val="28"/>
          <w:szCs w:val="28"/>
        </w:rPr>
        <w:lastRenderedPageBreak/>
        <w:t>ОТЧЕТ</w:t>
      </w:r>
    </w:p>
    <w:p w:rsidR="002F14B4" w:rsidRPr="00FC6855" w:rsidRDefault="002F14B4" w:rsidP="0069666B">
      <w:pPr>
        <w:jc w:val="both"/>
        <w:rPr>
          <w:color w:val="auto"/>
          <w:sz w:val="28"/>
          <w:szCs w:val="28"/>
        </w:rPr>
      </w:pPr>
    </w:p>
    <w:p w:rsidR="002F14B4" w:rsidRPr="00FC6855" w:rsidRDefault="004B5545" w:rsidP="0069666B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В период с ___ по ____ 20__</w:t>
      </w:r>
      <w:r w:rsidR="002F14B4" w:rsidRPr="00FC6855">
        <w:rPr>
          <w:color w:val="auto"/>
          <w:sz w:val="28"/>
          <w:szCs w:val="28"/>
        </w:rPr>
        <w:t xml:space="preserve"> года мною, студентом </w:t>
      </w:r>
      <w:r w:rsidR="00B202E1" w:rsidRPr="00FC6855">
        <w:rPr>
          <w:color w:val="auto"/>
          <w:sz w:val="28"/>
          <w:szCs w:val="28"/>
        </w:rPr>
        <w:t>5</w:t>
      </w:r>
      <w:r w:rsidR="002F14B4" w:rsidRPr="00FC6855">
        <w:rPr>
          <w:color w:val="auto"/>
          <w:sz w:val="28"/>
          <w:szCs w:val="28"/>
        </w:rPr>
        <w:t xml:space="preserve"> курса юридического факультета специальность «Таможенное дело» Ивановым И.И.  пройдена   </w:t>
      </w:r>
      <w:r w:rsidR="00A115FF" w:rsidRPr="00FC6855">
        <w:rPr>
          <w:color w:val="auto"/>
          <w:sz w:val="28"/>
          <w:szCs w:val="28"/>
        </w:rPr>
        <w:t xml:space="preserve">производственная практика </w:t>
      </w:r>
      <w:r w:rsidR="002F14B4" w:rsidRPr="00FC6855">
        <w:rPr>
          <w:color w:val="auto"/>
          <w:sz w:val="28"/>
          <w:szCs w:val="28"/>
        </w:rPr>
        <w:t xml:space="preserve"> </w:t>
      </w:r>
      <w:r w:rsidR="007D507B" w:rsidRPr="007D507B">
        <w:rPr>
          <w:color w:val="auto"/>
          <w:sz w:val="28"/>
          <w:szCs w:val="28"/>
        </w:rPr>
        <w:t xml:space="preserve">(научно </w:t>
      </w:r>
      <w:r w:rsidR="006F203A">
        <w:rPr>
          <w:color w:val="auto"/>
          <w:sz w:val="28"/>
          <w:szCs w:val="28"/>
        </w:rPr>
        <w:t>- исследовательская работа</w:t>
      </w:r>
      <w:r w:rsidR="007D507B" w:rsidRPr="007D507B">
        <w:rPr>
          <w:color w:val="auto"/>
          <w:sz w:val="28"/>
          <w:szCs w:val="28"/>
        </w:rPr>
        <w:t xml:space="preserve">) </w:t>
      </w:r>
      <w:r w:rsidR="002F14B4" w:rsidRPr="00FC6855">
        <w:rPr>
          <w:color w:val="auto"/>
          <w:sz w:val="28"/>
          <w:szCs w:val="28"/>
        </w:rPr>
        <w:t>(указать место практика</w:t>
      </w:r>
      <w:r w:rsidR="00A115FF" w:rsidRPr="00FC6855">
        <w:rPr>
          <w:color w:val="auto"/>
          <w:sz w:val="28"/>
          <w:szCs w:val="28"/>
        </w:rPr>
        <w:t xml:space="preserve"> - кафедру</w:t>
      </w:r>
      <w:r w:rsidR="002F14B4" w:rsidRPr="00FC6855">
        <w:rPr>
          <w:color w:val="auto"/>
          <w:sz w:val="28"/>
          <w:szCs w:val="28"/>
        </w:rPr>
        <w:t>)</w:t>
      </w:r>
    </w:p>
    <w:p w:rsidR="0069666B" w:rsidRPr="00FC6855" w:rsidRDefault="0069666B" w:rsidP="0069666B">
      <w:pPr>
        <w:jc w:val="both"/>
        <w:rPr>
          <w:color w:val="auto"/>
          <w:sz w:val="28"/>
          <w:szCs w:val="28"/>
        </w:rPr>
      </w:pPr>
    </w:p>
    <w:p w:rsidR="0069666B" w:rsidRPr="00FC6855" w:rsidRDefault="0069666B" w:rsidP="0069666B">
      <w:pPr>
        <w:jc w:val="both"/>
        <w:rPr>
          <w:color w:val="auto"/>
          <w:sz w:val="28"/>
          <w:szCs w:val="28"/>
        </w:rPr>
      </w:pPr>
      <w:r w:rsidRPr="00FC6855">
        <w:rPr>
          <w:color w:val="auto"/>
          <w:sz w:val="28"/>
          <w:szCs w:val="28"/>
        </w:rPr>
        <w:t xml:space="preserve"> Время </w:t>
      </w:r>
      <w:proofErr w:type="gramStart"/>
      <w:r w:rsidRPr="00FC6855">
        <w:rPr>
          <w:color w:val="auto"/>
          <w:sz w:val="28"/>
          <w:szCs w:val="28"/>
        </w:rPr>
        <w:t>проведения  (</w:t>
      </w:r>
      <w:proofErr w:type="gramEnd"/>
      <w:r w:rsidRPr="00FC6855">
        <w:rPr>
          <w:color w:val="auto"/>
          <w:sz w:val="28"/>
          <w:szCs w:val="28"/>
        </w:rPr>
        <w:t>в соответствии с графиком учебного процесса:______________</w:t>
      </w:r>
    </w:p>
    <w:p w:rsidR="002F14B4" w:rsidRPr="00FC6855" w:rsidRDefault="002F14B4" w:rsidP="00F569B9">
      <w:pPr>
        <w:rPr>
          <w:color w:val="auto"/>
          <w:sz w:val="28"/>
          <w:szCs w:val="28"/>
        </w:rPr>
      </w:pPr>
    </w:p>
    <w:p w:rsidR="00280757" w:rsidRPr="00FC6855" w:rsidRDefault="00280757" w:rsidP="00F569B9">
      <w:pPr>
        <w:rPr>
          <w:color w:val="auto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6274"/>
      </w:tblGrid>
      <w:tr w:rsidR="00FC6855" w:rsidRPr="00FC6855" w:rsidTr="00280757">
        <w:tc>
          <w:tcPr>
            <w:tcW w:w="3190" w:type="dxa"/>
          </w:tcPr>
          <w:p w:rsidR="00280757" w:rsidRPr="00FC6855" w:rsidRDefault="00280757" w:rsidP="00280757">
            <w:pPr>
              <w:pStyle w:val="a5"/>
              <w:numPr>
                <w:ilvl w:val="0"/>
                <w:numId w:val="1"/>
              </w:numPr>
              <w:ind w:left="284" w:right="-291"/>
              <w:rPr>
                <w:rFonts w:ascii="Times New Roman" w:hAnsi="Times New Roman"/>
                <w:sz w:val="28"/>
                <w:szCs w:val="28"/>
              </w:rPr>
            </w:pPr>
            <w:r w:rsidRPr="00FC6855">
              <w:rPr>
                <w:rFonts w:ascii="Times New Roman" w:hAnsi="Times New Roman"/>
                <w:sz w:val="28"/>
                <w:szCs w:val="28"/>
              </w:rPr>
              <w:t>Вид практики</w:t>
            </w:r>
          </w:p>
        </w:tc>
        <w:tc>
          <w:tcPr>
            <w:tcW w:w="6274" w:type="dxa"/>
          </w:tcPr>
          <w:p w:rsidR="00280757" w:rsidRPr="00FC6855" w:rsidRDefault="00280757" w:rsidP="00280757">
            <w:pPr>
              <w:ind w:right="-291"/>
              <w:rPr>
                <w:color w:val="auto"/>
                <w:sz w:val="28"/>
                <w:szCs w:val="28"/>
              </w:rPr>
            </w:pPr>
            <w:r w:rsidRPr="00FC6855">
              <w:rPr>
                <w:color w:val="auto"/>
                <w:sz w:val="28"/>
                <w:szCs w:val="28"/>
              </w:rPr>
              <w:t>Производственная практика</w:t>
            </w:r>
          </w:p>
        </w:tc>
      </w:tr>
      <w:tr w:rsidR="00FC6855" w:rsidRPr="00FC6855" w:rsidTr="00280757">
        <w:tc>
          <w:tcPr>
            <w:tcW w:w="3190" w:type="dxa"/>
          </w:tcPr>
          <w:p w:rsidR="00280757" w:rsidRPr="00FC6855" w:rsidRDefault="00280757" w:rsidP="00280757">
            <w:pPr>
              <w:pStyle w:val="a5"/>
              <w:numPr>
                <w:ilvl w:val="0"/>
                <w:numId w:val="1"/>
              </w:numPr>
              <w:ind w:left="284" w:right="-291"/>
              <w:rPr>
                <w:rFonts w:ascii="Times New Roman" w:hAnsi="Times New Roman"/>
                <w:sz w:val="28"/>
                <w:szCs w:val="28"/>
              </w:rPr>
            </w:pPr>
            <w:r w:rsidRPr="00FC6855"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6274" w:type="dxa"/>
          </w:tcPr>
          <w:p w:rsidR="00280757" w:rsidRPr="00FC6855" w:rsidRDefault="005B6A6A" w:rsidP="00280757">
            <w:pPr>
              <w:ind w:right="-291"/>
              <w:rPr>
                <w:color w:val="auto"/>
                <w:sz w:val="28"/>
                <w:szCs w:val="28"/>
              </w:rPr>
            </w:pPr>
            <w:r w:rsidRPr="00FC6855">
              <w:rPr>
                <w:color w:val="auto"/>
                <w:sz w:val="28"/>
                <w:szCs w:val="28"/>
              </w:rPr>
              <w:t>Получение</w:t>
            </w:r>
            <w:r w:rsidR="00280757" w:rsidRPr="00FC6855">
              <w:rPr>
                <w:color w:val="auto"/>
                <w:sz w:val="28"/>
                <w:szCs w:val="28"/>
              </w:rPr>
              <w:t xml:space="preserve"> профессиональных умений и опыта профессиональной деятельности</w:t>
            </w:r>
          </w:p>
        </w:tc>
      </w:tr>
      <w:tr w:rsidR="00FC6855" w:rsidRPr="00FC6855" w:rsidTr="00280757">
        <w:tc>
          <w:tcPr>
            <w:tcW w:w="3190" w:type="dxa"/>
          </w:tcPr>
          <w:p w:rsidR="00280757" w:rsidRPr="00FC6855" w:rsidRDefault="00280757" w:rsidP="00280757">
            <w:pPr>
              <w:pStyle w:val="a5"/>
              <w:numPr>
                <w:ilvl w:val="0"/>
                <w:numId w:val="1"/>
              </w:numPr>
              <w:ind w:left="284" w:right="-291"/>
              <w:rPr>
                <w:rFonts w:ascii="Times New Roman" w:hAnsi="Times New Roman"/>
                <w:sz w:val="28"/>
                <w:szCs w:val="28"/>
              </w:rPr>
            </w:pPr>
            <w:r w:rsidRPr="00FC6855">
              <w:rPr>
                <w:rFonts w:ascii="Times New Roman" w:hAnsi="Times New Roman"/>
                <w:sz w:val="28"/>
                <w:szCs w:val="28"/>
              </w:rPr>
              <w:t>Тип практики</w:t>
            </w:r>
            <w:r w:rsidRPr="00FC6855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6274" w:type="dxa"/>
          </w:tcPr>
          <w:p w:rsidR="00280757" w:rsidRPr="00FC6855" w:rsidRDefault="00280757" w:rsidP="00280757">
            <w:pPr>
              <w:ind w:right="-291"/>
              <w:rPr>
                <w:color w:val="auto"/>
                <w:sz w:val="28"/>
                <w:szCs w:val="28"/>
              </w:rPr>
            </w:pPr>
            <w:r w:rsidRPr="00FC6855">
              <w:rPr>
                <w:color w:val="auto"/>
                <w:sz w:val="28"/>
                <w:szCs w:val="28"/>
              </w:rPr>
              <w:t>Научно-исследовательская работа</w:t>
            </w:r>
          </w:p>
        </w:tc>
      </w:tr>
      <w:tr w:rsidR="00FC6855" w:rsidRPr="00FC6855" w:rsidTr="00280757">
        <w:tc>
          <w:tcPr>
            <w:tcW w:w="3190" w:type="dxa"/>
          </w:tcPr>
          <w:p w:rsidR="00280757" w:rsidRPr="00FC6855" w:rsidRDefault="00280757" w:rsidP="00280757">
            <w:pPr>
              <w:pStyle w:val="a5"/>
              <w:numPr>
                <w:ilvl w:val="0"/>
                <w:numId w:val="1"/>
              </w:numPr>
              <w:ind w:left="284" w:right="-291"/>
              <w:rPr>
                <w:rFonts w:ascii="Times New Roman" w:hAnsi="Times New Roman"/>
                <w:sz w:val="28"/>
                <w:szCs w:val="28"/>
              </w:rPr>
            </w:pPr>
            <w:r w:rsidRPr="00FC6855">
              <w:rPr>
                <w:rFonts w:ascii="Times New Roman" w:hAnsi="Times New Roman"/>
                <w:sz w:val="28"/>
                <w:szCs w:val="28"/>
              </w:rPr>
              <w:t>Способ проведения</w:t>
            </w:r>
          </w:p>
        </w:tc>
        <w:tc>
          <w:tcPr>
            <w:tcW w:w="6274" w:type="dxa"/>
          </w:tcPr>
          <w:p w:rsidR="00280757" w:rsidRPr="00FC6855" w:rsidRDefault="00280757" w:rsidP="00280757">
            <w:pPr>
              <w:ind w:right="-291"/>
              <w:rPr>
                <w:color w:val="auto"/>
                <w:sz w:val="28"/>
                <w:szCs w:val="28"/>
              </w:rPr>
            </w:pPr>
            <w:r w:rsidRPr="00FC6855">
              <w:rPr>
                <w:color w:val="auto"/>
                <w:sz w:val="28"/>
                <w:szCs w:val="28"/>
              </w:rPr>
              <w:t>Стационарная</w:t>
            </w:r>
            <w:r w:rsidR="00104EB1">
              <w:rPr>
                <w:color w:val="auto"/>
                <w:sz w:val="28"/>
                <w:szCs w:val="28"/>
              </w:rPr>
              <w:t>*</w:t>
            </w:r>
          </w:p>
        </w:tc>
      </w:tr>
      <w:tr w:rsidR="00FC6855" w:rsidRPr="00FC6855" w:rsidTr="00280757">
        <w:tc>
          <w:tcPr>
            <w:tcW w:w="3190" w:type="dxa"/>
          </w:tcPr>
          <w:p w:rsidR="00280757" w:rsidRPr="00FC6855" w:rsidRDefault="00280757" w:rsidP="00280757">
            <w:pPr>
              <w:pStyle w:val="a5"/>
              <w:numPr>
                <w:ilvl w:val="0"/>
                <w:numId w:val="1"/>
              </w:numPr>
              <w:ind w:left="284" w:right="-291"/>
              <w:rPr>
                <w:rFonts w:ascii="Times New Roman" w:hAnsi="Times New Roman"/>
                <w:sz w:val="28"/>
                <w:szCs w:val="28"/>
              </w:rPr>
            </w:pPr>
            <w:r w:rsidRPr="00FC6855">
              <w:rPr>
                <w:rFonts w:ascii="Times New Roman" w:hAnsi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6274" w:type="dxa"/>
          </w:tcPr>
          <w:p w:rsidR="00280757" w:rsidRPr="00FC6855" w:rsidRDefault="00280757" w:rsidP="00280757">
            <w:pPr>
              <w:ind w:right="-291"/>
              <w:rPr>
                <w:color w:val="auto"/>
                <w:sz w:val="28"/>
                <w:szCs w:val="28"/>
              </w:rPr>
            </w:pPr>
            <w:r w:rsidRPr="00FC6855">
              <w:rPr>
                <w:color w:val="auto"/>
                <w:sz w:val="28"/>
                <w:szCs w:val="28"/>
              </w:rPr>
              <w:t>Дискретная</w:t>
            </w:r>
          </w:p>
        </w:tc>
      </w:tr>
      <w:tr w:rsidR="00280757" w:rsidRPr="00FC6855" w:rsidTr="00280757">
        <w:tc>
          <w:tcPr>
            <w:tcW w:w="3190" w:type="dxa"/>
          </w:tcPr>
          <w:p w:rsidR="00280757" w:rsidRPr="00FC6855" w:rsidRDefault="00280757" w:rsidP="00280757">
            <w:pPr>
              <w:pStyle w:val="a5"/>
              <w:numPr>
                <w:ilvl w:val="0"/>
                <w:numId w:val="1"/>
              </w:numPr>
              <w:ind w:left="284" w:right="-291"/>
              <w:rPr>
                <w:rFonts w:ascii="Times New Roman" w:hAnsi="Times New Roman"/>
                <w:sz w:val="28"/>
                <w:szCs w:val="28"/>
              </w:rPr>
            </w:pPr>
            <w:r w:rsidRPr="00FC6855">
              <w:rPr>
                <w:rFonts w:ascii="Times New Roman" w:hAnsi="Times New Roman"/>
                <w:sz w:val="28"/>
                <w:szCs w:val="28"/>
              </w:rPr>
              <w:t>Форма отчетности</w:t>
            </w:r>
          </w:p>
        </w:tc>
        <w:tc>
          <w:tcPr>
            <w:tcW w:w="6274" w:type="dxa"/>
          </w:tcPr>
          <w:p w:rsidR="00280757" w:rsidRPr="00FC6855" w:rsidRDefault="00280757" w:rsidP="00280757">
            <w:pPr>
              <w:ind w:right="-291"/>
              <w:rPr>
                <w:color w:val="auto"/>
                <w:sz w:val="28"/>
                <w:szCs w:val="28"/>
              </w:rPr>
            </w:pPr>
            <w:r w:rsidRPr="00FC6855">
              <w:rPr>
                <w:color w:val="auto"/>
                <w:sz w:val="28"/>
                <w:szCs w:val="28"/>
              </w:rPr>
              <w:t>Дифференцированный зачет</w:t>
            </w:r>
          </w:p>
        </w:tc>
      </w:tr>
    </w:tbl>
    <w:p w:rsidR="00104EB1" w:rsidRPr="00E71CA9" w:rsidRDefault="00104EB1" w:rsidP="00104EB1">
      <w:pPr>
        <w:spacing w:line="360" w:lineRule="auto"/>
        <w:jc w:val="both"/>
        <w:rPr>
          <w:rFonts w:eastAsia="Calibri"/>
          <w:color w:val="auto"/>
          <w:lang w:eastAsia="en-US"/>
        </w:rPr>
      </w:pPr>
      <w:r>
        <w:rPr>
          <w:color w:val="auto"/>
        </w:rPr>
        <w:t>*Е</w:t>
      </w:r>
      <w:r>
        <w:rPr>
          <w:i/>
          <w:color w:val="auto"/>
        </w:rPr>
        <w:t>сли студент проходит практику за пределами города, то для него она является выездной.</w:t>
      </w:r>
    </w:p>
    <w:p w:rsidR="002F14B4" w:rsidRPr="00FC6855" w:rsidRDefault="002F14B4" w:rsidP="00F569B9">
      <w:pPr>
        <w:rPr>
          <w:color w:val="auto"/>
        </w:rPr>
      </w:pPr>
    </w:p>
    <w:p w:rsidR="002D435C" w:rsidRPr="00FC6855" w:rsidRDefault="002D435C" w:rsidP="002D435C">
      <w:pPr>
        <w:rPr>
          <w:b/>
          <w:color w:val="auto"/>
        </w:rPr>
      </w:pPr>
      <w:r w:rsidRPr="00FC6855">
        <w:rPr>
          <w:b/>
          <w:color w:val="auto"/>
        </w:rPr>
        <w:t>2.</w:t>
      </w:r>
      <w:bookmarkStart w:id="0" w:name="_GoBack"/>
      <w:bookmarkEnd w:id="0"/>
      <w:r w:rsidRPr="00FC6855">
        <w:rPr>
          <w:b/>
          <w:color w:val="auto"/>
        </w:rPr>
        <w:t xml:space="preserve"> Планируемые результаты обучения при прохождении НИР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D435C" w:rsidRPr="00FC6855" w:rsidTr="00ED19D2">
        <w:tc>
          <w:tcPr>
            <w:tcW w:w="4785" w:type="dxa"/>
          </w:tcPr>
          <w:p w:rsidR="002D435C" w:rsidRPr="00FC6855" w:rsidRDefault="002D435C" w:rsidP="00ED19D2">
            <w:pPr>
              <w:rPr>
                <w:b/>
                <w:color w:val="auto"/>
              </w:rPr>
            </w:pPr>
            <w:r w:rsidRPr="00FC6855">
              <w:rPr>
                <w:b/>
                <w:color w:val="auto"/>
              </w:rPr>
              <w:t>Формируемые компетенции</w:t>
            </w:r>
          </w:p>
        </w:tc>
        <w:tc>
          <w:tcPr>
            <w:tcW w:w="4785" w:type="dxa"/>
          </w:tcPr>
          <w:p w:rsidR="002D435C" w:rsidRPr="00FC6855" w:rsidRDefault="002D435C" w:rsidP="00ED19D2">
            <w:pPr>
              <w:rPr>
                <w:b/>
                <w:color w:val="auto"/>
              </w:rPr>
            </w:pPr>
            <w:r w:rsidRPr="00FC6855">
              <w:rPr>
                <w:b/>
                <w:color w:val="auto"/>
              </w:rPr>
              <w:t>Требования к результатам обучения</w:t>
            </w:r>
          </w:p>
          <w:p w:rsidR="002D435C" w:rsidRPr="00FC6855" w:rsidRDefault="002D435C" w:rsidP="00ED19D2">
            <w:pPr>
              <w:rPr>
                <w:b/>
                <w:color w:val="auto"/>
              </w:rPr>
            </w:pPr>
            <w:r w:rsidRPr="00FC6855">
              <w:rPr>
                <w:b/>
                <w:color w:val="auto"/>
              </w:rPr>
              <w:t>В результате прохождения практики / НИР студент должен:</w:t>
            </w:r>
          </w:p>
        </w:tc>
      </w:tr>
      <w:tr w:rsidR="002D435C" w:rsidRPr="00FC6855" w:rsidTr="00ED19D2">
        <w:tc>
          <w:tcPr>
            <w:tcW w:w="4785" w:type="dxa"/>
          </w:tcPr>
          <w:p w:rsidR="002D435C" w:rsidRPr="00FC6855" w:rsidRDefault="002D435C" w:rsidP="00ED19D2">
            <w:pPr>
              <w:jc w:val="both"/>
              <w:rPr>
                <w:color w:val="auto"/>
              </w:rPr>
            </w:pPr>
            <w:r w:rsidRPr="00FC6855">
              <w:rPr>
                <w:color w:val="auto"/>
              </w:rPr>
              <w:t>ОК-3 способностью к самоорганизации и самообразованию</w:t>
            </w:r>
          </w:p>
        </w:tc>
        <w:tc>
          <w:tcPr>
            <w:tcW w:w="4785" w:type="dxa"/>
          </w:tcPr>
          <w:p w:rsidR="002D435C" w:rsidRPr="00FC6855" w:rsidRDefault="002D435C" w:rsidP="00ED19D2">
            <w:pPr>
              <w:jc w:val="both"/>
              <w:rPr>
                <w:i/>
                <w:color w:val="auto"/>
              </w:rPr>
            </w:pPr>
            <w:r w:rsidRPr="00DB0B8C">
              <w:rPr>
                <w:b/>
                <w:color w:val="auto"/>
              </w:rPr>
              <w:t>Владеть</w:t>
            </w:r>
            <w:r w:rsidRPr="00FC6855">
              <w:rPr>
                <w:i/>
                <w:color w:val="auto"/>
              </w:rPr>
              <w:t>:</w:t>
            </w:r>
          </w:p>
          <w:p w:rsidR="002D435C" w:rsidRPr="00FC6855" w:rsidRDefault="002D435C" w:rsidP="00ED19D2">
            <w:pPr>
              <w:jc w:val="both"/>
              <w:rPr>
                <w:color w:val="auto"/>
              </w:rPr>
            </w:pPr>
            <w:r w:rsidRPr="00DB0B8C">
              <w:rPr>
                <w:color w:val="auto"/>
              </w:rPr>
              <w:t xml:space="preserve">навыками приобретения новых знаний, </w:t>
            </w:r>
            <w:r>
              <w:rPr>
                <w:color w:val="auto"/>
              </w:rPr>
              <w:t xml:space="preserve">пользования </w:t>
            </w:r>
            <w:r w:rsidRPr="00DB0B8C">
              <w:rPr>
                <w:color w:val="auto"/>
              </w:rPr>
              <w:t>техническими и программными средствами для поиска данных в информационных системах.</w:t>
            </w:r>
          </w:p>
        </w:tc>
      </w:tr>
      <w:tr w:rsidR="002D435C" w:rsidRPr="00FC6855" w:rsidTr="00ED19D2">
        <w:tc>
          <w:tcPr>
            <w:tcW w:w="4785" w:type="dxa"/>
          </w:tcPr>
          <w:p w:rsidR="002D435C" w:rsidRPr="00FC6855" w:rsidRDefault="002D435C" w:rsidP="00ED19D2">
            <w:pPr>
              <w:jc w:val="both"/>
              <w:rPr>
                <w:color w:val="auto"/>
              </w:rPr>
            </w:pPr>
            <w:r w:rsidRPr="00FC6855">
              <w:rPr>
                <w:color w:val="auto"/>
              </w:rPr>
              <w:t>ОПК-6 способность на научной основе организовать свой труд, самостоятельно оценивать результаты своей деятельности</w:t>
            </w:r>
          </w:p>
          <w:p w:rsidR="002D435C" w:rsidRPr="00FC6855" w:rsidRDefault="002D435C" w:rsidP="00ED19D2">
            <w:pPr>
              <w:jc w:val="both"/>
              <w:rPr>
                <w:color w:val="auto"/>
              </w:rPr>
            </w:pPr>
          </w:p>
        </w:tc>
        <w:tc>
          <w:tcPr>
            <w:tcW w:w="4785" w:type="dxa"/>
          </w:tcPr>
          <w:p w:rsidR="002D435C" w:rsidRPr="00FC6855" w:rsidRDefault="002D435C" w:rsidP="00ED19D2">
            <w:pPr>
              <w:jc w:val="both"/>
              <w:rPr>
                <w:i/>
                <w:color w:val="auto"/>
              </w:rPr>
            </w:pPr>
            <w:r w:rsidRPr="00DB0B8C">
              <w:rPr>
                <w:b/>
                <w:color w:val="auto"/>
              </w:rPr>
              <w:t>Владеть</w:t>
            </w:r>
            <w:r w:rsidRPr="00FC6855">
              <w:rPr>
                <w:i/>
                <w:color w:val="auto"/>
              </w:rPr>
              <w:t>:</w:t>
            </w:r>
          </w:p>
          <w:p w:rsidR="002D435C" w:rsidRDefault="002D435C" w:rsidP="00ED19D2">
            <w:pPr>
              <w:jc w:val="both"/>
              <w:rPr>
                <w:color w:val="000000" w:themeColor="text1"/>
              </w:rPr>
            </w:pPr>
            <w:r w:rsidRPr="00DB0B8C">
              <w:rPr>
                <w:color w:val="000000" w:themeColor="text1"/>
              </w:rPr>
              <w:t>методами организации своего труда на научной основе, методами оценки результатов своей деятельности</w:t>
            </w:r>
          </w:p>
          <w:p w:rsidR="002D435C" w:rsidRPr="00FC6855" w:rsidRDefault="002D435C" w:rsidP="00ED19D2">
            <w:pPr>
              <w:jc w:val="both"/>
              <w:rPr>
                <w:color w:val="auto"/>
              </w:rPr>
            </w:pPr>
          </w:p>
        </w:tc>
      </w:tr>
      <w:tr w:rsidR="002D435C" w:rsidRPr="00FC6855" w:rsidTr="00ED19D2">
        <w:tc>
          <w:tcPr>
            <w:tcW w:w="4785" w:type="dxa"/>
          </w:tcPr>
          <w:p w:rsidR="002D435C" w:rsidRPr="00FC6855" w:rsidRDefault="002D435C" w:rsidP="00ED19D2">
            <w:pPr>
              <w:jc w:val="both"/>
              <w:rPr>
                <w:color w:val="auto"/>
              </w:rPr>
            </w:pPr>
            <w:r w:rsidRPr="00FC6855">
              <w:rPr>
                <w:color w:val="auto"/>
              </w:rPr>
              <w:t>ПК-</w:t>
            </w:r>
            <w:r>
              <w:rPr>
                <w:color w:val="auto"/>
              </w:rPr>
              <w:t>2</w:t>
            </w:r>
            <w:r w:rsidRPr="00FC6855">
              <w:rPr>
                <w:color w:val="auto"/>
              </w:rPr>
              <w:t xml:space="preserve">1 </w:t>
            </w:r>
            <w:r w:rsidRPr="009C4755">
              <w:rPr>
                <w:color w:val="auto"/>
              </w:rPr>
              <w:t>Умение квалифицировать факты и обстоятельства в сфере таможенного дела, совершать юридически значимые действия</w:t>
            </w:r>
          </w:p>
        </w:tc>
        <w:tc>
          <w:tcPr>
            <w:tcW w:w="4785" w:type="dxa"/>
          </w:tcPr>
          <w:p w:rsidR="002D435C" w:rsidRDefault="002D435C" w:rsidP="00ED19D2">
            <w:pPr>
              <w:jc w:val="both"/>
              <w:rPr>
                <w:b/>
                <w:color w:val="auto"/>
              </w:rPr>
            </w:pPr>
            <w:r w:rsidRPr="00CB16F9">
              <w:rPr>
                <w:b/>
                <w:color w:val="auto"/>
              </w:rPr>
              <w:t xml:space="preserve">Владеть: </w:t>
            </w:r>
          </w:p>
          <w:p w:rsidR="002D435C" w:rsidRPr="00CB16F9" w:rsidRDefault="002D435C" w:rsidP="00ED19D2">
            <w:pPr>
              <w:jc w:val="both"/>
              <w:rPr>
                <w:color w:val="auto"/>
              </w:rPr>
            </w:pPr>
            <w:r w:rsidRPr="00DB0B8C">
              <w:rPr>
                <w:color w:val="auto"/>
              </w:rPr>
              <w:t>навыками определения признаков, необходимых для квалификации фактов и обстоятельств в сфере таможенного дела, применительно к теме ВКР</w:t>
            </w:r>
          </w:p>
        </w:tc>
      </w:tr>
    </w:tbl>
    <w:p w:rsidR="0069666B" w:rsidRPr="00FC6855" w:rsidRDefault="0069666B" w:rsidP="0069666B">
      <w:pPr>
        <w:rPr>
          <w:color w:val="auto"/>
          <w:sz w:val="28"/>
          <w:szCs w:val="28"/>
        </w:rPr>
      </w:pPr>
    </w:p>
    <w:p w:rsidR="0069666B" w:rsidRPr="00FC6855" w:rsidRDefault="0069666B" w:rsidP="0069666B">
      <w:pPr>
        <w:rPr>
          <w:b/>
          <w:color w:val="auto"/>
          <w:sz w:val="28"/>
          <w:szCs w:val="28"/>
        </w:rPr>
      </w:pPr>
      <w:r w:rsidRPr="00FC6855">
        <w:rPr>
          <w:b/>
          <w:color w:val="auto"/>
          <w:sz w:val="28"/>
          <w:szCs w:val="28"/>
        </w:rPr>
        <w:t xml:space="preserve">3. План практики </w:t>
      </w:r>
      <w:r w:rsidR="00104EB1">
        <w:rPr>
          <w:b/>
          <w:color w:val="auto"/>
          <w:sz w:val="28"/>
          <w:szCs w:val="28"/>
        </w:rPr>
        <w:t xml:space="preserve">- </w:t>
      </w:r>
      <w:r w:rsidRPr="00FC6855">
        <w:rPr>
          <w:b/>
          <w:color w:val="auto"/>
          <w:sz w:val="28"/>
          <w:szCs w:val="28"/>
        </w:rPr>
        <w:t>научно-исследовательской работы</w:t>
      </w:r>
      <w:r w:rsidRPr="00FC6855">
        <w:rPr>
          <w:b/>
          <w:color w:val="auto"/>
          <w:sz w:val="28"/>
          <w:szCs w:val="28"/>
        </w:rPr>
        <w:tab/>
      </w:r>
    </w:p>
    <w:p w:rsidR="0069666B" w:rsidRPr="00FC6855" w:rsidRDefault="0069666B" w:rsidP="0069666B">
      <w:pPr>
        <w:rPr>
          <w:color w:val="auto"/>
          <w:sz w:val="28"/>
          <w:szCs w:val="28"/>
        </w:rPr>
      </w:pPr>
      <w:r w:rsidRPr="00FC6855">
        <w:rPr>
          <w:color w:val="auto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542"/>
        <w:gridCol w:w="3101"/>
        <w:gridCol w:w="2393"/>
      </w:tblGrid>
      <w:tr w:rsidR="00FC6855" w:rsidRPr="00FC6855" w:rsidTr="0069666B">
        <w:tc>
          <w:tcPr>
            <w:tcW w:w="534" w:type="dxa"/>
          </w:tcPr>
          <w:p w:rsidR="0069666B" w:rsidRPr="00FC6855" w:rsidRDefault="0069666B" w:rsidP="0069666B">
            <w:pPr>
              <w:rPr>
                <w:color w:val="auto"/>
                <w:sz w:val="28"/>
                <w:szCs w:val="28"/>
              </w:rPr>
            </w:pPr>
            <w:r w:rsidRPr="00FC6855">
              <w:rPr>
                <w:color w:val="auto"/>
                <w:sz w:val="28"/>
                <w:szCs w:val="28"/>
              </w:rPr>
              <w:t>№</w:t>
            </w:r>
          </w:p>
        </w:tc>
        <w:tc>
          <w:tcPr>
            <w:tcW w:w="3543" w:type="dxa"/>
          </w:tcPr>
          <w:p w:rsidR="0069666B" w:rsidRPr="00FC6855" w:rsidRDefault="0069666B" w:rsidP="0069666B">
            <w:pPr>
              <w:rPr>
                <w:color w:val="auto"/>
                <w:sz w:val="28"/>
                <w:szCs w:val="28"/>
              </w:rPr>
            </w:pPr>
            <w:r w:rsidRPr="00FC6855">
              <w:rPr>
                <w:color w:val="auto"/>
                <w:sz w:val="28"/>
                <w:szCs w:val="28"/>
              </w:rPr>
              <w:t>Разделы (этапы практики)</w:t>
            </w:r>
          </w:p>
        </w:tc>
        <w:tc>
          <w:tcPr>
            <w:tcW w:w="3101" w:type="dxa"/>
          </w:tcPr>
          <w:p w:rsidR="0069666B" w:rsidRPr="00FC6855" w:rsidRDefault="0069666B" w:rsidP="0069666B">
            <w:pPr>
              <w:rPr>
                <w:color w:val="auto"/>
                <w:sz w:val="28"/>
                <w:szCs w:val="28"/>
              </w:rPr>
            </w:pPr>
            <w:r w:rsidRPr="00FC6855">
              <w:rPr>
                <w:color w:val="auto"/>
                <w:sz w:val="28"/>
                <w:szCs w:val="28"/>
              </w:rPr>
              <w:t xml:space="preserve">Вид работы на </w:t>
            </w:r>
            <w:r w:rsidRPr="00FC6855">
              <w:rPr>
                <w:color w:val="auto"/>
                <w:sz w:val="28"/>
                <w:szCs w:val="28"/>
              </w:rPr>
              <w:lastRenderedPageBreak/>
              <w:t>практике</w:t>
            </w:r>
          </w:p>
        </w:tc>
        <w:tc>
          <w:tcPr>
            <w:tcW w:w="2393" w:type="dxa"/>
          </w:tcPr>
          <w:p w:rsidR="0069666B" w:rsidRPr="00FC6855" w:rsidRDefault="0069666B" w:rsidP="0069666B">
            <w:pPr>
              <w:rPr>
                <w:color w:val="auto"/>
                <w:sz w:val="28"/>
                <w:szCs w:val="28"/>
              </w:rPr>
            </w:pPr>
            <w:r w:rsidRPr="00FC6855">
              <w:rPr>
                <w:color w:val="auto"/>
                <w:sz w:val="28"/>
                <w:szCs w:val="28"/>
              </w:rPr>
              <w:lastRenderedPageBreak/>
              <w:t xml:space="preserve">Формы текущего </w:t>
            </w:r>
            <w:r w:rsidRPr="00FC6855">
              <w:rPr>
                <w:color w:val="auto"/>
                <w:sz w:val="28"/>
                <w:szCs w:val="28"/>
              </w:rPr>
              <w:lastRenderedPageBreak/>
              <w:t>контроля</w:t>
            </w:r>
          </w:p>
        </w:tc>
      </w:tr>
      <w:tr w:rsidR="00FC6855" w:rsidRPr="00FC6855" w:rsidTr="0069666B">
        <w:tc>
          <w:tcPr>
            <w:tcW w:w="534" w:type="dxa"/>
          </w:tcPr>
          <w:p w:rsidR="0069666B" w:rsidRPr="00FC6855" w:rsidRDefault="004C77E9" w:rsidP="0069666B">
            <w:pPr>
              <w:rPr>
                <w:color w:val="auto"/>
                <w:sz w:val="28"/>
                <w:szCs w:val="28"/>
              </w:rPr>
            </w:pPr>
            <w:r w:rsidRPr="00FC6855">
              <w:rPr>
                <w:color w:val="auto"/>
                <w:sz w:val="28"/>
                <w:szCs w:val="28"/>
              </w:rPr>
              <w:lastRenderedPageBreak/>
              <w:t>1</w:t>
            </w:r>
          </w:p>
        </w:tc>
        <w:tc>
          <w:tcPr>
            <w:tcW w:w="3543" w:type="dxa"/>
          </w:tcPr>
          <w:p w:rsidR="0069666B" w:rsidRPr="00FC6855" w:rsidRDefault="00CB681F" w:rsidP="0069666B">
            <w:pPr>
              <w:rPr>
                <w:color w:val="auto"/>
                <w:sz w:val="28"/>
                <w:szCs w:val="28"/>
              </w:rPr>
            </w:pPr>
            <w:r w:rsidRPr="00FC6855">
              <w:rPr>
                <w:color w:val="auto"/>
                <w:sz w:val="28"/>
                <w:szCs w:val="28"/>
              </w:rPr>
              <w:t>Планирование научно-исследовательской работы, включающее ознакомление с тематикой исследовательских работ в данной области и выбор темы исследования</w:t>
            </w:r>
          </w:p>
        </w:tc>
        <w:tc>
          <w:tcPr>
            <w:tcW w:w="3101" w:type="dxa"/>
          </w:tcPr>
          <w:p w:rsidR="0069666B" w:rsidRPr="00FC6855" w:rsidRDefault="00CB681F" w:rsidP="0069666B">
            <w:pPr>
              <w:rPr>
                <w:color w:val="auto"/>
                <w:sz w:val="28"/>
                <w:szCs w:val="28"/>
              </w:rPr>
            </w:pPr>
            <w:r w:rsidRPr="00FC6855">
              <w:rPr>
                <w:color w:val="auto"/>
                <w:sz w:val="28"/>
                <w:szCs w:val="28"/>
              </w:rPr>
              <w:t>Консультация у научного руководителя_____.</w:t>
            </w:r>
          </w:p>
          <w:p w:rsidR="00CB681F" w:rsidRPr="00FC6855" w:rsidRDefault="00CB681F" w:rsidP="0069666B">
            <w:pPr>
              <w:rPr>
                <w:color w:val="auto"/>
                <w:sz w:val="28"/>
                <w:szCs w:val="28"/>
              </w:rPr>
            </w:pPr>
            <w:r w:rsidRPr="00FC6855">
              <w:rPr>
                <w:color w:val="auto"/>
                <w:sz w:val="28"/>
                <w:szCs w:val="28"/>
              </w:rPr>
              <w:t>Выбор темы исследования. Составление плана НИР</w:t>
            </w:r>
          </w:p>
        </w:tc>
        <w:tc>
          <w:tcPr>
            <w:tcW w:w="2393" w:type="dxa"/>
          </w:tcPr>
          <w:p w:rsidR="0069666B" w:rsidRPr="00FC6855" w:rsidRDefault="00CB681F" w:rsidP="0069666B">
            <w:pPr>
              <w:rPr>
                <w:color w:val="auto"/>
                <w:sz w:val="28"/>
                <w:szCs w:val="28"/>
              </w:rPr>
            </w:pPr>
            <w:r w:rsidRPr="00FC6855">
              <w:rPr>
                <w:color w:val="auto"/>
                <w:sz w:val="28"/>
                <w:szCs w:val="28"/>
              </w:rPr>
              <w:t>Ознакомление научного руководителя с темой исследования</w:t>
            </w:r>
          </w:p>
        </w:tc>
      </w:tr>
      <w:tr w:rsidR="00FC6855" w:rsidRPr="00FC6855" w:rsidTr="0069666B">
        <w:tc>
          <w:tcPr>
            <w:tcW w:w="534" w:type="dxa"/>
          </w:tcPr>
          <w:p w:rsidR="0069666B" w:rsidRPr="00FC6855" w:rsidRDefault="004C77E9" w:rsidP="0069666B">
            <w:pPr>
              <w:rPr>
                <w:color w:val="auto"/>
                <w:sz w:val="28"/>
                <w:szCs w:val="28"/>
              </w:rPr>
            </w:pPr>
            <w:r w:rsidRPr="00FC6855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69666B" w:rsidRPr="00FC6855" w:rsidRDefault="0069666B" w:rsidP="0069666B">
            <w:pPr>
              <w:rPr>
                <w:color w:val="auto"/>
                <w:sz w:val="28"/>
                <w:szCs w:val="28"/>
              </w:rPr>
            </w:pPr>
            <w:r w:rsidRPr="00FC6855">
              <w:rPr>
                <w:color w:val="auto"/>
                <w:sz w:val="28"/>
                <w:szCs w:val="28"/>
              </w:rPr>
              <w:t xml:space="preserve">Проведение научно-исследовательской работы; </w:t>
            </w:r>
            <w:r w:rsidR="00CB681F" w:rsidRPr="00FC6855">
              <w:rPr>
                <w:color w:val="auto"/>
                <w:sz w:val="28"/>
                <w:szCs w:val="28"/>
              </w:rPr>
              <w:t>корректировка плана проведения научно-исследовательской работы;</w:t>
            </w:r>
          </w:p>
        </w:tc>
        <w:tc>
          <w:tcPr>
            <w:tcW w:w="3101" w:type="dxa"/>
          </w:tcPr>
          <w:p w:rsidR="0069666B" w:rsidRPr="00FC6855" w:rsidRDefault="00CB681F" w:rsidP="0069666B">
            <w:pPr>
              <w:rPr>
                <w:color w:val="auto"/>
                <w:sz w:val="28"/>
                <w:szCs w:val="28"/>
              </w:rPr>
            </w:pPr>
            <w:r w:rsidRPr="00FC6855">
              <w:rPr>
                <w:color w:val="auto"/>
                <w:sz w:val="28"/>
                <w:szCs w:val="28"/>
              </w:rPr>
              <w:t>Корректировка плана с научным руководителем.</w:t>
            </w:r>
          </w:p>
          <w:p w:rsidR="00CB681F" w:rsidRPr="00FC6855" w:rsidRDefault="00CB681F" w:rsidP="0069666B">
            <w:pPr>
              <w:rPr>
                <w:color w:val="auto"/>
                <w:sz w:val="28"/>
                <w:szCs w:val="28"/>
              </w:rPr>
            </w:pPr>
            <w:r w:rsidRPr="00FC6855">
              <w:rPr>
                <w:color w:val="auto"/>
                <w:sz w:val="28"/>
                <w:szCs w:val="28"/>
              </w:rPr>
              <w:t>Сбор, подготовка и обработка материала. Проведение научно-исследовательской работы</w:t>
            </w:r>
          </w:p>
        </w:tc>
        <w:tc>
          <w:tcPr>
            <w:tcW w:w="2393" w:type="dxa"/>
          </w:tcPr>
          <w:p w:rsidR="0069666B" w:rsidRPr="00FC6855" w:rsidRDefault="00CB681F" w:rsidP="00CB681F">
            <w:pPr>
              <w:rPr>
                <w:color w:val="auto"/>
                <w:sz w:val="28"/>
                <w:szCs w:val="28"/>
              </w:rPr>
            </w:pPr>
            <w:r w:rsidRPr="00FC6855">
              <w:rPr>
                <w:color w:val="auto"/>
                <w:sz w:val="28"/>
                <w:szCs w:val="28"/>
              </w:rPr>
              <w:t>Ознакомление научного руководителя с материалами, указание на ошибки</w:t>
            </w:r>
          </w:p>
        </w:tc>
      </w:tr>
      <w:tr w:rsidR="0069666B" w:rsidRPr="00FC6855" w:rsidTr="0069666B">
        <w:tc>
          <w:tcPr>
            <w:tcW w:w="534" w:type="dxa"/>
          </w:tcPr>
          <w:p w:rsidR="0069666B" w:rsidRPr="00FC6855" w:rsidRDefault="004C77E9" w:rsidP="0069666B">
            <w:pPr>
              <w:rPr>
                <w:color w:val="auto"/>
                <w:sz w:val="28"/>
                <w:szCs w:val="28"/>
              </w:rPr>
            </w:pPr>
            <w:r w:rsidRPr="00FC6855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69666B" w:rsidRPr="00FC6855" w:rsidRDefault="00CB681F" w:rsidP="0069666B">
            <w:pPr>
              <w:rPr>
                <w:color w:val="auto"/>
                <w:sz w:val="28"/>
                <w:szCs w:val="28"/>
              </w:rPr>
            </w:pPr>
            <w:r w:rsidRPr="00FC6855">
              <w:rPr>
                <w:color w:val="auto"/>
                <w:sz w:val="28"/>
                <w:szCs w:val="28"/>
              </w:rPr>
              <w:t>Составление отчета о проведенном исследовании</w:t>
            </w:r>
          </w:p>
        </w:tc>
        <w:tc>
          <w:tcPr>
            <w:tcW w:w="3101" w:type="dxa"/>
          </w:tcPr>
          <w:p w:rsidR="0069666B" w:rsidRPr="00FC6855" w:rsidRDefault="00BA185E" w:rsidP="00BA185E">
            <w:pPr>
              <w:rPr>
                <w:color w:val="auto"/>
                <w:sz w:val="28"/>
                <w:szCs w:val="28"/>
              </w:rPr>
            </w:pPr>
            <w:r w:rsidRPr="00FC6855">
              <w:rPr>
                <w:color w:val="auto"/>
                <w:sz w:val="28"/>
                <w:szCs w:val="28"/>
              </w:rPr>
              <w:t>Анализ и систематизация материала. Исправление ошибок согласно указаниям научного руководителя. Составление отчета</w:t>
            </w:r>
            <w:r w:rsidR="00F74BFF" w:rsidRPr="00FC6855">
              <w:rPr>
                <w:color w:val="auto"/>
                <w:sz w:val="28"/>
                <w:szCs w:val="28"/>
              </w:rPr>
              <w:t>.</w:t>
            </w:r>
            <w:r w:rsidRPr="00FC6855">
              <w:rPr>
                <w:color w:val="auto"/>
                <w:sz w:val="28"/>
                <w:szCs w:val="28"/>
              </w:rPr>
              <w:t xml:space="preserve">  </w:t>
            </w:r>
            <w:r w:rsidR="00F74BFF" w:rsidRPr="00FC6855">
              <w:rPr>
                <w:color w:val="auto"/>
                <w:sz w:val="28"/>
                <w:szCs w:val="28"/>
              </w:rPr>
              <w:t>Защита НИР (реферата)</w:t>
            </w:r>
          </w:p>
        </w:tc>
        <w:tc>
          <w:tcPr>
            <w:tcW w:w="2393" w:type="dxa"/>
          </w:tcPr>
          <w:p w:rsidR="0069666B" w:rsidRPr="00FC6855" w:rsidRDefault="00BA185E" w:rsidP="0069666B">
            <w:pPr>
              <w:rPr>
                <w:color w:val="auto"/>
                <w:sz w:val="28"/>
                <w:szCs w:val="28"/>
              </w:rPr>
            </w:pPr>
            <w:r w:rsidRPr="00FC6855">
              <w:rPr>
                <w:color w:val="auto"/>
                <w:sz w:val="28"/>
                <w:szCs w:val="28"/>
              </w:rPr>
              <w:t>Постановка результатов НИР</w:t>
            </w:r>
          </w:p>
        </w:tc>
      </w:tr>
    </w:tbl>
    <w:p w:rsidR="0069666B" w:rsidRPr="00FC6855" w:rsidRDefault="0069666B" w:rsidP="0069666B">
      <w:pPr>
        <w:rPr>
          <w:color w:val="auto"/>
          <w:sz w:val="28"/>
          <w:szCs w:val="28"/>
        </w:rPr>
      </w:pPr>
    </w:p>
    <w:p w:rsidR="00183F9C" w:rsidRPr="00FC6855" w:rsidRDefault="00183F9C" w:rsidP="00183F9C">
      <w:pPr>
        <w:jc w:val="both"/>
        <w:rPr>
          <w:color w:val="auto"/>
          <w:sz w:val="28"/>
          <w:szCs w:val="28"/>
        </w:rPr>
      </w:pPr>
      <w:r w:rsidRPr="00FC6855">
        <w:rPr>
          <w:color w:val="auto"/>
          <w:sz w:val="28"/>
          <w:szCs w:val="28"/>
        </w:rPr>
        <w:t xml:space="preserve">Я, ФИО студента, </w:t>
      </w:r>
      <w:proofErr w:type="spellStart"/>
      <w:r w:rsidRPr="00FC6855">
        <w:rPr>
          <w:color w:val="auto"/>
          <w:sz w:val="28"/>
          <w:szCs w:val="28"/>
        </w:rPr>
        <w:t>прошл</w:t>
      </w:r>
      <w:proofErr w:type="spellEnd"/>
      <w:r w:rsidRPr="00FC6855">
        <w:rPr>
          <w:color w:val="auto"/>
          <w:sz w:val="28"/>
          <w:szCs w:val="28"/>
        </w:rPr>
        <w:t>(а) производственную практику НИР на кафедре ______ ТвГУ в период______ г.</w:t>
      </w:r>
    </w:p>
    <w:p w:rsidR="00183F9C" w:rsidRPr="00FC6855" w:rsidRDefault="00183F9C" w:rsidP="00183F9C">
      <w:pPr>
        <w:jc w:val="both"/>
        <w:rPr>
          <w:color w:val="auto"/>
          <w:sz w:val="28"/>
          <w:szCs w:val="28"/>
        </w:rPr>
      </w:pPr>
      <w:r w:rsidRPr="00FC6855">
        <w:rPr>
          <w:color w:val="auto"/>
          <w:sz w:val="28"/>
          <w:szCs w:val="28"/>
        </w:rPr>
        <w:t>После консультации у научного руководителя и получения необходимых рекомендаций я приступил (а) к выполнению работы.</w:t>
      </w:r>
    </w:p>
    <w:p w:rsidR="00183F9C" w:rsidRPr="00FC6855" w:rsidRDefault="00183F9C" w:rsidP="00183F9C">
      <w:pPr>
        <w:jc w:val="both"/>
        <w:rPr>
          <w:color w:val="auto"/>
          <w:sz w:val="28"/>
          <w:szCs w:val="28"/>
        </w:rPr>
      </w:pPr>
      <w:r w:rsidRPr="00FC6855">
        <w:rPr>
          <w:color w:val="auto"/>
          <w:sz w:val="28"/>
          <w:szCs w:val="28"/>
        </w:rPr>
        <w:t>Во время прохождения практики мной был собран необходимый материал для выполнения научно-исследовательской работы.</w:t>
      </w:r>
    </w:p>
    <w:p w:rsidR="00183F9C" w:rsidRPr="00FC6855" w:rsidRDefault="00183F9C" w:rsidP="00183F9C">
      <w:pPr>
        <w:jc w:val="both"/>
        <w:rPr>
          <w:color w:val="auto"/>
          <w:sz w:val="28"/>
          <w:szCs w:val="28"/>
        </w:rPr>
      </w:pPr>
      <w:r w:rsidRPr="00FC6855">
        <w:rPr>
          <w:color w:val="auto"/>
          <w:sz w:val="28"/>
          <w:szCs w:val="28"/>
        </w:rPr>
        <w:t>Прохождение практики происходило в несколько этапов.</w:t>
      </w:r>
    </w:p>
    <w:p w:rsidR="00183F9C" w:rsidRPr="00FC6855" w:rsidRDefault="00183F9C" w:rsidP="00183F9C">
      <w:pPr>
        <w:jc w:val="both"/>
        <w:rPr>
          <w:color w:val="auto"/>
          <w:sz w:val="28"/>
          <w:szCs w:val="28"/>
        </w:rPr>
      </w:pPr>
      <w:r w:rsidRPr="00FC6855">
        <w:rPr>
          <w:color w:val="auto"/>
          <w:sz w:val="28"/>
          <w:szCs w:val="28"/>
        </w:rPr>
        <w:t>Первый этап включал в себя:</w:t>
      </w:r>
    </w:p>
    <w:p w:rsidR="00183F9C" w:rsidRPr="00FC6855" w:rsidRDefault="00183F9C" w:rsidP="00183F9C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C6855">
        <w:rPr>
          <w:rFonts w:ascii="Times New Roman" w:hAnsi="Times New Roman"/>
          <w:sz w:val="28"/>
          <w:szCs w:val="28"/>
        </w:rPr>
        <w:t>Определение темы</w:t>
      </w:r>
      <w:r w:rsidRPr="00FC6855">
        <w:rPr>
          <w:rFonts w:ascii="Times New Roman" w:hAnsi="Times New Roman"/>
        </w:rPr>
        <w:t xml:space="preserve"> </w:t>
      </w:r>
      <w:r w:rsidRPr="00FC6855">
        <w:rPr>
          <w:rFonts w:ascii="Times New Roman" w:hAnsi="Times New Roman"/>
          <w:sz w:val="28"/>
          <w:szCs w:val="28"/>
        </w:rPr>
        <w:t>научно-исследовательской работы.</w:t>
      </w:r>
    </w:p>
    <w:p w:rsidR="00183F9C" w:rsidRPr="00FC6855" w:rsidRDefault="00183F9C" w:rsidP="00183F9C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C6855">
        <w:rPr>
          <w:rFonts w:ascii="Times New Roman" w:hAnsi="Times New Roman"/>
          <w:sz w:val="28"/>
          <w:szCs w:val="28"/>
        </w:rPr>
        <w:t>Составление плана</w:t>
      </w:r>
    </w:p>
    <w:p w:rsidR="00183F9C" w:rsidRPr="00FC6855" w:rsidRDefault="00183F9C" w:rsidP="00183F9C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C6855">
        <w:rPr>
          <w:rFonts w:ascii="Times New Roman" w:hAnsi="Times New Roman"/>
          <w:sz w:val="28"/>
          <w:szCs w:val="28"/>
        </w:rPr>
        <w:t>Корректировка и утверждение плана с научным руководителем.</w:t>
      </w:r>
    </w:p>
    <w:p w:rsidR="00183F9C" w:rsidRPr="00FC6855" w:rsidRDefault="00183F9C" w:rsidP="00E70FB1">
      <w:pPr>
        <w:pStyle w:val="a5"/>
        <w:ind w:left="-142" w:firstLine="283"/>
        <w:jc w:val="both"/>
        <w:rPr>
          <w:rFonts w:ascii="Times New Roman" w:hAnsi="Times New Roman"/>
          <w:sz w:val="28"/>
          <w:szCs w:val="28"/>
        </w:rPr>
      </w:pPr>
      <w:r w:rsidRPr="00FC6855">
        <w:rPr>
          <w:rFonts w:ascii="Times New Roman" w:hAnsi="Times New Roman"/>
          <w:sz w:val="28"/>
          <w:szCs w:val="28"/>
        </w:rPr>
        <w:t>Второй этап заключался в следующем:</w:t>
      </w:r>
    </w:p>
    <w:p w:rsidR="00E70FB1" w:rsidRPr="00FC6855" w:rsidRDefault="00E70FB1" w:rsidP="00E70FB1">
      <w:pPr>
        <w:pStyle w:val="a5"/>
        <w:numPr>
          <w:ilvl w:val="0"/>
          <w:numId w:val="3"/>
        </w:numPr>
        <w:ind w:left="-142" w:firstLine="283"/>
        <w:jc w:val="both"/>
        <w:rPr>
          <w:rFonts w:ascii="Times New Roman" w:hAnsi="Times New Roman"/>
          <w:sz w:val="28"/>
          <w:szCs w:val="28"/>
        </w:rPr>
      </w:pPr>
      <w:r w:rsidRPr="00FC6855">
        <w:rPr>
          <w:rFonts w:ascii="Times New Roman" w:hAnsi="Times New Roman"/>
          <w:sz w:val="28"/>
          <w:szCs w:val="28"/>
        </w:rPr>
        <w:t>Сбор, подготовка и обработка материала.</w:t>
      </w:r>
    </w:p>
    <w:p w:rsidR="00E70FB1" w:rsidRPr="00FC6855" w:rsidRDefault="00E70FB1" w:rsidP="00E70FB1">
      <w:pPr>
        <w:pStyle w:val="a5"/>
        <w:ind w:left="-142" w:firstLine="283"/>
        <w:jc w:val="both"/>
        <w:rPr>
          <w:rFonts w:ascii="Times New Roman" w:hAnsi="Times New Roman"/>
          <w:sz w:val="28"/>
          <w:szCs w:val="28"/>
        </w:rPr>
      </w:pPr>
      <w:r w:rsidRPr="00FC6855">
        <w:rPr>
          <w:rFonts w:ascii="Times New Roman" w:hAnsi="Times New Roman"/>
          <w:sz w:val="28"/>
          <w:szCs w:val="28"/>
        </w:rPr>
        <w:t>Для выполнения данного этапа работал (а) со справочно-правовыми системами «Гарант» и «Консультант  Плюс», изучен ряд нормативно-правовых актов в области таможенного регулирования.</w:t>
      </w:r>
    </w:p>
    <w:p w:rsidR="00E70FB1" w:rsidRPr="00FC6855" w:rsidRDefault="00E70FB1" w:rsidP="00E70FB1">
      <w:pPr>
        <w:pStyle w:val="a5"/>
        <w:numPr>
          <w:ilvl w:val="0"/>
          <w:numId w:val="3"/>
        </w:numPr>
        <w:ind w:left="-142" w:firstLine="283"/>
        <w:jc w:val="both"/>
        <w:rPr>
          <w:rFonts w:ascii="Times New Roman" w:hAnsi="Times New Roman"/>
          <w:sz w:val="28"/>
          <w:szCs w:val="28"/>
        </w:rPr>
      </w:pPr>
      <w:r w:rsidRPr="00FC6855">
        <w:rPr>
          <w:rFonts w:ascii="Times New Roman" w:hAnsi="Times New Roman"/>
          <w:sz w:val="28"/>
          <w:szCs w:val="28"/>
        </w:rPr>
        <w:t>Проведение научно-исследовательской работы.</w:t>
      </w:r>
    </w:p>
    <w:p w:rsidR="00E70FB1" w:rsidRPr="00FC6855" w:rsidRDefault="00E70FB1" w:rsidP="00E70FB1">
      <w:pPr>
        <w:pStyle w:val="a5"/>
        <w:ind w:left="-142" w:firstLine="283"/>
        <w:jc w:val="both"/>
        <w:rPr>
          <w:rFonts w:ascii="Times New Roman" w:hAnsi="Times New Roman"/>
          <w:sz w:val="28"/>
          <w:szCs w:val="28"/>
        </w:rPr>
      </w:pPr>
      <w:r w:rsidRPr="00FC6855">
        <w:rPr>
          <w:rFonts w:ascii="Times New Roman" w:hAnsi="Times New Roman"/>
          <w:sz w:val="28"/>
          <w:szCs w:val="28"/>
        </w:rPr>
        <w:t xml:space="preserve">При написании научно-исследовательской работы я ознакомился (ась) с необходимыми нормативно-правовыми актами и научной литературой в сфере </w:t>
      </w:r>
      <w:r w:rsidRPr="00FC6855">
        <w:rPr>
          <w:rFonts w:ascii="Times New Roman" w:hAnsi="Times New Roman"/>
          <w:sz w:val="28"/>
          <w:szCs w:val="28"/>
        </w:rPr>
        <w:lastRenderedPageBreak/>
        <w:t>таможенного дела, а также обсудила выбранный материал с научным руководителем.</w:t>
      </w:r>
    </w:p>
    <w:p w:rsidR="00E70FB1" w:rsidRPr="00FC6855" w:rsidRDefault="00F74BFF" w:rsidP="00E70FB1">
      <w:pPr>
        <w:pStyle w:val="a5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FC6855">
        <w:rPr>
          <w:rFonts w:ascii="Times New Roman" w:hAnsi="Times New Roman"/>
          <w:sz w:val="28"/>
          <w:szCs w:val="28"/>
        </w:rPr>
        <w:t>Третий</w:t>
      </w:r>
      <w:r w:rsidR="00E70FB1" w:rsidRPr="00FC6855">
        <w:rPr>
          <w:rFonts w:ascii="Times New Roman" w:hAnsi="Times New Roman"/>
          <w:sz w:val="28"/>
          <w:szCs w:val="28"/>
        </w:rPr>
        <w:t xml:space="preserve"> этап является </w:t>
      </w:r>
      <w:r w:rsidRPr="00FC6855">
        <w:rPr>
          <w:rFonts w:ascii="Times New Roman" w:hAnsi="Times New Roman"/>
          <w:sz w:val="28"/>
          <w:szCs w:val="28"/>
        </w:rPr>
        <w:t>заключительным и включает в себя:</w:t>
      </w:r>
    </w:p>
    <w:p w:rsidR="00F74BFF" w:rsidRPr="00FC6855" w:rsidRDefault="00F74BFF" w:rsidP="00F74BFF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FC6855">
        <w:rPr>
          <w:rFonts w:ascii="Times New Roman" w:hAnsi="Times New Roman"/>
          <w:sz w:val="28"/>
          <w:szCs w:val="28"/>
        </w:rPr>
        <w:t>Анализ и систематизацию собранных материалов</w:t>
      </w:r>
    </w:p>
    <w:p w:rsidR="00F74BFF" w:rsidRPr="00FC6855" w:rsidRDefault="00F74BFF" w:rsidP="00F74BFF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FC6855">
        <w:rPr>
          <w:rFonts w:ascii="Times New Roman" w:hAnsi="Times New Roman"/>
          <w:sz w:val="28"/>
          <w:szCs w:val="28"/>
        </w:rPr>
        <w:t>Консультация у научного руководителя и исправление ошибок</w:t>
      </w:r>
    </w:p>
    <w:p w:rsidR="00F74BFF" w:rsidRPr="00FC6855" w:rsidRDefault="00F74BFF" w:rsidP="00F74BFF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FC6855">
        <w:rPr>
          <w:rFonts w:ascii="Times New Roman" w:hAnsi="Times New Roman"/>
          <w:sz w:val="28"/>
          <w:szCs w:val="28"/>
        </w:rPr>
        <w:t>Составление отчета НИР</w:t>
      </w:r>
    </w:p>
    <w:p w:rsidR="00F74BFF" w:rsidRPr="00FC6855" w:rsidRDefault="00F74BFF" w:rsidP="00F74BFF">
      <w:pPr>
        <w:pStyle w:val="a5"/>
        <w:ind w:left="76"/>
        <w:jc w:val="both"/>
        <w:rPr>
          <w:rFonts w:ascii="Times New Roman" w:hAnsi="Times New Roman"/>
          <w:sz w:val="28"/>
          <w:szCs w:val="28"/>
        </w:rPr>
      </w:pPr>
    </w:p>
    <w:p w:rsidR="00F74BFF" w:rsidRPr="00FC6855" w:rsidRDefault="00F74BFF" w:rsidP="00F74BFF">
      <w:pPr>
        <w:pStyle w:val="a5"/>
        <w:ind w:left="76"/>
        <w:jc w:val="both"/>
        <w:rPr>
          <w:rFonts w:ascii="Times New Roman" w:hAnsi="Times New Roman"/>
          <w:sz w:val="28"/>
          <w:szCs w:val="28"/>
        </w:rPr>
      </w:pPr>
      <w:r w:rsidRPr="00FC6855">
        <w:rPr>
          <w:rFonts w:ascii="Times New Roman" w:hAnsi="Times New Roman"/>
          <w:sz w:val="28"/>
          <w:szCs w:val="28"/>
        </w:rPr>
        <w:t>Целью прохождения практики явилось:</w:t>
      </w:r>
    </w:p>
    <w:p w:rsidR="00255293" w:rsidRPr="00FC6855" w:rsidRDefault="00255293" w:rsidP="00255293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FC6855">
        <w:rPr>
          <w:rFonts w:ascii="Times New Roman" w:hAnsi="Times New Roman"/>
          <w:sz w:val="28"/>
          <w:szCs w:val="28"/>
        </w:rPr>
        <w:t>укрепление навыков самостоятельного изучения и использования в работе законодательных актов в области таможенного дела;</w:t>
      </w:r>
    </w:p>
    <w:p w:rsidR="00255293" w:rsidRPr="00FC6855" w:rsidRDefault="00255293" w:rsidP="00255293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FC6855">
        <w:rPr>
          <w:rFonts w:ascii="Times New Roman" w:hAnsi="Times New Roman"/>
          <w:sz w:val="28"/>
          <w:szCs w:val="28"/>
        </w:rPr>
        <w:t>умение самостоятельно осуществлять поиск литературного материала, оценивать значимость изучаемого материала, сопоставлять, сравнивать, анализировать, проявлять самостоятельность в обобщении, выводах, в использовании методов познания, выбирать альтернативные решения, анализировать и оценивать их, на основе чего находить оптимальное решение</w:t>
      </w:r>
    </w:p>
    <w:p w:rsidR="00255293" w:rsidRPr="00FC6855" w:rsidRDefault="00255293" w:rsidP="00255293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FC6855">
        <w:rPr>
          <w:rFonts w:ascii="Times New Roman" w:hAnsi="Times New Roman"/>
          <w:sz w:val="28"/>
          <w:szCs w:val="28"/>
        </w:rPr>
        <w:t>умение определять правовые нормы, подлежащие применению в конкретной ситуации, связанной с перемещением через таможенную границу товаров;</w:t>
      </w:r>
    </w:p>
    <w:p w:rsidR="00F74BFF" w:rsidRPr="00FC6855" w:rsidRDefault="00255293" w:rsidP="00F74BFF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FC6855">
        <w:rPr>
          <w:rFonts w:ascii="Times New Roman" w:hAnsi="Times New Roman"/>
          <w:sz w:val="28"/>
          <w:szCs w:val="28"/>
        </w:rPr>
        <w:t>вырабатывать предложения по совершенствованию работы таможенных органов.</w:t>
      </w:r>
    </w:p>
    <w:p w:rsidR="00E70FB1" w:rsidRPr="00FC6855" w:rsidRDefault="00E70FB1" w:rsidP="00E70FB1">
      <w:pPr>
        <w:pStyle w:val="a5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FC6855">
        <w:rPr>
          <w:rFonts w:ascii="Times New Roman" w:hAnsi="Times New Roman"/>
          <w:sz w:val="28"/>
          <w:szCs w:val="28"/>
        </w:rPr>
        <w:t>В целом, считаю прохождение производственной практики НИР успешным. Уверен(а), что полученные практические навыки пригодятся в будущей работе по специальности. Выбранная и изученная мною тема подробнее раскрывается в «Приложение 1» (реферат).</w:t>
      </w:r>
    </w:p>
    <w:p w:rsidR="00E70FB1" w:rsidRPr="00FC6855" w:rsidRDefault="00E70FB1" w:rsidP="00E70FB1">
      <w:pPr>
        <w:pStyle w:val="a5"/>
        <w:ind w:left="-567" w:firstLine="283"/>
        <w:jc w:val="both"/>
        <w:rPr>
          <w:rFonts w:ascii="Times New Roman" w:hAnsi="Times New Roman"/>
          <w:sz w:val="28"/>
          <w:szCs w:val="28"/>
        </w:rPr>
      </w:pPr>
    </w:p>
    <w:p w:rsidR="00183F9C" w:rsidRPr="00FC6855" w:rsidRDefault="00183F9C" w:rsidP="0069666B">
      <w:pPr>
        <w:rPr>
          <w:color w:val="auto"/>
          <w:sz w:val="28"/>
          <w:szCs w:val="28"/>
        </w:rPr>
      </w:pPr>
    </w:p>
    <w:p w:rsidR="0069666B" w:rsidRPr="00FC6855" w:rsidRDefault="002E73D0" w:rsidP="0069666B">
      <w:pPr>
        <w:rPr>
          <w:color w:val="auto"/>
          <w:sz w:val="28"/>
          <w:szCs w:val="28"/>
        </w:rPr>
      </w:pPr>
      <w:r w:rsidRPr="00FC6855">
        <w:rPr>
          <w:color w:val="auto"/>
          <w:sz w:val="28"/>
          <w:szCs w:val="28"/>
        </w:rPr>
        <w:t>Студент 5 курса ___________________________ ФИО, подпись</w:t>
      </w:r>
    </w:p>
    <w:p w:rsidR="000848C3" w:rsidRPr="00FC6855" w:rsidRDefault="000848C3" w:rsidP="0069666B">
      <w:pPr>
        <w:rPr>
          <w:color w:val="auto"/>
          <w:sz w:val="28"/>
          <w:szCs w:val="28"/>
        </w:rPr>
      </w:pPr>
    </w:p>
    <w:p w:rsidR="007D507B" w:rsidRDefault="007D507B" w:rsidP="002E73D0">
      <w:pPr>
        <w:jc w:val="center"/>
        <w:rPr>
          <w:color w:val="auto"/>
          <w:sz w:val="28"/>
          <w:szCs w:val="28"/>
        </w:rPr>
      </w:pPr>
    </w:p>
    <w:p w:rsidR="009C4755" w:rsidRDefault="009C4755" w:rsidP="002E73D0">
      <w:pPr>
        <w:jc w:val="center"/>
        <w:rPr>
          <w:color w:val="auto"/>
          <w:sz w:val="28"/>
          <w:szCs w:val="28"/>
        </w:rPr>
      </w:pPr>
    </w:p>
    <w:p w:rsidR="009C4755" w:rsidRDefault="009C4755" w:rsidP="002E73D0">
      <w:pPr>
        <w:jc w:val="center"/>
        <w:rPr>
          <w:color w:val="auto"/>
          <w:sz w:val="28"/>
          <w:szCs w:val="28"/>
        </w:rPr>
      </w:pPr>
    </w:p>
    <w:p w:rsidR="009C4755" w:rsidRDefault="009C4755" w:rsidP="002E73D0">
      <w:pPr>
        <w:jc w:val="center"/>
        <w:rPr>
          <w:color w:val="auto"/>
          <w:sz w:val="28"/>
          <w:szCs w:val="28"/>
        </w:rPr>
      </w:pPr>
    </w:p>
    <w:p w:rsidR="009C4755" w:rsidRDefault="009C4755" w:rsidP="002E73D0">
      <w:pPr>
        <w:jc w:val="center"/>
        <w:rPr>
          <w:color w:val="auto"/>
          <w:sz w:val="28"/>
          <w:szCs w:val="28"/>
        </w:rPr>
      </w:pPr>
    </w:p>
    <w:p w:rsidR="009C4755" w:rsidRDefault="009C4755" w:rsidP="002E73D0">
      <w:pPr>
        <w:jc w:val="center"/>
        <w:rPr>
          <w:color w:val="auto"/>
          <w:sz w:val="28"/>
          <w:szCs w:val="28"/>
        </w:rPr>
      </w:pPr>
    </w:p>
    <w:p w:rsidR="009C4755" w:rsidRDefault="009C4755" w:rsidP="002E73D0">
      <w:pPr>
        <w:jc w:val="center"/>
        <w:rPr>
          <w:color w:val="auto"/>
          <w:sz w:val="28"/>
          <w:szCs w:val="28"/>
        </w:rPr>
      </w:pPr>
    </w:p>
    <w:p w:rsidR="009C4755" w:rsidRDefault="009C4755" w:rsidP="002E73D0">
      <w:pPr>
        <w:jc w:val="center"/>
        <w:rPr>
          <w:color w:val="auto"/>
          <w:sz w:val="28"/>
          <w:szCs w:val="28"/>
        </w:rPr>
      </w:pPr>
    </w:p>
    <w:p w:rsidR="009C4755" w:rsidRDefault="009C4755" w:rsidP="002E73D0">
      <w:pPr>
        <w:jc w:val="center"/>
        <w:rPr>
          <w:color w:val="auto"/>
          <w:sz w:val="28"/>
          <w:szCs w:val="28"/>
        </w:rPr>
      </w:pPr>
    </w:p>
    <w:p w:rsidR="009C4755" w:rsidRDefault="009C4755" w:rsidP="002E73D0">
      <w:pPr>
        <w:jc w:val="center"/>
        <w:rPr>
          <w:color w:val="auto"/>
          <w:sz w:val="28"/>
          <w:szCs w:val="28"/>
        </w:rPr>
      </w:pPr>
    </w:p>
    <w:p w:rsidR="002F14B4" w:rsidRPr="00FC6855" w:rsidRDefault="0069666B" w:rsidP="002E73D0">
      <w:pPr>
        <w:jc w:val="center"/>
        <w:rPr>
          <w:color w:val="auto"/>
          <w:sz w:val="28"/>
          <w:szCs w:val="28"/>
        </w:rPr>
      </w:pPr>
      <w:r w:rsidRPr="00FC6855">
        <w:rPr>
          <w:color w:val="auto"/>
          <w:sz w:val="28"/>
          <w:szCs w:val="28"/>
        </w:rPr>
        <w:t xml:space="preserve">ДНЕВНИК ПРОХОЖДЕНИЯ ПРОИЗВОДСТВЕННОЙ ПРАКТИКИ </w:t>
      </w:r>
      <w:r w:rsidR="007D507B" w:rsidRPr="007D507B">
        <w:rPr>
          <w:color w:val="auto"/>
          <w:sz w:val="28"/>
          <w:szCs w:val="28"/>
        </w:rPr>
        <w:t xml:space="preserve">(НАУЧНО </w:t>
      </w:r>
      <w:r w:rsidR="006F203A">
        <w:rPr>
          <w:color w:val="auto"/>
          <w:sz w:val="28"/>
          <w:szCs w:val="28"/>
        </w:rPr>
        <w:t>- ИССЛЕДОВАТЕЛЬСКАЯ РАБОТА</w:t>
      </w:r>
      <w:r w:rsidR="007D507B" w:rsidRPr="007D507B">
        <w:rPr>
          <w:color w:val="auto"/>
          <w:sz w:val="28"/>
          <w:szCs w:val="28"/>
        </w:rPr>
        <w:t>)</w:t>
      </w:r>
    </w:p>
    <w:p w:rsidR="000848C3" w:rsidRPr="00FC6855" w:rsidRDefault="000848C3" w:rsidP="002E73D0">
      <w:pPr>
        <w:jc w:val="center"/>
        <w:rPr>
          <w:color w:val="auto"/>
          <w:sz w:val="28"/>
          <w:szCs w:val="28"/>
        </w:rPr>
      </w:pPr>
      <w:r w:rsidRPr="00FC6855">
        <w:rPr>
          <w:color w:val="auto"/>
          <w:sz w:val="28"/>
          <w:szCs w:val="28"/>
        </w:rPr>
        <w:lastRenderedPageBreak/>
        <w:t>Студент 5 курса, 58 группы</w:t>
      </w:r>
    </w:p>
    <w:p w:rsidR="000848C3" w:rsidRPr="00FC6855" w:rsidRDefault="000848C3" w:rsidP="002E73D0">
      <w:pPr>
        <w:jc w:val="center"/>
        <w:rPr>
          <w:color w:val="auto"/>
          <w:sz w:val="28"/>
          <w:szCs w:val="28"/>
        </w:rPr>
      </w:pPr>
      <w:r w:rsidRPr="00FC6855">
        <w:rPr>
          <w:color w:val="auto"/>
          <w:sz w:val="28"/>
          <w:szCs w:val="28"/>
        </w:rPr>
        <w:t>Специальность 38.05.02 Таможенное дело</w:t>
      </w:r>
    </w:p>
    <w:p w:rsidR="000848C3" w:rsidRPr="00FC6855" w:rsidRDefault="000848C3" w:rsidP="002E73D0">
      <w:pPr>
        <w:jc w:val="center"/>
        <w:rPr>
          <w:color w:val="auto"/>
          <w:sz w:val="28"/>
          <w:szCs w:val="28"/>
        </w:rPr>
      </w:pPr>
      <w:r w:rsidRPr="00FC6855">
        <w:rPr>
          <w:color w:val="auto"/>
          <w:sz w:val="28"/>
          <w:szCs w:val="28"/>
        </w:rPr>
        <w:t>ФИО студента</w:t>
      </w:r>
    </w:p>
    <w:p w:rsidR="000848C3" w:rsidRPr="00FC6855" w:rsidRDefault="000848C3" w:rsidP="002E73D0">
      <w:pPr>
        <w:jc w:val="center"/>
        <w:rPr>
          <w:color w:val="auto"/>
          <w:sz w:val="28"/>
          <w:szCs w:val="28"/>
        </w:rPr>
      </w:pPr>
      <w:r w:rsidRPr="00FC6855">
        <w:rPr>
          <w:color w:val="auto"/>
          <w:sz w:val="28"/>
          <w:szCs w:val="28"/>
        </w:rPr>
        <w:t>Место прохождения практики: кафедра________</w:t>
      </w:r>
    </w:p>
    <w:p w:rsidR="000848C3" w:rsidRPr="00FC6855" w:rsidRDefault="000848C3" w:rsidP="002E73D0">
      <w:pPr>
        <w:jc w:val="center"/>
        <w:rPr>
          <w:color w:val="auto"/>
          <w:sz w:val="28"/>
          <w:szCs w:val="28"/>
        </w:rPr>
      </w:pPr>
      <w:r w:rsidRPr="00FC6855">
        <w:rPr>
          <w:color w:val="auto"/>
          <w:sz w:val="28"/>
          <w:szCs w:val="28"/>
        </w:rPr>
        <w:t>Сроки практики:_________</w:t>
      </w:r>
    </w:p>
    <w:p w:rsidR="000848C3" w:rsidRPr="00FC6855" w:rsidRDefault="000848C3" w:rsidP="002E73D0">
      <w:pPr>
        <w:jc w:val="center"/>
        <w:rPr>
          <w:color w:val="auto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3"/>
      </w:tblGrid>
      <w:tr w:rsidR="00FC6855" w:rsidRPr="00FC6855" w:rsidTr="000848C3">
        <w:tc>
          <w:tcPr>
            <w:tcW w:w="2392" w:type="dxa"/>
          </w:tcPr>
          <w:p w:rsidR="000848C3" w:rsidRPr="00FC6855" w:rsidRDefault="000848C3" w:rsidP="002E73D0">
            <w:pPr>
              <w:jc w:val="center"/>
              <w:rPr>
                <w:color w:val="auto"/>
                <w:sz w:val="28"/>
                <w:szCs w:val="28"/>
              </w:rPr>
            </w:pPr>
            <w:r w:rsidRPr="00FC6855">
              <w:rPr>
                <w:color w:val="auto"/>
                <w:sz w:val="28"/>
                <w:szCs w:val="28"/>
              </w:rPr>
              <w:t>Месяц и число</w:t>
            </w:r>
          </w:p>
        </w:tc>
        <w:tc>
          <w:tcPr>
            <w:tcW w:w="2393" w:type="dxa"/>
          </w:tcPr>
          <w:p w:rsidR="000848C3" w:rsidRPr="00FC6855" w:rsidRDefault="000848C3" w:rsidP="002E73D0">
            <w:pPr>
              <w:jc w:val="center"/>
              <w:rPr>
                <w:color w:val="auto"/>
                <w:sz w:val="28"/>
                <w:szCs w:val="28"/>
              </w:rPr>
            </w:pPr>
            <w:r w:rsidRPr="00FC6855">
              <w:rPr>
                <w:color w:val="auto"/>
                <w:sz w:val="28"/>
                <w:szCs w:val="28"/>
              </w:rPr>
              <w:t>Содержание проведенной работы</w:t>
            </w:r>
          </w:p>
        </w:tc>
        <w:tc>
          <w:tcPr>
            <w:tcW w:w="2393" w:type="dxa"/>
          </w:tcPr>
          <w:p w:rsidR="000848C3" w:rsidRPr="00FC6855" w:rsidRDefault="000848C3" w:rsidP="002E73D0">
            <w:pPr>
              <w:jc w:val="center"/>
              <w:rPr>
                <w:color w:val="auto"/>
                <w:sz w:val="28"/>
                <w:szCs w:val="28"/>
              </w:rPr>
            </w:pPr>
            <w:r w:rsidRPr="00FC6855">
              <w:rPr>
                <w:color w:val="auto"/>
                <w:sz w:val="28"/>
                <w:szCs w:val="28"/>
              </w:rPr>
              <w:t>Результат работы</w:t>
            </w:r>
          </w:p>
        </w:tc>
        <w:tc>
          <w:tcPr>
            <w:tcW w:w="2393" w:type="dxa"/>
          </w:tcPr>
          <w:p w:rsidR="000848C3" w:rsidRPr="00FC6855" w:rsidRDefault="000848C3" w:rsidP="002E73D0">
            <w:pPr>
              <w:jc w:val="center"/>
              <w:rPr>
                <w:color w:val="auto"/>
                <w:sz w:val="28"/>
                <w:szCs w:val="28"/>
              </w:rPr>
            </w:pPr>
            <w:r w:rsidRPr="00FC6855">
              <w:rPr>
                <w:color w:val="auto"/>
                <w:sz w:val="28"/>
                <w:szCs w:val="28"/>
              </w:rPr>
              <w:t>Оценки, замечания и предложения по работе</w:t>
            </w:r>
          </w:p>
        </w:tc>
      </w:tr>
      <w:tr w:rsidR="00FC6855" w:rsidRPr="00FC6855" w:rsidTr="000848C3">
        <w:tc>
          <w:tcPr>
            <w:tcW w:w="2392" w:type="dxa"/>
          </w:tcPr>
          <w:p w:rsidR="000848C3" w:rsidRPr="00FC6855" w:rsidRDefault="000848C3" w:rsidP="002E73D0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393" w:type="dxa"/>
          </w:tcPr>
          <w:p w:rsidR="000848C3" w:rsidRPr="00FC6855" w:rsidRDefault="000848C3" w:rsidP="002E73D0">
            <w:pPr>
              <w:jc w:val="center"/>
              <w:rPr>
                <w:color w:val="auto"/>
                <w:sz w:val="28"/>
                <w:szCs w:val="28"/>
              </w:rPr>
            </w:pPr>
            <w:r w:rsidRPr="00FC6855">
              <w:rPr>
                <w:color w:val="auto"/>
                <w:sz w:val="28"/>
                <w:szCs w:val="28"/>
              </w:rPr>
              <w:t>Консультация у научного руководителя</w:t>
            </w:r>
          </w:p>
        </w:tc>
        <w:tc>
          <w:tcPr>
            <w:tcW w:w="2393" w:type="dxa"/>
          </w:tcPr>
          <w:p w:rsidR="000848C3" w:rsidRPr="00FC6855" w:rsidRDefault="000848C3" w:rsidP="002E73D0">
            <w:pPr>
              <w:jc w:val="center"/>
              <w:rPr>
                <w:color w:val="auto"/>
                <w:sz w:val="28"/>
                <w:szCs w:val="28"/>
              </w:rPr>
            </w:pPr>
            <w:r w:rsidRPr="00FC6855">
              <w:rPr>
                <w:color w:val="auto"/>
                <w:sz w:val="28"/>
                <w:szCs w:val="28"/>
              </w:rPr>
              <w:t>Выбор темы НИР</w:t>
            </w:r>
          </w:p>
        </w:tc>
        <w:tc>
          <w:tcPr>
            <w:tcW w:w="2393" w:type="dxa"/>
          </w:tcPr>
          <w:p w:rsidR="000848C3" w:rsidRPr="00FC6855" w:rsidRDefault="000848C3" w:rsidP="002E73D0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FC6855" w:rsidRPr="00FC6855" w:rsidTr="000848C3">
        <w:tc>
          <w:tcPr>
            <w:tcW w:w="2392" w:type="dxa"/>
          </w:tcPr>
          <w:p w:rsidR="000848C3" w:rsidRPr="00FC6855" w:rsidRDefault="000848C3" w:rsidP="002E73D0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393" w:type="dxa"/>
          </w:tcPr>
          <w:p w:rsidR="000848C3" w:rsidRPr="00FC6855" w:rsidRDefault="000848C3" w:rsidP="002E73D0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393" w:type="dxa"/>
          </w:tcPr>
          <w:p w:rsidR="000848C3" w:rsidRPr="00FC6855" w:rsidRDefault="000848C3" w:rsidP="002E73D0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393" w:type="dxa"/>
          </w:tcPr>
          <w:p w:rsidR="000848C3" w:rsidRPr="00FC6855" w:rsidRDefault="000848C3" w:rsidP="002E73D0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AF2B45" w:rsidRPr="00FC6855" w:rsidTr="000848C3">
        <w:tc>
          <w:tcPr>
            <w:tcW w:w="2392" w:type="dxa"/>
          </w:tcPr>
          <w:p w:rsidR="00AF2B45" w:rsidRPr="00FC6855" w:rsidRDefault="00AF2B45" w:rsidP="002E73D0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393" w:type="dxa"/>
          </w:tcPr>
          <w:p w:rsidR="00AF2B45" w:rsidRPr="00FC6855" w:rsidRDefault="00AF2B45" w:rsidP="002E73D0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393" w:type="dxa"/>
          </w:tcPr>
          <w:p w:rsidR="00AF2B45" w:rsidRPr="00FC6855" w:rsidRDefault="00AF2B45" w:rsidP="002E73D0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393" w:type="dxa"/>
          </w:tcPr>
          <w:p w:rsidR="00AF2B45" w:rsidRPr="00FC6855" w:rsidRDefault="00AF2B45" w:rsidP="002E73D0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:rsidR="00AF2B45" w:rsidRPr="00FC6855" w:rsidRDefault="00AF2B45" w:rsidP="002E73D0">
      <w:pPr>
        <w:jc w:val="center"/>
        <w:rPr>
          <w:color w:val="auto"/>
          <w:sz w:val="28"/>
          <w:szCs w:val="28"/>
        </w:rPr>
      </w:pPr>
    </w:p>
    <w:p w:rsidR="00AF2B45" w:rsidRPr="00FC6855" w:rsidRDefault="00AF2B45" w:rsidP="002E73D0">
      <w:pPr>
        <w:jc w:val="center"/>
        <w:rPr>
          <w:color w:val="auto"/>
          <w:sz w:val="28"/>
          <w:szCs w:val="28"/>
        </w:rPr>
      </w:pPr>
    </w:p>
    <w:p w:rsidR="000848C3" w:rsidRPr="00FC6855" w:rsidRDefault="00AF2B45" w:rsidP="002E73D0">
      <w:pPr>
        <w:jc w:val="center"/>
        <w:rPr>
          <w:color w:val="auto"/>
          <w:sz w:val="28"/>
          <w:szCs w:val="28"/>
        </w:rPr>
      </w:pPr>
      <w:r w:rsidRPr="00FC6855">
        <w:rPr>
          <w:color w:val="auto"/>
          <w:sz w:val="28"/>
          <w:szCs w:val="28"/>
        </w:rPr>
        <w:t>Студент 5 курса ___________________________ ФИО, подпись</w:t>
      </w:r>
    </w:p>
    <w:p w:rsidR="00AF2B45" w:rsidRPr="00FC6855" w:rsidRDefault="00AF2B45" w:rsidP="002E73D0">
      <w:pPr>
        <w:jc w:val="center"/>
        <w:rPr>
          <w:color w:val="auto"/>
          <w:sz w:val="28"/>
          <w:szCs w:val="28"/>
        </w:rPr>
      </w:pPr>
    </w:p>
    <w:p w:rsidR="00AF2B45" w:rsidRDefault="00AF2B45" w:rsidP="002E73D0">
      <w:pPr>
        <w:jc w:val="center"/>
        <w:rPr>
          <w:color w:val="auto"/>
          <w:sz w:val="28"/>
          <w:szCs w:val="28"/>
        </w:rPr>
      </w:pPr>
      <w:r w:rsidRPr="00FC6855">
        <w:rPr>
          <w:color w:val="auto"/>
          <w:sz w:val="28"/>
          <w:szCs w:val="28"/>
        </w:rPr>
        <w:t>Научный руководитель: ______________________ ФИО, подпись</w:t>
      </w:r>
    </w:p>
    <w:p w:rsidR="00D6026C" w:rsidRDefault="00D6026C" w:rsidP="002E73D0">
      <w:pPr>
        <w:jc w:val="center"/>
        <w:rPr>
          <w:color w:val="auto"/>
          <w:sz w:val="28"/>
          <w:szCs w:val="28"/>
        </w:rPr>
      </w:pPr>
    </w:p>
    <w:p w:rsidR="00D6026C" w:rsidRDefault="00D6026C" w:rsidP="002E73D0">
      <w:pPr>
        <w:jc w:val="center"/>
        <w:rPr>
          <w:color w:val="auto"/>
          <w:sz w:val="28"/>
          <w:szCs w:val="28"/>
        </w:rPr>
      </w:pPr>
    </w:p>
    <w:p w:rsidR="00D6026C" w:rsidRDefault="00D6026C" w:rsidP="002E73D0">
      <w:pPr>
        <w:jc w:val="center"/>
        <w:rPr>
          <w:color w:val="auto"/>
          <w:sz w:val="28"/>
          <w:szCs w:val="28"/>
        </w:rPr>
      </w:pPr>
    </w:p>
    <w:p w:rsidR="00D6026C" w:rsidRDefault="00D6026C" w:rsidP="002E73D0">
      <w:pPr>
        <w:jc w:val="center"/>
        <w:rPr>
          <w:color w:val="auto"/>
          <w:sz w:val="28"/>
          <w:szCs w:val="28"/>
        </w:rPr>
      </w:pPr>
    </w:p>
    <w:p w:rsidR="00D6026C" w:rsidRDefault="00D6026C" w:rsidP="002E73D0">
      <w:pPr>
        <w:jc w:val="center"/>
        <w:rPr>
          <w:color w:val="auto"/>
          <w:sz w:val="28"/>
          <w:szCs w:val="28"/>
        </w:rPr>
      </w:pPr>
    </w:p>
    <w:p w:rsidR="00D6026C" w:rsidRDefault="00D6026C" w:rsidP="002E73D0">
      <w:pPr>
        <w:jc w:val="center"/>
        <w:rPr>
          <w:color w:val="auto"/>
          <w:sz w:val="28"/>
          <w:szCs w:val="28"/>
        </w:rPr>
      </w:pPr>
    </w:p>
    <w:p w:rsidR="00D6026C" w:rsidRDefault="00D6026C" w:rsidP="002E73D0">
      <w:pPr>
        <w:jc w:val="center"/>
        <w:rPr>
          <w:color w:val="auto"/>
          <w:sz w:val="28"/>
          <w:szCs w:val="28"/>
        </w:rPr>
      </w:pPr>
    </w:p>
    <w:p w:rsidR="00D6026C" w:rsidRDefault="00D6026C" w:rsidP="002E73D0">
      <w:pPr>
        <w:jc w:val="center"/>
        <w:rPr>
          <w:color w:val="auto"/>
          <w:sz w:val="28"/>
          <w:szCs w:val="28"/>
        </w:rPr>
      </w:pPr>
    </w:p>
    <w:p w:rsidR="00D6026C" w:rsidRDefault="00D6026C" w:rsidP="002E73D0">
      <w:pPr>
        <w:jc w:val="center"/>
        <w:rPr>
          <w:color w:val="auto"/>
          <w:sz w:val="28"/>
          <w:szCs w:val="28"/>
        </w:rPr>
      </w:pPr>
    </w:p>
    <w:p w:rsidR="00D6026C" w:rsidRDefault="00D6026C" w:rsidP="002E73D0">
      <w:pPr>
        <w:jc w:val="center"/>
        <w:rPr>
          <w:color w:val="auto"/>
          <w:sz w:val="28"/>
          <w:szCs w:val="28"/>
        </w:rPr>
      </w:pPr>
    </w:p>
    <w:p w:rsidR="00D6026C" w:rsidRDefault="00D6026C" w:rsidP="002E73D0">
      <w:pPr>
        <w:jc w:val="center"/>
        <w:rPr>
          <w:color w:val="auto"/>
          <w:sz w:val="28"/>
          <w:szCs w:val="28"/>
        </w:rPr>
      </w:pPr>
    </w:p>
    <w:p w:rsidR="00D6026C" w:rsidRDefault="00D6026C" w:rsidP="002E73D0">
      <w:pPr>
        <w:jc w:val="center"/>
        <w:rPr>
          <w:color w:val="auto"/>
          <w:sz w:val="28"/>
          <w:szCs w:val="28"/>
        </w:rPr>
      </w:pPr>
    </w:p>
    <w:p w:rsidR="00D6026C" w:rsidRDefault="00D6026C" w:rsidP="002E73D0">
      <w:pPr>
        <w:jc w:val="center"/>
        <w:rPr>
          <w:color w:val="auto"/>
          <w:sz w:val="28"/>
          <w:szCs w:val="28"/>
        </w:rPr>
      </w:pPr>
    </w:p>
    <w:p w:rsidR="00D6026C" w:rsidRDefault="00D6026C" w:rsidP="002E73D0">
      <w:pPr>
        <w:jc w:val="center"/>
        <w:rPr>
          <w:color w:val="auto"/>
          <w:sz w:val="28"/>
          <w:szCs w:val="28"/>
        </w:rPr>
      </w:pPr>
    </w:p>
    <w:p w:rsidR="00D6026C" w:rsidRDefault="00D6026C" w:rsidP="002E73D0">
      <w:pPr>
        <w:jc w:val="center"/>
        <w:rPr>
          <w:color w:val="auto"/>
          <w:sz w:val="28"/>
          <w:szCs w:val="28"/>
        </w:rPr>
      </w:pPr>
    </w:p>
    <w:p w:rsidR="00D6026C" w:rsidRDefault="00D6026C" w:rsidP="002E73D0">
      <w:pPr>
        <w:jc w:val="center"/>
        <w:rPr>
          <w:color w:val="auto"/>
          <w:sz w:val="28"/>
          <w:szCs w:val="28"/>
        </w:rPr>
      </w:pPr>
    </w:p>
    <w:p w:rsidR="00D6026C" w:rsidRDefault="00D6026C" w:rsidP="002E73D0">
      <w:pPr>
        <w:jc w:val="center"/>
        <w:rPr>
          <w:color w:val="auto"/>
          <w:sz w:val="28"/>
          <w:szCs w:val="28"/>
        </w:rPr>
      </w:pPr>
    </w:p>
    <w:p w:rsidR="00D6026C" w:rsidRDefault="00D6026C" w:rsidP="002E73D0">
      <w:pPr>
        <w:jc w:val="center"/>
        <w:rPr>
          <w:color w:val="auto"/>
          <w:sz w:val="28"/>
          <w:szCs w:val="28"/>
        </w:rPr>
      </w:pPr>
    </w:p>
    <w:p w:rsidR="00D6026C" w:rsidRDefault="00D6026C" w:rsidP="002E73D0">
      <w:pPr>
        <w:jc w:val="center"/>
        <w:rPr>
          <w:color w:val="auto"/>
          <w:sz w:val="28"/>
          <w:szCs w:val="28"/>
        </w:rPr>
      </w:pPr>
    </w:p>
    <w:p w:rsidR="00D6026C" w:rsidRDefault="00D6026C" w:rsidP="002E73D0">
      <w:pPr>
        <w:jc w:val="center"/>
        <w:rPr>
          <w:color w:val="auto"/>
          <w:sz w:val="28"/>
          <w:szCs w:val="28"/>
        </w:rPr>
      </w:pPr>
    </w:p>
    <w:p w:rsidR="00D6026C" w:rsidRDefault="00D6026C" w:rsidP="002E73D0">
      <w:pPr>
        <w:jc w:val="center"/>
        <w:rPr>
          <w:color w:val="auto"/>
          <w:sz w:val="28"/>
          <w:szCs w:val="28"/>
        </w:rPr>
      </w:pPr>
    </w:p>
    <w:p w:rsidR="000912F5" w:rsidRDefault="000912F5" w:rsidP="002E73D0">
      <w:pPr>
        <w:jc w:val="center"/>
        <w:rPr>
          <w:color w:val="auto"/>
          <w:sz w:val="28"/>
          <w:szCs w:val="28"/>
        </w:rPr>
      </w:pPr>
    </w:p>
    <w:p w:rsidR="000912F5" w:rsidRDefault="000912F5" w:rsidP="002E73D0">
      <w:pPr>
        <w:jc w:val="center"/>
        <w:rPr>
          <w:color w:val="auto"/>
          <w:sz w:val="28"/>
          <w:szCs w:val="28"/>
        </w:rPr>
      </w:pPr>
    </w:p>
    <w:p w:rsidR="000912F5" w:rsidRDefault="000912F5" w:rsidP="002E73D0">
      <w:pPr>
        <w:jc w:val="center"/>
        <w:rPr>
          <w:color w:val="auto"/>
          <w:sz w:val="28"/>
          <w:szCs w:val="28"/>
        </w:rPr>
      </w:pPr>
    </w:p>
    <w:p w:rsidR="00D6026C" w:rsidRPr="00FD1059" w:rsidRDefault="00D6026C" w:rsidP="00D6026C">
      <w:pPr>
        <w:suppressAutoHyphens/>
        <w:autoSpaceDN w:val="0"/>
        <w:jc w:val="center"/>
        <w:textAlignment w:val="baseline"/>
        <w:rPr>
          <w:rFonts w:eastAsia="Arial Unicode MS"/>
          <w:color w:val="auto"/>
          <w:kern w:val="3"/>
          <w:sz w:val="28"/>
          <w:szCs w:val="28"/>
          <w:lang w:eastAsia="en-US"/>
        </w:rPr>
      </w:pPr>
      <w:r w:rsidRPr="00FD1059">
        <w:rPr>
          <w:rFonts w:eastAsia="Arial Unicode MS"/>
          <w:color w:val="auto"/>
          <w:kern w:val="3"/>
          <w:sz w:val="28"/>
          <w:szCs w:val="28"/>
          <w:lang w:eastAsia="en-US"/>
        </w:rPr>
        <w:t xml:space="preserve">Министерство </w:t>
      </w:r>
      <w:r w:rsidR="009C4755">
        <w:rPr>
          <w:rFonts w:eastAsia="Arial Unicode MS"/>
          <w:color w:val="auto"/>
          <w:kern w:val="3"/>
          <w:sz w:val="28"/>
          <w:szCs w:val="28"/>
          <w:lang w:eastAsia="en-US"/>
        </w:rPr>
        <w:t xml:space="preserve">науки и высшего </w:t>
      </w:r>
      <w:r w:rsidRPr="00FD1059">
        <w:rPr>
          <w:rFonts w:eastAsia="Arial Unicode MS"/>
          <w:color w:val="auto"/>
          <w:kern w:val="3"/>
          <w:sz w:val="28"/>
          <w:szCs w:val="28"/>
          <w:lang w:eastAsia="en-US"/>
        </w:rPr>
        <w:t>образования  РФ</w:t>
      </w:r>
    </w:p>
    <w:p w:rsidR="00D6026C" w:rsidRPr="00FD1059" w:rsidRDefault="00D6026C" w:rsidP="00D6026C">
      <w:pPr>
        <w:suppressAutoHyphens/>
        <w:autoSpaceDN w:val="0"/>
        <w:jc w:val="center"/>
        <w:textAlignment w:val="baseline"/>
        <w:rPr>
          <w:rFonts w:eastAsia="Arial Unicode MS"/>
          <w:color w:val="auto"/>
          <w:kern w:val="3"/>
          <w:sz w:val="28"/>
          <w:szCs w:val="28"/>
          <w:lang w:eastAsia="en-US"/>
        </w:rPr>
      </w:pPr>
      <w:r w:rsidRPr="00FD1059">
        <w:rPr>
          <w:rFonts w:eastAsia="Arial Unicode MS"/>
          <w:color w:val="auto"/>
          <w:kern w:val="3"/>
          <w:sz w:val="28"/>
          <w:szCs w:val="28"/>
          <w:lang w:eastAsia="en-US"/>
        </w:rPr>
        <w:t>Федеральное государственное бюджетное</w:t>
      </w:r>
    </w:p>
    <w:p w:rsidR="00D6026C" w:rsidRPr="00FD1059" w:rsidRDefault="00D6026C" w:rsidP="00D6026C">
      <w:pPr>
        <w:suppressAutoHyphens/>
        <w:autoSpaceDN w:val="0"/>
        <w:jc w:val="center"/>
        <w:textAlignment w:val="baseline"/>
        <w:rPr>
          <w:rFonts w:eastAsia="Arial Unicode MS"/>
          <w:color w:val="auto"/>
          <w:kern w:val="3"/>
          <w:sz w:val="28"/>
          <w:szCs w:val="28"/>
          <w:lang w:eastAsia="en-US"/>
        </w:rPr>
      </w:pPr>
      <w:r w:rsidRPr="00FD1059">
        <w:rPr>
          <w:rFonts w:eastAsia="Arial Unicode MS"/>
          <w:color w:val="auto"/>
          <w:kern w:val="3"/>
          <w:sz w:val="28"/>
          <w:szCs w:val="28"/>
          <w:lang w:eastAsia="en-US"/>
        </w:rPr>
        <w:lastRenderedPageBreak/>
        <w:t>Образовательное учреждение</w:t>
      </w:r>
    </w:p>
    <w:p w:rsidR="00D6026C" w:rsidRPr="00FD1059" w:rsidRDefault="00D6026C" w:rsidP="00D6026C">
      <w:pPr>
        <w:suppressAutoHyphens/>
        <w:autoSpaceDN w:val="0"/>
        <w:jc w:val="center"/>
        <w:textAlignment w:val="baseline"/>
        <w:rPr>
          <w:rFonts w:eastAsia="Arial Unicode MS"/>
          <w:color w:val="auto"/>
          <w:kern w:val="3"/>
          <w:sz w:val="28"/>
          <w:szCs w:val="28"/>
          <w:lang w:eastAsia="en-US"/>
        </w:rPr>
      </w:pPr>
      <w:r w:rsidRPr="00FD1059">
        <w:rPr>
          <w:rFonts w:eastAsia="Arial Unicode MS"/>
          <w:color w:val="auto"/>
          <w:kern w:val="3"/>
          <w:sz w:val="28"/>
          <w:szCs w:val="28"/>
          <w:lang w:eastAsia="en-US"/>
        </w:rPr>
        <w:t>Высшего образования</w:t>
      </w:r>
    </w:p>
    <w:p w:rsidR="00D6026C" w:rsidRPr="00FD1059" w:rsidRDefault="00D6026C" w:rsidP="00D6026C">
      <w:pPr>
        <w:suppressAutoHyphens/>
        <w:autoSpaceDN w:val="0"/>
        <w:jc w:val="center"/>
        <w:textAlignment w:val="baseline"/>
        <w:rPr>
          <w:rFonts w:eastAsia="Arial Unicode MS"/>
          <w:color w:val="auto"/>
          <w:kern w:val="3"/>
          <w:sz w:val="28"/>
          <w:szCs w:val="28"/>
          <w:lang w:eastAsia="en-US"/>
        </w:rPr>
      </w:pPr>
      <w:r w:rsidRPr="00FD1059">
        <w:rPr>
          <w:rFonts w:eastAsia="Arial Unicode MS"/>
          <w:color w:val="auto"/>
          <w:kern w:val="3"/>
          <w:sz w:val="28"/>
          <w:szCs w:val="28"/>
          <w:lang w:eastAsia="en-US"/>
        </w:rPr>
        <w:t xml:space="preserve"> «Тверской государственный университет»</w:t>
      </w:r>
    </w:p>
    <w:p w:rsidR="00D6026C" w:rsidRPr="00FD1059" w:rsidRDefault="00D6026C" w:rsidP="00D6026C">
      <w:pPr>
        <w:suppressAutoHyphens/>
        <w:autoSpaceDN w:val="0"/>
        <w:jc w:val="center"/>
        <w:textAlignment w:val="baseline"/>
        <w:rPr>
          <w:rFonts w:eastAsia="Arial Unicode MS"/>
          <w:color w:val="auto"/>
          <w:kern w:val="3"/>
          <w:sz w:val="28"/>
          <w:szCs w:val="28"/>
          <w:lang w:eastAsia="en-US"/>
        </w:rPr>
      </w:pPr>
      <w:r w:rsidRPr="00FD1059">
        <w:rPr>
          <w:rFonts w:eastAsia="Arial Unicode MS"/>
          <w:color w:val="auto"/>
          <w:kern w:val="3"/>
          <w:sz w:val="28"/>
          <w:szCs w:val="28"/>
          <w:lang w:eastAsia="en-US"/>
        </w:rPr>
        <w:t>Юридический факультет</w:t>
      </w:r>
    </w:p>
    <w:p w:rsidR="00D6026C" w:rsidRPr="00FD1059" w:rsidRDefault="00D6026C" w:rsidP="00D6026C">
      <w:pPr>
        <w:suppressAutoHyphens/>
        <w:autoSpaceDN w:val="0"/>
        <w:jc w:val="center"/>
        <w:textAlignment w:val="baseline"/>
        <w:rPr>
          <w:rFonts w:eastAsia="Arial Unicode MS"/>
          <w:color w:val="auto"/>
          <w:kern w:val="3"/>
          <w:sz w:val="28"/>
          <w:szCs w:val="28"/>
          <w:lang w:eastAsia="en-US"/>
        </w:rPr>
      </w:pPr>
      <w:r w:rsidRPr="00FD1059">
        <w:rPr>
          <w:rFonts w:eastAsia="Arial Unicode MS"/>
          <w:color w:val="auto"/>
          <w:kern w:val="3"/>
          <w:sz w:val="28"/>
          <w:szCs w:val="28"/>
          <w:lang w:eastAsia="en-US"/>
        </w:rPr>
        <w:t>38.05.02 – ТАМОЖЕННОЕ ДЕЛО</w:t>
      </w:r>
    </w:p>
    <w:p w:rsidR="00D6026C" w:rsidRPr="00FD1059" w:rsidRDefault="00D6026C" w:rsidP="00D6026C">
      <w:pPr>
        <w:spacing w:line="360" w:lineRule="auto"/>
        <w:rPr>
          <w:rFonts w:eastAsia="Calibri"/>
          <w:color w:val="auto"/>
          <w:sz w:val="28"/>
          <w:szCs w:val="28"/>
          <w:lang w:eastAsia="en-US"/>
        </w:rPr>
      </w:pPr>
    </w:p>
    <w:p w:rsidR="00D6026C" w:rsidRPr="00FD1059" w:rsidRDefault="00D6026C" w:rsidP="00D6026C">
      <w:pPr>
        <w:spacing w:line="360" w:lineRule="auto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FD1059">
        <w:rPr>
          <w:rFonts w:eastAsia="Calibri"/>
          <w:color w:val="auto"/>
          <w:sz w:val="28"/>
          <w:szCs w:val="28"/>
          <w:lang w:eastAsia="en-US"/>
        </w:rPr>
        <w:t>ИНДИВИДУАЛЬНОЕ ЗАДАНИЕ</w:t>
      </w:r>
    </w:p>
    <w:p w:rsidR="00D6026C" w:rsidRDefault="00D6026C" w:rsidP="00D6026C">
      <w:pPr>
        <w:spacing w:line="360" w:lineRule="auto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FD1059">
        <w:rPr>
          <w:rFonts w:eastAsia="Calibri"/>
          <w:color w:val="auto"/>
          <w:sz w:val="28"/>
          <w:szCs w:val="28"/>
          <w:lang w:eastAsia="en-US"/>
        </w:rPr>
        <w:t>на производственную (преддипломную) практику</w:t>
      </w:r>
    </w:p>
    <w:p w:rsidR="0091182B" w:rsidRPr="00FD1059" w:rsidRDefault="0091182B" w:rsidP="00D6026C">
      <w:pPr>
        <w:spacing w:line="360" w:lineRule="auto"/>
        <w:jc w:val="center"/>
        <w:rPr>
          <w:rFonts w:eastAsia="Calibri"/>
          <w:color w:val="auto"/>
          <w:sz w:val="28"/>
          <w:szCs w:val="28"/>
          <w:lang w:eastAsia="en-US"/>
        </w:rPr>
      </w:pPr>
    </w:p>
    <w:p w:rsidR="00D6026C" w:rsidRPr="000222B3" w:rsidRDefault="00D6026C" w:rsidP="000222B3">
      <w:pPr>
        <w:spacing w:line="360" w:lineRule="auto"/>
        <w:ind w:left="-567"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0222B3">
        <w:rPr>
          <w:rFonts w:eastAsia="Calibri"/>
          <w:color w:val="auto"/>
          <w:sz w:val="26"/>
          <w:szCs w:val="26"/>
          <w:lang w:eastAsia="en-US"/>
        </w:rPr>
        <w:t xml:space="preserve">Для </w:t>
      </w:r>
      <w:proofErr w:type="spellStart"/>
      <w:r w:rsidRPr="000222B3">
        <w:rPr>
          <w:rFonts w:eastAsia="Calibri"/>
          <w:i/>
          <w:color w:val="auto"/>
          <w:sz w:val="26"/>
          <w:szCs w:val="26"/>
          <w:u w:val="single"/>
          <w:lang w:eastAsia="en-US"/>
        </w:rPr>
        <w:t>фио</w:t>
      </w:r>
      <w:proofErr w:type="spellEnd"/>
      <w:r w:rsidRPr="000222B3">
        <w:rPr>
          <w:rFonts w:eastAsia="Calibri"/>
          <w:i/>
          <w:color w:val="auto"/>
          <w:sz w:val="26"/>
          <w:szCs w:val="26"/>
          <w:u w:val="single"/>
          <w:lang w:eastAsia="en-US"/>
        </w:rPr>
        <w:t xml:space="preserve"> студента полностью</w:t>
      </w:r>
    </w:p>
    <w:p w:rsidR="00D6026C" w:rsidRPr="000222B3" w:rsidRDefault="00D6026C" w:rsidP="000222B3">
      <w:pPr>
        <w:spacing w:line="360" w:lineRule="auto"/>
        <w:ind w:left="-567"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0222B3">
        <w:rPr>
          <w:rFonts w:eastAsia="Calibri"/>
          <w:color w:val="auto"/>
          <w:sz w:val="26"/>
          <w:szCs w:val="26"/>
          <w:lang w:eastAsia="en-US"/>
        </w:rPr>
        <w:t>Обучающегося 5 курса группы 58</w:t>
      </w:r>
    </w:p>
    <w:p w:rsidR="00D6026C" w:rsidRPr="000222B3" w:rsidRDefault="00D6026C" w:rsidP="000222B3">
      <w:pPr>
        <w:spacing w:line="360" w:lineRule="auto"/>
        <w:ind w:left="-567"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0222B3">
        <w:rPr>
          <w:rFonts w:eastAsia="Calibri"/>
          <w:b/>
          <w:color w:val="auto"/>
          <w:sz w:val="26"/>
          <w:szCs w:val="26"/>
          <w:lang w:eastAsia="en-US"/>
        </w:rPr>
        <w:t xml:space="preserve">Место прохождения практики: </w:t>
      </w:r>
    </w:p>
    <w:p w:rsidR="00D6026C" w:rsidRPr="000222B3" w:rsidRDefault="00D6026C" w:rsidP="000222B3">
      <w:pPr>
        <w:spacing w:line="360" w:lineRule="auto"/>
        <w:ind w:left="-567"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0222B3">
        <w:rPr>
          <w:rFonts w:eastAsia="Calibri"/>
          <w:b/>
          <w:color w:val="auto"/>
          <w:sz w:val="26"/>
          <w:szCs w:val="26"/>
          <w:lang w:eastAsia="en-US"/>
        </w:rPr>
        <w:t>Период прохождения практики</w:t>
      </w:r>
      <w:r w:rsidRPr="000222B3">
        <w:rPr>
          <w:rFonts w:eastAsia="Calibri"/>
          <w:color w:val="auto"/>
          <w:sz w:val="26"/>
          <w:szCs w:val="26"/>
          <w:lang w:eastAsia="en-US"/>
        </w:rPr>
        <w:t>: с…… по…….</w:t>
      </w:r>
    </w:p>
    <w:p w:rsidR="00D6026C" w:rsidRPr="000222B3" w:rsidRDefault="00D6026C" w:rsidP="000222B3">
      <w:pPr>
        <w:spacing w:line="360" w:lineRule="auto"/>
        <w:ind w:left="-567"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0222B3">
        <w:rPr>
          <w:rFonts w:eastAsia="Calibri"/>
          <w:b/>
          <w:color w:val="auto"/>
          <w:sz w:val="26"/>
          <w:szCs w:val="26"/>
          <w:lang w:eastAsia="en-US"/>
        </w:rPr>
        <w:t>Цель прохождения практики:</w:t>
      </w:r>
      <w:r w:rsidRPr="000222B3">
        <w:rPr>
          <w:rFonts w:eastAsia="Calibri"/>
          <w:color w:val="auto"/>
          <w:sz w:val="26"/>
          <w:szCs w:val="26"/>
          <w:lang w:eastAsia="en-US"/>
        </w:rPr>
        <w:t xml:space="preserve"> получение профессиональных умений и опыта профессиональной деятельности</w:t>
      </w:r>
    </w:p>
    <w:p w:rsidR="00D6026C" w:rsidRPr="000222B3" w:rsidRDefault="00D6026C" w:rsidP="000222B3">
      <w:pPr>
        <w:spacing w:line="360" w:lineRule="auto"/>
        <w:ind w:left="-567"/>
        <w:jc w:val="both"/>
        <w:rPr>
          <w:rFonts w:eastAsia="Calibri"/>
          <w:b/>
          <w:color w:val="auto"/>
          <w:sz w:val="26"/>
          <w:szCs w:val="26"/>
          <w:lang w:eastAsia="en-US"/>
        </w:rPr>
      </w:pPr>
      <w:r w:rsidRPr="000222B3">
        <w:rPr>
          <w:rFonts w:eastAsia="Calibri"/>
          <w:b/>
          <w:color w:val="auto"/>
          <w:sz w:val="26"/>
          <w:szCs w:val="26"/>
          <w:lang w:eastAsia="en-US"/>
        </w:rPr>
        <w:t>Задачи практики:</w:t>
      </w:r>
    </w:p>
    <w:p w:rsidR="00D6026C" w:rsidRPr="000222B3" w:rsidRDefault="0091182B" w:rsidP="000222B3">
      <w:pPr>
        <w:numPr>
          <w:ilvl w:val="0"/>
          <w:numId w:val="9"/>
        </w:numPr>
        <w:spacing w:after="160" w:line="360" w:lineRule="auto"/>
        <w:ind w:left="-567" w:firstLine="142"/>
        <w:contextualSpacing/>
        <w:jc w:val="both"/>
        <w:rPr>
          <w:rFonts w:eastAsia="Calibri"/>
          <w:color w:val="auto"/>
          <w:sz w:val="26"/>
          <w:szCs w:val="26"/>
          <w:lang w:eastAsia="en-US"/>
        </w:rPr>
      </w:pPr>
      <w:r>
        <w:rPr>
          <w:rFonts w:eastAsia="Calibri"/>
          <w:color w:val="auto"/>
          <w:sz w:val="26"/>
          <w:szCs w:val="26"/>
          <w:lang w:eastAsia="en-US"/>
        </w:rPr>
        <w:t>Проявить способность к самоорганизации и самообразованию при осуществлении научно-исследовательской</w:t>
      </w:r>
      <w:r w:rsidR="00D6026C" w:rsidRPr="000222B3">
        <w:rPr>
          <w:rFonts w:eastAsia="Calibri"/>
          <w:color w:val="auto"/>
          <w:sz w:val="26"/>
          <w:szCs w:val="26"/>
          <w:lang w:eastAsia="en-US"/>
        </w:rPr>
        <w:t xml:space="preserve"> </w:t>
      </w:r>
      <w:r>
        <w:rPr>
          <w:rFonts w:eastAsia="Calibri"/>
          <w:color w:val="auto"/>
          <w:sz w:val="26"/>
          <w:szCs w:val="26"/>
          <w:lang w:eastAsia="en-US"/>
        </w:rPr>
        <w:t>работы</w:t>
      </w:r>
      <w:r w:rsidR="00D6026C" w:rsidRPr="000222B3">
        <w:rPr>
          <w:rFonts w:eastAsia="Calibri"/>
          <w:color w:val="auto"/>
          <w:sz w:val="26"/>
          <w:szCs w:val="26"/>
          <w:lang w:eastAsia="en-US"/>
        </w:rPr>
        <w:t>.</w:t>
      </w:r>
    </w:p>
    <w:p w:rsidR="005F120B" w:rsidRDefault="0091182B" w:rsidP="000222B3">
      <w:pPr>
        <w:numPr>
          <w:ilvl w:val="0"/>
          <w:numId w:val="9"/>
        </w:numPr>
        <w:spacing w:after="160" w:line="360" w:lineRule="auto"/>
        <w:ind w:left="-567" w:firstLine="142"/>
        <w:contextualSpacing/>
        <w:jc w:val="both"/>
        <w:rPr>
          <w:rFonts w:eastAsia="Calibri"/>
          <w:color w:val="auto"/>
          <w:sz w:val="26"/>
          <w:szCs w:val="26"/>
          <w:lang w:eastAsia="en-US"/>
        </w:rPr>
      </w:pPr>
      <w:r>
        <w:rPr>
          <w:rFonts w:eastAsia="Calibri"/>
          <w:color w:val="auto"/>
          <w:sz w:val="26"/>
          <w:szCs w:val="26"/>
          <w:lang w:eastAsia="en-US"/>
        </w:rPr>
        <w:t>Провести анализ</w:t>
      </w:r>
      <w:r w:rsidR="005F120B" w:rsidRPr="000222B3">
        <w:rPr>
          <w:rFonts w:eastAsia="Calibri"/>
          <w:color w:val="auto"/>
          <w:sz w:val="26"/>
          <w:szCs w:val="26"/>
          <w:lang w:eastAsia="en-US"/>
        </w:rPr>
        <w:t xml:space="preserve"> </w:t>
      </w:r>
      <w:r w:rsidR="001373EE" w:rsidRPr="000222B3">
        <w:rPr>
          <w:rFonts w:eastAsia="Calibri"/>
          <w:color w:val="auto"/>
          <w:sz w:val="26"/>
          <w:szCs w:val="26"/>
          <w:lang w:eastAsia="en-US"/>
        </w:rPr>
        <w:t xml:space="preserve">нормативно-правовых актов и </w:t>
      </w:r>
      <w:r>
        <w:rPr>
          <w:rFonts w:eastAsia="Calibri"/>
          <w:color w:val="auto"/>
          <w:sz w:val="26"/>
          <w:szCs w:val="26"/>
          <w:lang w:eastAsia="en-US"/>
        </w:rPr>
        <w:t>специальной научной литературы по теме дипломной работы.</w:t>
      </w:r>
    </w:p>
    <w:p w:rsidR="0091182B" w:rsidRPr="000222B3" w:rsidRDefault="0091182B" w:rsidP="000222B3">
      <w:pPr>
        <w:numPr>
          <w:ilvl w:val="0"/>
          <w:numId w:val="9"/>
        </w:numPr>
        <w:spacing w:after="160" w:line="360" w:lineRule="auto"/>
        <w:ind w:left="-567" w:firstLine="142"/>
        <w:contextualSpacing/>
        <w:jc w:val="both"/>
        <w:rPr>
          <w:rFonts w:eastAsia="Calibri"/>
          <w:color w:val="auto"/>
          <w:sz w:val="26"/>
          <w:szCs w:val="26"/>
          <w:lang w:eastAsia="en-US"/>
        </w:rPr>
      </w:pPr>
      <w:r>
        <w:rPr>
          <w:rFonts w:eastAsia="Calibri"/>
          <w:color w:val="auto"/>
          <w:sz w:val="26"/>
          <w:szCs w:val="26"/>
          <w:lang w:eastAsia="en-US"/>
        </w:rPr>
        <w:t>Проявить способность к разработке предложений и программ развития таможенной службы.</w:t>
      </w:r>
    </w:p>
    <w:p w:rsidR="00D6026C" w:rsidRPr="000222B3" w:rsidRDefault="0091182B" w:rsidP="000222B3">
      <w:pPr>
        <w:spacing w:line="360" w:lineRule="auto"/>
        <w:ind w:left="-567"/>
        <w:jc w:val="both"/>
        <w:rPr>
          <w:rFonts w:eastAsia="Calibri"/>
          <w:b/>
          <w:color w:val="auto"/>
          <w:sz w:val="26"/>
          <w:szCs w:val="26"/>
          <w:lang w:eastAsia="en-US"/>
        </w:rPr>
      </w:pPr>
      <w:r>
        <w:rPr>
          <w:rFonts w:eastAsia="Calibri"/>
          <w:b/>
          <w:color w:val="auto"/>
          <w:sz w:val="26"/>
          <w:szCs w:val="26"/>
          <w:lang w:eastAsia="en-US"/>
        </w:rPr>
        <w:t>Содержание практики; вопросы</w:t>
      </w:r>
      <w:r w:rsidR="00D6026C" w:rsidRPr="000222B3">
        <w:rPr>
          <w:rFonts w:eastAsia="Calibri"/>
          <w:b/>
          <w:color w:val="auto"/>
          <w:sz w:val="26"/>
          <w:szCs w:val="26"/>
          <w:lang w:eastAsia="en-US"/>
        </w:rPr>
        <w:t>, подлежащие изучению:</w:t>
      </w:r>
    </w:p>
    <w:p w:rsidR="00D6026C" w:rsidRPr="000222B3" w:rsidRDefault="005F120B" w:rsidP="000222B3">
      <w:pPr>
        <w:numPr>
          <w:ilvl w:val="0"/>
          <w:numId w:val="10"/>
        </w:numPr>
        <w:spacing w:after="160" w:line="360" w:lineRule="auto"/>
        <w:ind w:left="-567" w:firstLine="0"/>
        <w:contextualSpacing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0222B3">
        <w:rPr>
          <w:rFonts w:eastAsia="Calibri"/>
          <w:color w:val="auto"/>
          <w:sz w:val="26"/>
          <w:szCs w:val="26"/>
          <w:lang w:eastAsia="en-US"/>
        </w:rPr>
        <w:t xml:space="preserve">Изучить нормативно-правовые акты, специальную литературы и </w:t>
      </w:r>
      <w:proofErr w:type="spellStart"/>
      <w:r w:rsidRPr="000222B3">
        <w:rPr>
          <w:rFonts w:eastAsia="Calibri"/>
          <w:color w:val="auto"/>
          <w:sz w:val="26"/>
          <w:szCs w:val="26"/>
          <w:lang w:eastAsia="en-US"/>
        </w:rPr>
        <w:t>интернет-ресурсы</w:t>
      </w:r>
      <w:proofErr w:type="spellEnd"/>
      <w:r w:rsidRPr="000222B3">
        <w:rPr>
          <w:rFonts w:eastAsia="Calibri"/>
          <w:color w:val="auto"/>
          <w:sz w:val="26"/>
          <w:szCs w:val="26"/>
          <w:lang w:eastAsia="en-US"/>
        </w:rPr>
        <w:t xml:space="preserve"> по теме дипломной работы.</w:t>
      </w:r>
    </w:p>
    <w:p w:rsidR="005F120B" w:rsidRDefault="001373EE" w:rsidP="000222B3">
      <w:pPr>
        <w:numPr>
          <w:ilvl w:val="0"/>
          <w:numId w:val="10"/>
        </w:numPr>
        <w:spacing w:after="160" w:line="360" w:lineRule="auto"/>
        <w:ind w:left="-567" w:firstLine="0"/>
        <w:contextualSpacing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0222B3">
        <w:rPr>
          <w:rFonts w:eastAsia="Calibri"/>
          <w:color w:val="auto"/>
          <w:sz w:val="26"/>
          <w:szCs w:val="26"/>
          <w:lang w:eastAsia="en-US"/>
        </w:rPr>
        <w:t>Ознакомиться с основами научных исследований в целях</w:t>
      </w:r>
      <w:r w:rsidR="005F120B" w:rsidRPr="000222B3">
        <w:rPr>
          <w:rFonts w:eastAsia="Calibri"/>
          <w:color w:val="auto"/>
          <w:sz w:val="26"/>
          <w:szCs w:val="26"/>
          <w:lang w:eastAsia="en-US"/>
        </w:rPr>
        <w:t xml:space="preserve"> выработ</w:t>
      </w:r>
      <w:r w:rsidRPr="000222B3">
        <w:rPr>
          <w:rFonts w:eastAsia="Calibri"/>
          <w:color w:val="auto"/>
          <w:sz w:val="26"/>
          <w:szCs w:val="26"/>
          <w:lang w:eastAsia="en-US"/>
        </w:rPr>
        <w:t>ки</w:t>
      </w:r>
      <w:r w:rsidR="005F120B" w:rsidRPr="000222B3">
        <w:rPr>
          <w:rFonts w:eastAsia="Calibri"/>
          <w:color w:val="auto"/>
          <w:sz w:val="26"/>
          <w:szCs w:val="26"/>
          <w:lang w:eastAsia="en-US"/>
        </w:rPr>
        <w:t xml:space="preserve"> навык</w:t>
      </w:r>
      <w:r w:rsidR="0091182B">
        <w:rPr>
          <w:rFonts w:eastAsia="Calibri"/>
          <w:color w:val="auto"/>
          <w:sz w:val="26"/>
          <w:szCs w:val="26"/>
          <w:lang w:eastAsia="en-US"/>
        </w:rPr>
        <w:t>ов</w:t>
      </w:r>
      <w:r w:rsidR="005F120B" w:rsidRPr="000222B3">
        <w:rPr>
          <w:rFonts w:eastAsia="Calibri"/>
          <w:color w:val="auto"/>
          <w:sz w:val="26"/>
          <w:szCs w:val="26"/>
          <w:lang w:eastAsia="en-US"/>
        </w:rPr>
        <w:t xml:space="preserve"> по написанию и </w:t>
      </w:r>
      <w:r w:rsidRPr="000222B3">
        <w:rPr>
          <w:rFonts w:eastAsia="Calibri"/>
          <w:color w:val="auto"/>
          <w:sz w:val="26"/>
          <w:szCs w:val="26"/>
          <w:lang w:eastAsia="en-US"/>
        </w:rPr>
        <w:t>оформлению дипломной</w:t>
      </w:r>
      <w:r w:rsidR="005F120B" w:rsidRPr="000222B3">
        <w:rPr>
          <w:rFonts w:eastAsia="Calibri"/>
          <w:color w:val="auto"/>
          <w:sz w:val="26"/>
          <w:szCs w:val="26"/>
          <w:lang w:eastAsia="en-US"/>
        </w:rPr>
        <w:t xml:space="preserve"> работы.</w:t>
      </w:r>
    </w:p>
    <w:p w:rsidR="0091182B" w:rsidRPr="000222B3" w:rsidRDefault="0091182B" w:rsidP="000222B3">
      <w:pPr>
        <w:numPr>
          <w:ilvl w:val="0"/>
          <w:numId w:val="10"/>
        </w:numPr>
        <w:spacing w:after="160" w:line="360" w:lineRule="auto"/>
        <w:ind w:left="-567" w:firstLine="0"/>
        <w:contextualSpacing/>
        <w:jc w:val="both"/>
        <w:rPr>
          <w:rFonts w:eastAsia="Calibri"/>
          <w:color w:val="auto"/>
          <w:sz w:val="26"/>
          <w:szCs w:val="26"/>
          <w:lang w:eastAsia="en-US"/>
        </w:rPr>
      </w:pPr>
      <w:r>
        <w:rPr>
          <w:rFonts w:eastAsia="Calibri"/>
          <w:color w:val="auto"/>
          <w:sz w:val="26"/>
          <w:szCs w:val="26"/>
          <w:lang w:eastAsia="en-US"/>
        </w:rPr>
        <w:t>Выработать предложения по организации деятельности структурных подразделений таможенного органа.</w:t>
      </w:r>
    </w:p>
    <w:p w:rsidR="001373EE" w:rsidRDefault="001373EE" w:rsidP="000222B3">
      <w:pPr>
        <w:ind w:left="-567"/>
        <w:jc w:val="center"/>
        <w:rPr>
          <w:color w:val="auto"/>
        </w:rPr>
      </w:pPr>
    </w:p>
    <w:p w:rsidR="00962BE8" w:rsidRPr="00CA6F0C" w:rsidRDefault="00962BE8" w:rsidP="000222B3">
      <w:pPr>
        <w:widowControl w:val="0"/>
        <w:autoSpaceDE w:val="0"/>
        <w:autoSpaceDN w:val="0"/>
        <w:adjustRightInd w:val="0"/>
        <w:ind w:left="-567"/>
        <w:rPr>
          <w:color w:val="auto"/>
        </w:rPr>
      </w:pPr>
      <w:r>
        <w:rPr>
          <w:color w:val="auto"/>
        </w:rPr>
        <w:t>Задание принял к исполнению</w:t>
      </w:r>
      <w:r w:rsidRPr="00CA6F0C">
        <w:rPr>
          <w:color w:val="auto"/>
        </w:rPr>
        <w:tab/>
        <w:t xml:space="preserve">               ___________________ / ____________________</w:t>
      </w:r>
    </w:p>
    <w:p w:rsidR="00962BE8" w:rsidRPr="00CA6F0C" w:rsidRDefault="00962BE8" w:rsidP="000222B3">
      <w:pPr>
        <w:widowControl w:val="0"/>
        <w:autoSpaceDE w:val="0"/>
        <w:autoSpaceDN w:val="0"/>
        <w:adjustRightInd w:val="0"/>
        <w:ind w:left="-567" w:firstLine="708"/>
        <w:jc w:val="both"/>
        <w:rPr>
          <w:color w:val="auto"/>
        </w:rPr>
      </w:pPr>
    </w:p>
    <w:p w:rsidR="00962BE8" w:rsidRDefault="00962BE8" w:rsidP="000222B3">
      <w:pPr>
        <w:widowControl w:val="0"/>
        <w:autoSpaceDE w:val="0"/>
        <w:autoSpaceDN w:val="0"/>
        <w:adjustRightInd w:val="0"/>
        <w:ind w:left="-567"/>
        <w:jc w:val="both"/>
        <w:rPr>
          <w:color w:val="auto"/>
          <w:shd w:val="clear" w:color="auto" w:fill="FFFFFF"/>
        </w:rPr>
      </w:pPr>
    </w:p>
    <w:p w:rsidR="00962BE8" w:rsidRPr="00CA6F0C" w:rsidRDefault="00962BE8" w:rsidP="000222B3">
      <w:pPr>
        <w:widowControl w:val="0"/>
        <w:autoSpaceDE w:val="0"/>
        <w:autoSpaceDN w:val="0"/>
        <w:adjustRightInd w:val="0"/>
        <w:ind w:left="-567"/>
        <w:jc w:val="both"/>
        <w:rPr>
          <w:color w:val="auto"/>
        </w:rPr>
      </w:pPr>
      <w:r w:rsidRPr="00CA6F0C">
        <w:rPr>
          <w:color w:val="auto"/>
          <w:shd w:val="clear" w:color="auto" w:fill="FFFFFF"/>
        </w:rPr>
        <w:t>Р</w:t>
      </w:r>
      <w:r w:rsidRPr="00CA6F0C">
        <w:rPr>
          <w:color w:val="auto"/>
        </w:rPr>
        <w:t>уководитель практики от профильной организации ______________/ _________________</w:t>
      </w:r>
    </w:p>
    <w:p w:rsidR="000912F5" w:rsidRDefault="000912F5" w:rsidP="000912F5">
      <w:pPr>
        <w:jc w:val="center"/>
        <w:rPr>
          <w:color w:val="auto"/>
        </w:rPr>
      </w:pPr>
    </w:p>
    <w:p w:rsidR="000912F5" w:rsidRPr="000912F5" w:rsidRDefault="000912F5" w:rsidP="000912F5">
      <w:pPr>
        <w:jc w:val="center"/>
        <w:rPr>
          <w:color w:val="auto"/>
        </w:rPr>
      </w:pPr>
      <w:r w:rsidRPr="000912F5">
        <w:rPr>
          <w:color w:val="auto"/>
        </w:rPr>
        <w:t xml:space="preserve">Министерство </w:t>
      </w:r>
      <w:r w:rsidR="009C4755">
        <w:rPr>
          <w:color w:val="auto"/>
        </w:rPr>
        <w:t xml:space="preserve">науки и высшего </w:t>
      </w:r>
      <w:r w:rsidRPr="000912F5">
        <w:rPr>
          <w:color w:val="auto"/>
        </w:rPr>
        <w:t>образования  РФ</w:t>
      </w:r>
    </w:p>
    <w:p w:rsidR="000912F5" w:rsidRPr="000912F5" w:rsidRDefault="000912F5" w:rsidP="000912F5">
      <w:pPr>
        <w:jc w:val="center"/>
        <w:rPr>
          <w:color w:val="auto"/>
        </w:rPr>
      </w:pPr>
      <w:r w:rsidRPr="000912F5">
        <w:rPr>
          <w:color w:val="auto"/>
        </w:rPr>
        <w:t>Федеральное государственное бюджетное</w:t>
      </w:r>
    </w:p>
    <w:p w:rsidR="000912F5" w:rsidRPr="000912F5" w:rsidRDefault="000912F5" w:rsidP="000912F5">
      <w:pPr>
        <w:jc w:val="center"/>
        <w:rPr>
          <w:color w:val="auto"/>
        </w:rPr>
      </w:pPr>
      <w:r w:rsidRPr="000912F5">
        <w:rPr>
          <w:color w:val="auto"/>
        </w:rPr>
        <w:lastRenderedPageBreak/>
        <w:t>Образовательное учреждение</w:t>
      </w:r>
    </w:p>
    <w:p w:rsidR="000912F5" w:rsidRPr="000912F5" w:rsidRDefault="000912F5" w:rsidP="000912F5">
      <w:pPr>
        <w:jc w:val="center"/>
        <w:rPr>
          <w:color w:val="auto"/>
        </w:rPr>
      </w:pPr>
      <w:r w:rsidRPr="000912F5">
        <w:rPr>
          <w:color w:val="auto"/>
        </w:rPr>
        <w:t>Высшего образования</w:t>
      </w:r>
    </w:p>
    <w:p w:rsidR="000912F5" w:rsidRPr="000912F5" w:rsidRDefault="000912F5" w:rsidP="000912F5">
      <w:pPr>
        <w:jc w:val="center"/>
        <w:rPr>
          <w:color w:val="auto"/>
        </w:rPr>
      </w:pPr>
      <w:r w:rsidRPr="000912F5">
        <w:rPr>
          <w:color w:val="auto"/>
        </w:rPr>
        <w:t xml:space="preserve"> «Тверской государственный университет»</w:t>
      </w:r>
    </w:p>
    <w:p w:rsidR="000912F5" w:rsidRPr="000912F5" w:rsidRDefault="000912F5" w:rsidP="000912F5">
      <w:pPr>
        <w:jc w:val="center"/>
        <w:rPr>
          <w:color w:val="auto"/>
        </w:rPr>
      </w:pPr>
      <w:r w:rsidRPr="000912F5">
        <w:rPr>
          <w:color w:val="auto"/>
        </w:rPr>
        <w:t>Юридический факультет</w:t>
      </w:r>
    </w:p>
    <w:p w:rsidR="00D6026C" w:rsidRPr="00FD1059" w:rsidRDefault="000912F5" w:rsidP="000912F5">
      <w:pPr>
        <w:jc w:val="center"/>
        <w:rPr>
          <w:b/>
          <w:bCs/>
          <w:color w:val="auto"/>
        </w:rPr>
      </w:pPr>
      <w:r w:rsidRPr="000912F5">
        <w:rPr>
          <w:color w:val="auto"/>
        </w:rPr>
        <w:t>38.05.02 – ТАМОЖЕННОЕ ДЕЛО</w:t>
      </w:r>
    </w:p>
    <w:p w:rsidR="00D6026C" w:rsidRPr="00FD1059" w:rsidRDefault="00D6026C" w:rsidP="00D6026C">
      <w:pPr>
        <w:rPr>
          <w:color w:val="auto"/>
        </w:rPr>
      </w:pPr>
    </w:p>
    <w:p w:rsidR="00D6026C" w:rsidRPr="00FD1059" w:rsidRDefault="00D6026C" w:rsidP="00D6026C">
      <w:pPr>
        <w:pStyle w:val="Default"/>
        <w:jc w:val="center"/>
        <w:rPr>
          <w:color w:val="auto"/>
        </w:rPr>
      </w:pPr>
      <w:r w:rsidRPr="00FD1059">
        <w:rPr>
          <w:color w:val="auto"/>
        </w:rPr>
        <w:t xml:space="preserve">РАБОЧИЙ ГРАФИК (ПЛАН) ПРАКТИКИ </w:t>
      </w:r>
    </w:p>
    <w:p w:rsidR="00D6026C" w:rsidRPr="00FD1059" w:rsidRDefault="00D6026C" w:rsidP="00D6026C">
      <w:pPr>
        <w:pStyle w:val="Default"/>
        <w:jc w:val="center"/>
        <w:rPr>
          <w:color w:val="auto"/>
        </w:rPr>
      </w:pPr>
    </w:p>
    <w:p w:rsidR="00D6026C" w:rsidRPr="00FD1059" w:rsidRDefault="00D6026C" w:rsidP="00D6026C">
      <w:pPr>
        <w:pStyle w:val="Default"/>
        <w:jc w:val="center"/>
        <w:rPr>
          <w:color w:val="auto"/>
        </w:rPr>
      </w:pPr>
      <w:r w:rsidRPr="00FD1059">
        <w:rPr>
          <w:color w:val="auto"/>
        </w:rPr>
        <w:t xml:space="preserve">__________________________________________________________________ </w:t>
      </w:r>
    </w:p>
    <w:p w:rsidR="00D6026C" w:rsidRPr="00FD1059" w:rsidRDefault="00D6026C" w:rsidP="00D6026C">
      <w:pPr>
        <w:pStyle w:val="Default"/>
        <w:jc w:val="center"/>
        <w:rPr>
          <w:color w:val="auto"/>
        </w:rPr>
      </w:pPr>
      <w:r w:rsidRPr="00FD1059">
        <w:rPr>
          <w:color w:val="auto"/>
        </w:rPr>
        <w:t xml:space="preserve">(Ф.И.О. обучающегося) </w:t>
      </w:r>
    </w:p>
    <w:p w:rsidR="00D6026C" w:rsidRPr="00FD1059" w:rsidRDefault="00D6026C" w:rsidP="00D6026C">
      <w:pPr>
        <w:pStyle w:val="Default"/>
        <w:jc w:val="both"/>
        <w:rPr>
          <w:color w:val="auto"/>
        </w:rPr>
      </w:pPr>
      <w:r w:rsidRPr="00FD1059">
        <w:rPr>
          <w:color w:val="auto"/>
        </w:rPr>
        <w:t xml:space="preserve">Специальность </w:t>
      </w:r>
      <w:r w:rsidRPr="00FD1059">
        <w:rPr>
          <w:b/>
          <w:color w:val="auto"/>
        </w:rPr>
        <w:t>38.05.02 Таможенное дело</w:t>
      </w:r>
    </w:p>
    <w:p w:rsidR="00D6026C" w:rsidRPr="00FD1059" w:rsidRDefault="00D6026C" w:rsidP="00D6026C">
      <w:pPr>
        <w:pStyle w:val="Default"/>
        <w:jc w:val="both"/>
        <w:rPr>
          <w:color w:val="auto"/>
        </w:rPr>
      </w:pPr>
    </w:p>
    <w:p w:rsidR="00D6026C" w:rsidRPr="00FD1059" w:rsidRDefault="00D6026C" w:rsidP="00D6026C">
      <w:pPr>
        <w:pStyle w:val="Default"/>
        <w:jc w:val="both"/>
        <w:rPr>
          <w:color w:val="auto"/>
        </w:rPr>
      </w:pPr>
      <w:r w:rsidRPr="00FD1059">
        <w:rPr>
          <w:color w:val="auto"/>
        </w:rPr>
        <w:t xml:space="preserve">Специализация: </w:t>
      </w:r>
      <w:r w:rsidR="007E7B92">
        <w:rPr>
          <w:color w:val="auto"/>
        </w:rPr>
        <w:t>«Правовое обеспечение таможенной деятельности»</w:t>
      </w:r>
    </w:p>
    <w:p w:rsidR="00D6026C" w:rsidRPr="00FD1059" w:rsidRDefault="00D6026C" w:rsidP="00D6026C">
      <w:pPr>
        <w:jc w:val="both"/>
        <w:rPr>
          <w:color w:val="auto"/>
        </w:rPr>
      </w:pPr>
    </w:p>
    <w:p w:rsidR="00D6026C" w:rsidRPr="00FD1059" w:rsidRDefault="00D6026C" w:rsidP="00D6026C">
      <w:pPr>
        <w:jc w:val="both"/>
        <w:rPr>
          <w:color w:val="auto"/>
        </w:rPr>
      </w:pPr>
      <w:r w:rsidRPr="00FD1059">
        <w:rPr>
          <w:color w:val="auto"/>
        </w:rPr>
        <w:t xml:space="preserve">Вид практики: </w:t>
      </w:r>
      <w:r w:rsidRPr="00FD1059">
        <w:rPr>
          <w:b/>
          <w:color w:val="auto"/>
        </w:rPr>
        <w:t>производственная практика</w:t>
      </w:r>
    </w:p>
    <w:p w:rsidR="00D6026C" w:rsidRPr="00FD1059" w:rsidRDefault="00D6026C" w:rsidP="00D6026C">
      <w:pPr>
        <w:jc w:val="both"/>
        <w:rPr>
          <w:color w:val="auto"/>
        </w:rPr>
      </w:pPr>
    </w:p>
    <w:p w:rsidR="00D6026C" w:rsidRPr="00FD1059" w:rsidRDefault="00D6026C" w:rsidP="00D6026C">
      <w:pPr>
        <w:jc w:val="both"/>
        <w:rPr>
          <w:color w:val="auto"/>
        </w:rPr>
      </w:pPr>
      <w:r w:rsidRPr="00FD1059">
        <w:rPr>
          <w:color w:val="auto"/>
        </w:rPr>
        <w:t xml:space="preserve">Тип практики: </w:t>
      </w:r>
      <w:r>
        <w:rPr>
          <w:b/>
          <w:color w:val="auto"/>
        </w:rPr>
        <w:t>научно-исследовательская работа</w:t>
      </w:r>
    </w:p>
    <w:p w:rsidR="00D6026C" w:rsidRPr="00FD1059" w:rsidRDefault="00D6026C" w:rsidP="00D6026C">
      <w:pPr>
        <w:pStyle w:val="Default"/>
        <w:jc w:val="both"/>
        <w:rPr>
          <w:color w:val="auto"/>
        </w:rPr>
      </w:pPr>
    </w:p>
    <w:p w:rsidR="00D6026C" w:rsidRPr="00FD1059" w:rsidRDefault="00D6026C" w:rsidP="00D6026C">
      <w:pPr>
        <w:pStyle w:val="Default"/>
        <w:jc w:val="both"/>
        <w:rPr>
          <w:color w:val="auto"/>
        </w:rPr>
      </w:pPr>
      <w:r w:rsidRPr="00FD1059">
        <w:rPr>
          <w:color w:val="auto"/>
        </w:rPr>
        <w:t xml:space="preserve">Руководитель практики от ТвГУ   </w:t>
      </w:r>
      <w:r>
        <w:rPr>
          <w:color w:val="auto"/>
        </w:rPr>
        <w:t>________________________________________</w:t>
      </w:r>
    </w:p>
    <w:p w:rsidR="00D6026C" w:rsidRPr="00FD1059" w:rsidRDefault="00D6026C" w:rsidP="00D6026C">
      <w:pPr>
        <w:pStyle w:val="Default"/>
        <w:rPr>
          <w:color w:val="auto"/>
        </w:rPr>
      </w:pPr>
      <w:r w:rsidRPr="00FD1059">
        <w:rPr>
          <w:color w:val="auto"/>
        </w:rPr>
        <w:t xml:space="preserve">                                                          (Уч. степень, уч. звание, Фамилия И.О.) </w:t>
      </w:r>
    </w:p>
    <w:p w:rsidR="00D6026C" w:rsidRPr="00FD1059" w:rsidRDefault="00D6026C" w:rsidP="00D6026C">
      <w:pPr>
        <w:pStyle w:val="Default"/>
        <w:jc w:val="both"/>
        <w:rPr>
          <w:color w:val="auto"/>
        </w:rPr>
      </w:pPr>
    </w:p>
    <w:p w:rsidR="00D6026C" w:rsidRPr="00FD1059" w:rsidRDefault="00D6026C" w:rsidP="00D6026C">
      <w:pPr>
        <w:pStyle w:val="Default"/>
        <w:jc w:val="both"/>
        <w:rPr>
          <w:color w:val="auto"/>
        </w:rPr>
      </w:pPr>
      <w:r w:rsidRPr="00FD1059">
        <w:rPr>
          <w:color w:val="auto"/>
        </w:rPr>
        <w:t>Руководитель практики от профильной организации (при прохождении практики на базе профильной организации)_____________________________________________________</w:t>
      </w:r>
    </w:p>
    <w:p w:rsidR="00D6026C" w:rsidRPr="00FD1059" w:rsidRDefault="00D6026C" w:rsidP="00D6026C">
      <w:pPr>
        <w:pStyle w:val="Default"/>
        <w:jc w:val="center"/>
        <w:rPr>
          <w:color w:val="auto"/>
        </w:rPr>
      </w:pPr>
      <w:r w:rsidRPr="00FD1059">
        <w:rPr>
          <w:color w:val="auto"/>
        </w:rPr>
        <w:t>(наименование профильной организации       должность            Ф.И.О.)</w:t>
      </w:r>
    </w:p>
    <w:p w:rsidR="00D6026C" w:rsidRPr="00FD1059" w:rsidRDefault="00D6026C" w:rsidP="00D6026C">
      <w:pPr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3242"/>
        <w:gridCol w:w="3083"/>
        <w:gridCol w:w="2800"/>
      </w:tblGrid>
      <w:tr w:rsidR="00D6026C" w:rsidRPr="00FD1059" w:rsidTr="000912F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6C" w:rsidRPr="00FD1059" w:rsidRDefault="00D6026C" w:rsidP="005F120B">
            <w:pPr>
              <w:jc w:val="center"/>
              <w:rPr>
                <w:color w:val="auto"/>
              </w:rPr>
            </w:pPr>
            <w:r w:rsidRPr="00FD1059">
              <w:rPr>
                <w:color w:val="auto"/>
              </w:rPr>
              <w:t>№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6C" w:rsidRPr="00FD1059" w:rsidRDefault="00D6026C" w:rsidP="000912F5">
            <w:pPr>
              <w:jc w:val="both"/>
              <w:rPr>
                <w:color w:val="auto"/>
              </w:rPr>
            </w:pPr>
            <w:r w:rsidRPr="00FD1059">
              <w:rPr>
                <w:color w:val="auto"/>
              </w:rPr>
              <w:t>Сроки проведения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6C" w:rsidRPr="00FD1059" w:rsidRDefault="00D6026C" w:rsidP="000912F5">
            <w:pPr>
              <w:jc w:val="both"/>
              <w:rPr>
                <w:color w:val="auto"/>
              </w:rPr>
            </w:pPr>
            <w:r w:rsidRPr="00FD1059">
              <w:rPr>
                <w:color w:val="auto"/>
              </w:rPr>
              <w:t>Планируемые работы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6C" w:rsidRPr="00FD1059" w:rsidRDefault="00D6026C" w:rsidP="000912F5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Формы текущего  контроля</w:t>
            </w:r>
          </w:p>
        </w:tc>
      </w:tr>
      <w:tr w:rsidR="00D6026C" w:rsidRPr="00FD1059" w:rsidTr="000912F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6C" w:rsidRPr="00FD1059" w:rsidRDefault="00D6026C" w:rsidP="00D6026C">
            <w:pPr>
              <w:jc w:val="center"/>
              <w:rPr>
                <w:color w:val="auto"/>
              </w:rPr>
            </w:pPr>
            <w:r w:rsidRPr="00FD1059">
              <w:rPr>
                <w:color w:val="auto"/>
              </w:rPr>
              <w:t>1.</w:t>
            </w:r>
          </w:p>
        </w:tc>
        <w:tc>
          <w:tcPr>
            <w:tcW w:w="3243" w:type="dxa"/>
          </w:tcPr>
          <w:p w:rsidR="00D6026C" w:rsidRPr="00FC6855" w:rsidRDefault="00D6026C" w:rsidP="00D6026C">
            <w:pPr>
              <w:rPr>
                <w:color w:val="auto"/>
              </w:rPr>
            </w:pPr>
            <w:r w:rsidRPr="00FC6855">
              <w:rPr>
                <w:color w:val="auto"/>
              </w:rPr>
              <w:t>Планирование научно-исследовательской работы, включающее ознакомление с тематикой исследовательских работ в данной области и выбор темы исследования</w:t>
            </w:r>
          </w:p>
        </w:tc>
        <w:tc>
          <w:tcPr>
            <w:tcW w:w="3083" w:type="dxa"/>
          </w:tcPr>
          <w:p w:rsidR="00D6026C" w:rsidRPr="00FC6855" w:rsidRDefault="00D6026C" w:rsidP="00D6026C">
            <w:pPr>
              <w:rPr>
                <w:color w:val="auto"/>
              </w:rPr>
            </w:pPr>
            <w:r w:rsidRPr="00FC6855">
              <w:rPr>
                <w:color w:val="auto"/>
              </w:rPr>
              <w:t>Составление плана</w:t>
            </w:r>
          </w:p>
          <w:p w:rsidR="00D6026C" w:rsidRPr="00FC6855" w:rsidRDefault="007E7B92" w:rsidP="00D6026C">
            <w:pPr>
              <w:rPr>
                <w:color w:val="auto"/>
              </w:rPr>
            </w:pPr>
            <w:r>
              <w:rPr>
                <w:color w:val="auto"/>
              </w:rPr>
              <w:t>(4</w:t>
            </w:r>
            <w:r w:rsidR="00D6026C" w:rsidRPr="00FC6855">
              <w:rPr>
                <w:color w:val="auto"/>
              </w:rPr>
              <w:t xml:space="preserve"> часа)</w:t>
            </w:r>
          </w:p>
        </w:tc>
        <w:tc>
          <w:tcPr>
            <w:tcW w:w="2800" w:type="dxa"/>
          </w:tcPr>
          <w:p w:rsidR="00D6026C" w:rsidRPr="00FC6855" w:rsidRDefault="00D6026C" w:rsidP="00D6026C">
            <w:pPr>
              <w:rPr>
                <w:color w:val="auto"/>
              </w:rPr>
            </w:pPr>
            <w:r w:rsidRPr="00FC6855">
              <w:rPr>
                <w:color w:val="auto"/>
              </w:rPr>
              <w:t>Корректировка плана научным руководителем</w:t>
            </w:r>
          </w:p>
          <w:p w:rsidR="00D6026C" w:rsidRPr="00FC6855" w:rsidRDefault="00D6026C" w:rsidP="00D6026C">
            <w:pPr>
              <w:rPr>
                <w:color w:val="auto"/>
              </w:rPr>
            </w:pPr>
            <w:r w:rsidRPr="00FC6855">
              <w:rPr>
                <w:color w:val="auto"/>
              </w:rPr>
              <w:t>План работы, заверенный руководителем</w:t>
            </w:r>
          </w:p>
        </w:tc>
      </w:tr>
      <w:tr w:rsidR="00D6026C" w:rsidRPr="00FD1059" w:rsidTr="000912F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6C" w:rsidRPr="00FD1059" w:rsidRDefault="00D6026C" w:rsidP="00D6026C">
            <w:pPr>
              <w:jc w:val="center"/>
              <w:rPr>
                <w:color w:val="auto"/>
              </w:rPr>
            </w:pPr>
            <w:r w:rsidRPr="00FD1059">
              <w:rPr>
                <w:color w:val="auto"/>
              </w:rPr>
              <w:t>2.</w:t>
            </w:r>
          </w:p>
        </w:tc>
        <w:tc>
          <w:tcPr>
            <w:tcW w:w="3243" w:type="dxa"/>
          </w:tcPr>
          <w:p w:rsidR="00D6026C" w:rsidRPr="00FC6855" w:rsidRDefault="00D6026C" w:rsidP="00D6026C">
            <w:pPr>
              <w:rPr>
                <w:color w:val="auto"/>
              </w:rPr>
            </w:pPr>
            <w:r w:rsidRPr="00FC6855">
              <w:rPr>
                <w:color w:val="auto"/>
              </w:rPr>
              <w:t xml:space="preserve">Проведение научно-исследовательской работы; </w:t>
            </w:r>
          </w:p>
          <w:p w:rsidR="00D6026C" w:rsidRPr="00FC6855" w:rsidRDefault="00D6026C" w:rsidP="00D6026C">
            <w:pPr>
              <w:rPr>
                <w:color w:val="auto"/>
              </w:rPr>
            </w:pPr>
            <w:r w:rsidRPr="00FC6855">
              <w:rPr>
                <w:color w:val="auto"/>
              </w:rPr>
              <w:t xml:space="preserve">корректировка плана проведения научно-исследовательской работы; </w:t>
            </w:r>
          </w:p>
        </w:tc>
        <w:tc>
          <w:tcPr>
            <w:tcW w:w="3083" w:type="dxa"/>
          </w:tcPr>
          <w:p w:rsidR="00D6026C" w:rsidRPr="00FC6855" w:rsidRDefault="00D6026C" w:rsidP="00D6026C">
            <w:pPr>
              <w:rPr>
                <w:color w:val="auto"/>
              </w:rPr>
            </w:pPr>
            <w:r w:rsidRPr="00FC6855">
              <w:rPr>
                <w:color w:val="auto"/>
              </w:rPr>
              <w:t xml:space="preserve">Поиск, сбор и изучение и систематизация теоретической, нормативно-правовой и статистической информации по теме исследования </w:t>
            </w:r>
          </w:p>
          <w:p w:rsidR="00D6026C" w:rsidRPr="00FC6855" w:rsidRDefault="007E7B92" w:rsidP="00D6026C">
            <w:pPr>
              <w:rPr>
                <w:color w:val="auto"/>
              </w:rPr>
            </w:pPr>
            <w:r>
              <w:rPr>
                <w:color w:val="auto"/>
              </w:rPr>
              <w:t>(76</w:t>
            </w:r>
            <w:r w:rsidR="00D6026C" w:rsidRPr="00FC6855">
              <w:rPr>
                <w:color w:val="auto"/>
              </w:rPr>
              <w:t xml:space="preserve"> часов)</w:t>
            </w:r>
          </w:p>
        </w:tc>
        <w:tc>
          <w:tcPr>
            <w:tcW w:w="2800" w:type="dxa"/>
          </w:tcPr>
          <w:p w:rsidR="00D6026C" w:rsidRPr="00FC6855" w:rsidRDefault="00D6026C" w:rsidP="00D6026C">
            <w:pPr>
              <w:rPr>
                <w:color w:val="auto"/>
              </w:rPr>
            </w:pPr>
            <w:r w:rsidRPr="00FC6855">
              <w:rPr>
                <w:color w:val="auto"/>
              </w:rPr>
              <w:t xml:space="preserve">Отметки в дневнике практики о выполненных заданиях. </w:t>
            </w:r>
          </w:p>
          <w:p w:rsidR="00D6026C" w:rsidRPr="00FC6855" w:rsidRDefault="00D6026C" w:rsidP="00D6026C">
            <w:pPr>
              <w:rPr>
                <w:color w:val="auto"/>
              </w:rPr>
            </w:pPr>
            <w:r w:rsidRPr="00FC6855">
              <w:rPr>
                <w:color w:val="auto"/>
              </w:rPr>
              <w:t xml:space="preserve">Реферат теоретической части отчета по НИР. </w:t>
            </w:r>
          </w:p>
        </w:tc>
      </w:tr>
      <w:tr w:rsidR="00D6026C" w:rsidRPr="00FD1059" w:rsidTr="000912F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6C" w:rsidRPr="00FD1059" w:rsidRDefault="00D6026C" w:rsidP="00D6026C">
            <w:pPr>
              <w:jc w:val="center"/>
              <w:rPr>
                <w:color w:val="auto"/>
              </w:rPr>
            </w:pPr>
            <w:r w:rsidRPr="00FD1059">
              <w:rPr>
                <w:color w:val="auto"/>
              </w:rPr>
              <w:t>3.</w:t>
            </w:r>
          </w:p>
        </w:tc>
        <w:tc>
          <w:tcPr>
            <w:tcW w:w="3243" w:type="dxa"/>
          </w:tcPr>
          <w:p w:rsidR="00D6026C" w:rsidRPr="00FC6855" w:rsidRDefault="00D6026C" w:rsidP="00D6026C">
            <w:pPr>
              <w:rPr>
                <w:color w:val="auto"/>
              </w:rPr>
            </w:pPr>
            <w:r w:rsidRPr="00FC6855">
              <w:rPr>
                <w:color w:val="auto"/>
              </w:rPr>
              <w:t>Составление отчета о проведенном исследовании. Предоставление отчета и защита реферата по НИР</w:t>
            </w:r>
          </w:p>
          <w:p w:rsidR="00D6026C" w:rsidRPr="00FC6855" w:rsidRDefault="00D6026C" w:rsidP="00D6026C">
            <w:pPr>
              <w:rPr>
                <w:color w:val="auto"/>
              </w:rPr>
            </w:pPr>
          </w:p>
          <w:p w:rsidR="00D6026C" w:rsidRPr="00FC6855" w:rsidRDefault="00D6026C" w:rsidP="00D6026C">
            <w:pPr>
              <w:rPr>
                <w:color w:val="auto"/>
              </w:rPr>
            </w:pPr>
            <w:r w:rsidRPr="00FC6855">
              <w:rPr>
                <w:color w:val="auto"/>
              </w:rPr>
              <w:t xml:space="preserve"> </w:t>
            </w:r>
          </w:p>
        </w:tc>
        <w:tc>
          <w:tcPr>
            <w:tcW w:w="3083" w:type="dxa"/>
          </w:tcPr>
          <w:p w:rsidR="00D6026C" w:rsidRPr="00FC6855" w:rsidRDefault="00D6026C" w:rsidP="00D6026C">
            <w:pPr>
              <w:rPr>
                <w:color w:val="auto"/>
              </w:rPr>
            </w:pPr>
            <w:r w:rsidRPr="00FC6855">
              <w:rPr>
                <w:color w:val="auto"/>
              </w:rPr>
              <w:t>Обработка, анализ, систематизация эмпирических данных по исследуемой проблеме, подготовка отчета и защита НИР</w:t>
            </w:r>
          </w:p>
          <w:p w:rsidR="00D6026C" w:rsidRPr="00FC6855" w:rsidRDefault="007E7B92" w:rsidP="00D6026C">
            <w:pPr>
              <w:rPr>
                <w:color w:val="auto"/>
              </w:rPr>
            </w:pPr>
            <w:r>
              <w:rPr>
                <w:color w:val="auto"/>
              </w:rPr>
              <w:t>(136</w:t>
            </w:r>
            <w:r w:rsidR="00D6026C" w:rsidRPr="00FC6855">
              <w:rPr>
                <w:color w:val="auto"/>
              </w:rPr>
              <w:t xml:space="preserve"> часов)  </w:t>
            </w:r>
          </w:p>
        </w:tc>
        <w:tc>
          <w:tcPr>
            <w:tcW w:w="2800" w:type="dxa"/>
          </w:tcPr>
          <w:p w:rsidR="00D6026C" w:rsidRPr="00FC6855" w:rsidRDefault="00D6026C" w:rsidP="00D6026C">
            <w:pPr>
              <w:rPr>
                <w:color w:val="auto"/>
              </w:rPr>
            </w:pPr>
            <w:r w:rsidRPr="00FC6855">
              <w:rPr>
                <w:color w:val="auto"/>
              </w:rPr>
              <w:t xml:space="preserve">Отметки в дневнике практики о выполненных заданиях. Реферативный обзор эмпирических данных. </w:t>
            </w:r>
            <w:proofErr w:type="spellStart"/>
            <w:r w:rsidRPr="00FC6855">
              <w:rPr>
                <w:color w:val="auto"/>
              </w:rPr>
              <w:t>Диф</w:t>
            </w:r>
            <w:proofErr w:type="spellEnd"/>
            <w:r w:rsidRPr="00FC6855">
              <w:rPr>
                <w:color w:val="auto"/>
              </w:rPr>
              <w:t>. зачет.</w:t>
            </w:r>
          </w:p>
        </w:tc>
      </w:tr>
    </w:tbl>
    <w:p w:rsidR="00D6026C" w:rsidRPr="00FD1059" w:rsidRDefault="00D6026C" w:rsidP="00D6026C">
      <w:pPr>
        <w:rPr>
          <w:color w:val="auto"/>
        </w:rPr>
      </w:pPr>
      <w:r w:rsidRPr="00FD1059">
        <w:rPr>
          <w:color w:val="auto"/>
        </w:rPr>
        <w:t>Руководитель практики от ТвГУ</w:t>
      </w:r>
      <w:r w:rsidRPr="00FD1059">
        <w:rPr>
          <w:color w:val="auto"/>
        </w:rPr>
        <w:tab/>
        <w:t xml:space="preserve">               ___________________ / ____________________</w:t>
      </w:r>
    </w:p>
    <w:p w:rsidR="00BA2FB0" w:rsidRDefault="00BA2FB0" w:rsidP="00D6026C">
      <w:pPr>
        <w:jc w:val="both"/>
        <w:rPr>
          <w:color w:val="auto"/>
          <w:shd w:val="clear" w:color="auto" w:fill="FFFFFF"/>
        </w:rPr>
      </w:pPr>
    </w:p>
    <w:p w:rsidR="00D6026C" w:rsidRPr="00FD1059" w:rsidRDefault="00D6026C" w:rsidP="00D6026C">
      <w:pPr>
        <w:jc w:val="both"/>
        <w:rPr>
          <w:color w:val="auto"/>
        </w:rPr>
      </w:pPr>
      <w:r w:rsidRPr="00FD1059">
        <w:rPr>
          <w:color w:val="auto"/>
          <w:shd w:val="clear" w:color="auto" w:fill="FFFFFF"/>
        </w:rPr>
        <w:t>Р</w:t>
      </w:r>
      <w:r w:rsidRPr="00FD1059">
        <w:rPr>
          <w:color w:val="auto"/>
        </w:rPr>
        <w:t>уководитель практики от профильной организации ______________/ _________________</w:t>
      </w:r>
    </w:p>
    <w:sectPr w:rsidR="00D6026C" w:rsidRPr="00FD1059" w:rsidSect="000912F5">
      <w:pgSz w:w="11906" w:h="16838"/>
      <w:pgMar w:top="907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92D0A"/>
    <w:multiLevelType w:val="hybridMultilevel"/>
    <w:tmpl w:val="216C8C46"/>
    <w:lvl w:ilvl="0" w:tplc="59A0AE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252B8A"/>
    <w:multiLevelType w:val="hybridMultilevel"/>
    <w:tmpl w:val="617E83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C7924"/>
    <w:multiLevelType w:val="hybridMultilevel"/>
    <w:tmpl w:val="3ACABAAC"/>
    <w:lvl w:ilvl="0" w:tplc="B19C5A86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2F6E55FD"/>
    <w:multiLevelType w:val="hybridMultilevel"/>
    <w:tmpl w:val="987C498E"/>
    <w:lvl w:ilvl="0" w:tplc="9A180B08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31A118F1"/>
    <w:multiLevelType w:val="hybridMultilevel"/>
    <w:tmpl w:val="3C5E6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923D2"/>
    <w:multiLevelType w:val="hybridMultilevel"/>
    <w:tmpl w:val="0996F916"/>
    <w:lvl w:ilvl="0" w:tplc="40A08836">
      <w:start w:val="1"/>
      <w:numFmt w:val="decimal"/>
      <w:lvlText w:val="%1."/>
      <w:lvlJc w:val="left"/>
      <w:pPr>
        <w:ind w:left="1066" w:hanging="70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42792"/>
    <w:multiLevelType w:val="hybridMultilevel"/>
    <w:tmpl w:val="A1F6C6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D12B78"/>
    <w:multiLevelType w:val="hybridMultilevel"/>
    <w:tmpl w:val="51CC8C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9D09C5"/>
    <w:multiLevelType w:val="hybridMultilevel"/>
    <w:tmpl w:val="A78AF02A"/>
    <w:lvl w:ilvl="0" w:tplc="6DA83556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836709"/>
    <w:multiLevelType w:val="hybridMultilevel"/>
    <w:tmpl w:val="FBDA99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4E1"/>
    <w:rsid w:val="000035F4"/>
    <w:rsid w:val="000068D3"/>
    <w:rsid w:val="0002189B"/>
    <w:rsid w:val="000222B3"/>
    <w:rsid w:val="00030D21"/>
    <w:rsid w:val="000700A5"/>
    <w:rsid w:val="0008480D"/>
    <w:rsid w:val="000848C3"/>
    <w:rsid w:val="000912F5"/>
    <w:rsid w:val="00097D18"/>
    <w:rsid w:val="000A2E1F"/>
    <w:rsid w:val="000F4F26"/>
    <w:rsid w:val="00104EB1"/>
    <w:rsid w:val="00107706"/>
    <w:rsid w:val="00132DF9"/>
    <w:rsid w:val="001373EE"/>
    <w:rsid w:val="00183F9C"/>
    <w:rsid w:val="00184726"/>
    <w:rsid w:val="00184C6F"/>
    <w:rsid w:val="0019231C"/>
    <w:rsid w:val="001A43FD"/>
    <w:rsid w:val="001A7845"/>
    <w:rsid w:val="001E31B6"/>
    <w:rsid w:val="00210258"/>
    <w:rsid w:val="00255293"/>
    <w:rsid w:val="00280757"/>
    <w:rsid w:val="002B7F2D"/>
    <w:rsid w:val="002D435C"/>
    <w:rsid w:val="002E73D0"/>
    <w:rsid w:val="002F14B4"/>
    <w:rsid w:val="00337CEF"/>
    <w:rsid w:val="00352137"/>
    <w:rsid w:val="00395FBE"/>
    <w:rsid w:val="003A2D39"/>
    <w:rsid w:val="004676C7"/>
    <w:rsid w:val="00496F7F"/>
    <w:rsid w:val="004B5545"/>
    <w:rsid w:val="004C77E9"/>
    <w:rsid w:val="00515259"/>
    <w:rsid w:val="00522955"/>
    <w:rsid w:val="00556627"/>
    <w:rsid w:val="00576782"/>
    <w:rsid w:val="005B5D86"/>
    <w:rsid w:val="005B6A6A"/>
    <w:rsid w:val="005C349C"/>
    <w:rsid w:val="005E69D0"/>
    <w:rsid w:val="005F120B"/>
    <w:rsid w:val="005F28AF"/>
    <w:rsid w:val="0062181D"/>
    <w:rsid w:val="00633FF6"/>
    <w:rsid w:val="0069666B"/>
    <w:rsid w:val="006F203A"/>
    <w:rsid w:val="007410C7"/>
    <w:rsid w:val="00760C35"/>
    <w:rsid w:val="007D507B"/>
    <w:rsid w:val="007D54E1"/>
    <w:rsid w:val="007E03D1"/>
    <w:rsid w:val="007E4E7E"/>
    <w:rsid w:val="007E7B92"/>
    <w:rsid w:val="008C3BAC"/>
    <w:rsid w:val="008E4521"/>
    <w:rsid w:val="0091182B"/>
    <w:rsid w:val="009212CD"/>
    <w:rsid w:val="00962BE8"/>
    <w:rsid w:val="009B19F1"/>
    <w:rsid w:val="009B625A"/>
    <w:rsid w:val="009C4755"/>
    <w:rsid w:val="009F5E51"/>
    <w:rsid w:val="00A115FF"/>
    <w:rsid w:val="00A17071"/>
    <w:rsid w:val="00A72F49"/>
    <w:rsid w:val="00AC40D4"/>
    <w:rsid w:val="00AE149C"/>
    <w:rsid w:val="00AE4D1F"/>
    <w:rsid w:val="00AF2B45"/>
    <w:rsid w:val="00B202E1"/>
    <w:rsid w:val="00B34418"/>
    <w:rsid w:val="00B54D5C"/>
    <w:rsid w:val="00B829D5"/>
    <w:rsid w:val="00B829F4"/>
    <w:rsid w:val="00BA185E"/>
    <w:rsid w:val="00BA2FB0"/>
    <w:rsid w:val="00BC0075"/>
    <w:rsid w:val="00C268F7"/>
    <w:rsid w:val="00C46436"/>
    <w:rsid w:val="00C642CF"/>
    <w:rsid w:val="00CA4B48"/>
    <w:rsid w:val="00CB0D78"/>
    <w:rsid w:val="00CB16F9"/>
    <w:rsid w:val="00CB681F"/>
    <w:rsid w:val="00CC0314"/>
    <w:rsid w:val="00CC3311"/>
    <w:rsid w:val="00D327D5"/>
    <w:rsid w:val="00D52AE1"/>
    <w:rsid w:val="00D55F7F"/>
    <w:rsid w:val="00D6026C"/>
    <w:rsid w:val="00D779D4"/>
    <w:rsid w:val="00D87E68"/>
    <w:rsid w:val="00DD0663"/>
    <w:rsid w:val="00DF343F"/>
    <w:rsid w:val="00E20B1B"/>
    <w:rsid w:val="00E30C8D"/>
    <w:rsid w:val="00E5450B"/>
    <w:rsid w:val="00E675B5"/>
    <w:rsid w:val="00E70FB1"/>
    <w:rsid w:val="00E81055"/>
    <w:rsid w:val="00ED4EA3"/>
    <w:rsid w:val="00EE5333"/>
    <w:rsid w:val="00EF24CB"/>
    <w:rsid w:val="00EF5B2A"/>
    <w:rsid w:val="00F569B9"/>
    <w:rsid w:val="00F617A9"/>
    <w:rsid w:val="00F74BFF"/>
    <w:rsid w:val="00F75EEE"/>
    <w:rsid w:val="00FB5F5B"/>
    <w:rsid w:val="00FC6855"/>
    <w:rsid w:val="00FD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26E72"/>
  <w15:docId w15:val="{BE6111B0-292A-4AE6-9899-8AEEF594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E51"/>
    <w:pPr>
      <w:spacing w:after="0" w:line="240" w:lineRule="auto"/>
    </w:pPr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5E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D4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810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_"/>
    <w:link w:val="11"/>
    <w:rsid w:val="0052295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1">
    <w:name w:val="Основной текст11"/>
    <w:basedOn w:val="a"/>
    <w:link w:val="a4"/>
    <w:rsid w:val="00522955"/>
    <w:pPr>
      <w:shd w:val="clear" w:color="auto" w:fill="FFFFFF"/>
      <w:spacing w:before="660" w:line="480" w:lineRule="exact"/>
      <w:ind w:hanging="360"/>
    </w:pPr>
    <w:rPr>
      <w:rFonts w:cstheme="minorBidi"/>
      <w:color w:val="auto"/>
      <w:sz w:val="27"/>
      <w:szCs w:val="27"/>
      <w:lang w:eastAsia="en-US"/>
    </w:rPr>
  </w:style>
  <w:style w:type="character" w:customStyle="1" w:styleId="1">
    <w:name w:val="Основной текст1"/>
    <w:basedOn w:val="a4"/>
    <w:rsid w:val="0052295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styleId="a5">
    <w:name w:val="List Paragraph"/>
    <w:basedOn w:val="a"/>
    <w:uiPriority w:val="34"/>
    <w:qFormat/>
    <w:rsid w:val="00522955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52AE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2AE1"/>
    <w:rPr>
      <w:rFonts w:ascii="Segoe UI" w:eastAsia="Times New Roman" w:hAnsi="Segoe UI" w:cs="Segoe UI"/>
      <w:color w:val="333366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8E4521"/>
    <w:rPr>
      <w:color w:val="0000FF" w:themeColor="hyperlink"/>
      <w:u w:val="single"/>
    </w:rPr>
  </w:style>
  <w:style w:type="table" w:customStyle="1" w:styleId="51">
    <w:name w:val="Сетка таблицы51"/>
    <w:basedOn w:val="a1"/>
    <w:uiPriority w:val="59"/>
    <w:rsid w:val="00FC68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FC6855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character" w:customStyle="1" w:styleId="28pt">
    <w:name w:val="Основной текст (2) + 8 pt;Не полужирный"/>
    <w:basedOn w:val="2"/>
    <w:rsid w:val="00FC6855"/>
    <w:rPr>
      <w:rFonts w:ascii="Tahoma" w:eastAsia="Tahoma" w:hAnsi="Tahoma" w:cs="Tahom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C6855"/>
    <w:pPr>
      <w:widowControl w:val="0"/>
      <w:shd w:val="clear" w:color="auto" w:fill="FFFFFF"/>
      <w:spacing w:before="420" w:line="0" w:lineRule="atLeast"/>
      <w:jc w:val="both"/>
    </w:pPr>
    <w:rPr>
      <w:rFonts w:ascii="Tahoma" w:eastAsia="Tahoma" w:hAnsi="Tahoma" w:cs="Tahoma"/>
      <w:b/>
      <w:bCs/>
      <w:color w:val="auto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2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7977" TargetMode="External"/><Relationship Id="rId13" Type="http://schemas.openxmlformats.org/officeDocument/2006/relationships/hyperlink" Target="http://library.tversu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prbookshop.ru/27978.html" TargetMode="External"/><Relationship Id="rId12" Type="http://schemas.openxmlformats.org/officeDocument/2006/relationships/hyperlink" Target="http://biblioclub.ru/index.php?page=book&amp;id=45758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ustom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52159" TargetMode="External"/><Relationship Id="rId11" Type="http://schemas.openxmlformats.org/officeDocument/2006/relationships/hyperlink" Target="http://biblioclub.ru/index.php?page=book&amp;id=84996" TargetMode="External"/><Relationship Id="rId5" Type="http://schemas.openxmlformats.org/officeDocument/2006/relationships/hyperlink" Target="http://biblioclub.ru/index.php?page=book&amp;id=443846" TargetMode="External"/><Relationship Id="rId15" Type="http://schemas.openxmlformats.org/officeDocument/2006/relationships/hyperlink" Target="http://www.rsl.ru" TargetMode="External"/><Relationship Id="rId10" Type="http://schemas.openxmlformats.org/officeDocument/2006/relationships/hyperlink" Target="http://biblioclub.ru/index.php?page=book&amp;id=4288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62609.html" TargetMode="External"/><Relationship Id="rId14" Type="http://schemas.openxmlformats.org/officeDocument/2006/relationships/hyperlink" Target="http://www.library.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15</Pages>
  <Words>4160</Words>
  <Characters>23714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</dc:creator>
  <cp:lastModifiedBy>Антонова Нана Алиевна</cp:lastModifiedBy>
  <cp:revision>39</cp:revision>
  <cp:lastPrinted>2018-08-24T16:04:00Z</cp:lastPrinted>
  <dcterms:created xsi:type="dcterms:W3CDTF">2017-12-21T12:17:00Z</dcterms:created>
  <dcterms:modified xsi:type="dcterms:W3CDTF">2019-03-20T09:14:00Z</dcterms:modified>
</cp:coreProperties>
</file>