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6F" w:rsidRDefault="00203535" w:rsidP="00B140D2">
      <w:pPr>
        <w:spacing w:after="0"/>
        <w:jc w:val="center"/>
        <w:rPr>
          <w:sz w:val="24"/>
          <w:szCs w:val="24"/>
        </w:rPr>
      </w:pPr>
      <w:r w:rsidRPr="00B140D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18AD72" wp14:editId="6FC2B751">
            <wp:extent cx="2240680" cy="1905000"/>
            <wp:effectExtent l="0" t="0" r="7620" b="0"/>
            <wp:docPr id="2" name="Рисунок 2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76" cy="19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21D">
        <w:rPr>
          <w:noProof/>
          <w:lang w:eastAsia="ru-RU"/>
        </w:rPr>
        <w:drawing>
          <wp:inline distT="0" distB="0" distL="0" distR="0" wp14:anchorId="035BF600" wp14:editId="79F921E2">
            <wp:extent cx="1981200" cy="1809750"/>
            <wp:effectExtent l="0" t="0" r="0" b="0"/>
            <wp:docPr id="4" name="Рисунок 4" descr="Тверской государственный университет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ерской государственный университет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81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35" w:rsidRPr="00B140D2" w:rsidRDefault="00203535" w:rsidP="00B140D2">
      <w:pPr>
        <w:spacing w:after="0"/>
        <w:jc w:val="center"/>
        <w:rPr>
          <w:sz w:val="24"/>
          <w:szCs w:val="24"/>
        </w:rPr>
      </w:pPr>
    </w:p>
    <w:p w:rsidR="00C92081" w:rsidRPr="00B140D2" w:rsidRDefault="00E90F88" w:rsidP="00B140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40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6B78B" wp14:editId="6C1C2151">
                <wp:simplePos x="0" y="0"/>
                <wp:positionH relativeFrom="margin">
                  <wp:posOffset>109855</wp:posOffset>
                </wp:positionH>
                <wp:positionV relativeFrom="paragraph">
                  <wp:posOffset>6350</wp:posOffset>
                </wp:positionV>
                <wp:extent cx="6524625" cy="102870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15D" w:rsidRPr="002A1B90" w:rsidRDefault="00746517" w:rsidP="00E90F8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A1B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ВЛАДИМИРСКИЙ ГОСУДАРСТВЕННЫЙ УНИВЕРСИТЕТ</w:t>
                            </w:r>
                          </w:p>
                          <w:p w:rsidR="00E90F88" w:rsidRPr="002A1B90" w:rsidRDefault="0033715D" w:rsidP="00E90F8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A1B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им. Александра Григорьевича и Николая Григорьевича </w:t>
                            </w:r>
                            <w:r w:rsidR="00E90F88" w:rsidRPr="002A1B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Столетовых</w:t>
                            </w:r>
                          </w:p>
                          <w:p w:rsidR="00E90F88" w:rsidRPr="002A1B90" w:rsidRDefault="00746517" w:rsidP="00E90F8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A1B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ЮРИДИЧЕСКИЙ ИНСТИТУТ</w:t>
                            </w:r>
                          </w:p>
                          <w:p w:rsidR="00203535" w:rsidRDefault="00F6583D" w:rsidP="002035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1B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им. </w:t>
                            </w:r>
                            <w:r w:rsidR="0033715D" w:rsidRPr="002A1B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Михаила Михайловича Сперанского</w:t>
                            </w:r>
                            <w:r w:rsidR="00203535" w:rsidRPr="002035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3535" w:rsidRDefault="00203535" w:rsidP="002035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40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кафедра «Международное право и внешнеэкономическая деятельность»</w:t>
                            </w:r>
                          </w:p>
                          <w:p w:rsidR="00C92081" w:rsidRDefault="00C92081" w:rsidP="00E90F8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E6B78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8.65pt;margin-top:.5pt;width:513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" fillcolor="white [3201]" strokecolor="white [3212]" strokeweight=".5pt">
                <v:textbox>
                  <w:txbxContent>
                    <w:p w:rsidR="0033715D" w:rsidRPr="002A1B90" w:rsidRDefault="00746517" w:rsidP="00E90F8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A1B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ВЛАДИМИРСКИЙ ГОСУДАРСТВЕННЫЙ УНИВЕРСИТЕТ</w:t>
                      </w:r>
                    </w:p>
                    <w:p w:rsidR="00E90F88" w:rsidRPr="002A1B90" w:rsidRDefault="0033715D" w:rsidP="00E90F8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A1B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им. Александра Григорьевича и Николая Григорьевича </w:t>
                      </w:r>
                      <w:r w:rsidR="00E90F88" w:rsidRPr="002A1B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Столетовых</w:t>
                      </w:r>
                    </w:p>
                    <w:p w:rsidR="00E90F88" w:rsidRPr="002A1B90" w:rsidRDefault="00746517" w:rsidP="00E90F8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A1B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ЮРИДИЧЕСКИЙ ИНСТИТУТ</w:t>
                      </w:r>
                    </w:p>
                    <w:p w:rsidR="00203535" w:rsidRDefault="00F6583D" w:rsidP="002035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A1B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им. </w:t>
                      </w:r>
                      <w:r w:rsidR="0033715D" w:rsidRPr="002A1B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Михаила Михайловича Сперанского</w:t>
                      </w:r>
                      <w:r w:rsidR="00203535" w:rsidRPr="002035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3535" w:rsidRDefault="00203535" w:rsidP="002035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140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кафедра «Международное право и внешнеэкономическая деятельность»</w:t>
                      </w:r>
                    </w:p>
                    <w:p w:rsidR="00C92081" w:rsidRDefault="00C92081" w:rsidP="00E90F8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081" w:rsidRPr="00B140D2" w:rsidRDefault="00C92081" w:rsidP="00B140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081" w:rsidRPr="00B140D2" w:rsidRDefault="00C92081" w:rsidP="00B140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081" w:rsidRPr="00B140D2" w:rsidRDefault="00C92081" w:rsidP="00B140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081" w:rsidRPr="00B140D2" w:rsidRDefault="00C92081" w:rsidP="00B140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685C" w:rsidRPr="00B140D2" w:rsidRDefault="007B685C" w:rsidP="00B140D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3535" w:rsidRDefault="00203535" w:rsidP="00B140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021D" w:rsidRDefault="00C9021D" w:rsidP="00C90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A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ВЕРСКОЙ ГОСУДАРСТВЕННЫЙ УНИВЕРСИТЕТ</w:t>
      </w:r>
      <w:r w:rsidRPr="00387AF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9021D" w:rsidRDefault="00C9021D" w:rsidP="00C90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ФАКУЛЬТЕТ</w:t>
      </w:r>
    </w:p>
    <w:p w:rsidR="00C9021D" w:rsidRPr="00387AF3" w:rsidRDefault="00C9021D" w:rsidP="00C90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 «Конституционное, административное и таможенное право»</w:t>
      </w:r>
    </w:p>
    <w:p w:rsidR="00203535" w:rsidRPr="00203535" w:rsidRDefault="00203535" w:rsidP="00B140D2">
      <w:pPr>
        <w:spacing w:after="0" w:line="240" w:lineRule="auto"/>
        <w:jc w:val="center"/>
        <w:rPr>
          <w:rFonts w:ascii="Times New Roman" w:eastAsia="Kozuka Gothic Pro H" w:hAnsi="Times New Roman" w:cs="Times New Roman"/>
          <w:b/>
          <w:color w:val="000000" w:themeColor="text1"/>
          <w:sz w:val="24"/>
          <w:szCs w:val="24"/>
        </w:rPr>
      </w:pPr>
    </w:p>
    <w:p w:rsidR="007B10AC" w:rsidRPr="00203535" w:rsidRDefault="00F9453B" w:rsidP="00B140D2">
      <w:pPr>
        <w:spacing w:after="0" w:line="240" w:lineRule="auto"/>
        <w:jc w:val="center"/>
        <w:rPr>
          <w:rFonts w:ascii="Times New Roman" w:eastAsia="Kozuka Gothic Pro H" w:hAnsi="Times New Roman" w:cs="Times New Roman"/>
          <w:b/>
          <w:color w:val="00B050"/>
          <w:sz w:val="24"/>
          <w:szCs w:val="24"/>
        </w:rPr>
      </w:pPr>
      <w:r w:rsidRPr="00203535">
        <w:rPr>
          <w:rFonts w:ascii="Times New Roman" w:eastAsia="Kozuka Gothic Pro H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FBD10" wp14:editId="7484EB59">
                <wp:simplePos x="0" y="0"/>
                <wp:positionH relativeFrom="margin">
                  <wp:posOffset>297180</wp:posOffset>
                </wp:positionH>
                <wp:positionV relativeFrom="paragraph">
                  <wp:posOffset>56516</wp:posOffset>
                </wp:positionV>
                <wp:extent cx="6441440" cy="704850"/>
                <wp:effectExtent l="342900" t="57150" r="54610" b="3048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1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21D" w:rsidRPr="00C9021D" w:rsidRDefault="00C9021D" w:rsidP="00C902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9021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ПРОБЛЕМЫ ВЭД: ЮРИДИЧЕСКИЕ И ЭКОНОМИЧЕСКИЕ АСПЕКТЫ</w:t>
                            </w:r>
                          </w:p>
                          <w:p w:rsidR="009C027B" w:rsidRPr="00C9021D" w:rsidRDefault="009C02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FBD10" id="Надпись 7" o:spid="_x0000_s1027" type="#_x0000_t202" style="position:absolute;left:0;text-align:left;margin-left:23.4pt;margin-top:4.45pt;width:507.2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" fillcolor="#e7e6e6 [3203]" stroked="f">
                <v:shadow on="t" color="black" opacity="18350f" offset="-5.40094mm,4.37361mm"/>
                <v:textbox>
                  <w:txbxContent>
                    <w:p w:rsidR="00C9021D" w:rsidRPr="00C9021D" w:rsidRDefault="00C9021D" w:rsidP="00C902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9021D">
                        <w:rPr>
                          <w:rFonts w:ascii="Times New Roman" w:hAnsi="Times New Roman"/>
                          <w:b/>
                          <w:color w:val="C00000"/>
                          <w:sz w:val="36"/>
                          <w:szCs w:val="36"/>
                        </w:rPr>
                        <w:t>ПРОБЛЕМЫ ВЭД: ЮРИДИЧЕСКИЕ И ЭКОНОМИЧЕСКИЕ АСПЕКТЫ</w:t>
                      </w:r>
                    </w:p>
                    <w:p w:rsidR="009C027B" w:rsidRPr="00C9021D" w:rsidRDefault="009C027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27B" w:rsidRPr="00B140D2" w:rsidRDefault="009C027B" w:rsidP="00B140D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2C06C8" w:rsidRPr="00B140D2" w:rsidRDefault="002C06C8" w:rsidP="00B140D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1ECD" w:rsidRPr="00B140D2" w:rsidRDefault="00B61ECD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0C60" w:rsidRPr="00B140D2" w:rsidRDefault="00650C60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3F" w:rsidRPr="00B140D2" w:rsidRDefault="0039473F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3F" w:rsidRDefault="0039473F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3B" w:rsidRDefault="00F9453B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3B" w:rsidRPr="00B140D2" w:rsidRDefault="00F9453B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F7" w:rsidRPr="007B68F7" w:rsidRDefault="006A57F1" w:rsidP="007B6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Уважаем</w:t>
      </w:r>
      <w:r w:rsidR="00B27A38">
        <w:rPr>
          <w:rFonts w:ascii="Times New Roman" w:hAnsi="Times New Roman" w:cs="Times New Roman"/>
          <w:b/>
          <w:sz w:val="24"/>
          <w:szCs w:val="24"/>
        </w:rPr>
        <w:t>ы</w:t>
      </w:r>
      <w:r w:rsidR="00843A17">
        <w:rPr>
          <w:rFonts w:ascii="Times New Roman" w:hAnsi="Times New Roman" w:cs="Times New Roman"/>
          <w:b/>
          <w:sz w:val="24"/>
          <w:szCs w:val="24"/>
        </w:rPr>
        <w:t>е преподаватели и студенты</w:t>
      </w:r>
      <w:proofErr w:type="gramStart"/>
      <w:r w:rsidR="00AE6E29" w:rsidRPr="00AE6E29">
        <w:rPr>
          <w:rFonts w:ascii="Times New Roman" w:hAnsi="Times New Roman" w:cs="Times New Roman"/>
          <w:sz w:val="24"/>
          <w:szCs w:val="24"/>
        </w:rPr>
        <w:t xml:space="preserve"> </w:t>
      </w:r>
      <w:r w:rsidR="00AE6E29" w:rsidRPr="00AE6E29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</w:p>
    <w:p w:rsidR="00C9021D" w:rsidRDefault="006A57F1" w:rsidP="00C9021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Кафедра «Международного права и внешнеэкономической деятельности» Юридического института им. </w:t>
      </w:r>
      <w:r w:rsidR="003C463E" w:rsidRPr="00B140D2">
        <w:rPr>
          <w:rFonts w:ascii="Times New Roman" w:hAnsi="Times New Roman" w:cs="Times New Roman"/>
          <w:sz w:val="24"/>
          <w:szCs w:val="24"/>
        </w:rPr>
        <w:t>М.М. Сперанского Владимирского государственного у</w:t>
      </w:r>
      <w:r w:rsidRPr="00B140D2">
        <w:rPr>
          <w:rFonts w:ascii="Times New Roman" w:hAnsi="Times New Roman" w:cs="Times New Roman"/>
          <w:sz w:val="24"/>
          <w:szCs w:val="24"/>
        </w:rPr>
        <w:t xml:space="preserve">ниверситета им. А.Г. и Н.Г. Столетовых </w:t>
      </w:r>
      <w:r w:rsidR="000877E9">
        <w:rPr>
          <w:rFonts w:ascii="Times New Roman" w:hAnsi="Times New Roman" w:cs="Times New Roman"/>
          <w:sz w:val="24"/>
          <w:szCs w:val="24"/>
        </w:rPr>
        <w:t xml:space="preserve">и </w:t>
      </w:r>
      <w:r w:rsidR="000877E9" w:rsidRPr="000877E9">
        <w:rPr>
          <w:rFonts w:ascii="Times New Roman" w:hAnsi="Times New Roman" w:cs="Times New Roman"/>
          <w:sz w:val="24"/>
          <w:szCs w:val="24"/>
        </w:rPr>
        <w:t>кафедра «</w:t>
      </w:r>
      <w:r w:rsidR="00C9021D" w:rsidRPr="00C9021D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Конституционное, административное и таможенное право</w:t>
      </w:r>
      <w:r w:rsidR="000877E9" w:rsidRPr="000877E9">
        <w:rPr>
          <w:rFonts w:ascii="Times New Roman" w:hAnsi="Times New Roman" w:cs="Times New Roman"/>
          <w:sz w:val="24"/>
          <w:szCs w:val="24"/>
        </w:rPr>
        <w:t>»</w:t>
      </w:r>
      <w:r w:rsidR="000877E9">
        <w:rPr>
          <w:rFonts w:ascii="Times New Roman" w:hAnsi="Times New Roman" w:cs="Times New Roman"/>
          <w:sz w:val="24"/>
          <w:szCs w:val="24"/>
        </w:rPr>
        <w:t xml:space="preserve"> </w:t>
      </w:r>
      <w:r w:rsidR="00C9021D">
        <w:rPr>
          <w:rFonts w:ascii="Times New Roman" w:hAnsi="Times New Roman" w:cs="Times New Roman"/>
          <w:sz w:val="24"/>
          <w:szCs w:val="24"/>
        </w:rPr>
        <w:t>юридического факультета Тверского государственного университета</w:t>
      </w:r>
      <w:r w:rsidR="000877E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140D2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0222CE">
        <w:rPr>
          <w:rFonts w:ascii="Times New Roman" w:hAnsi="Times New Roman" w:cs="Times New Roman"/>
          <w:sz w:val="24"/>
          <w:szCs w:val="24"/>
        </w:rPr>
        <w:t xml:space="preserve">Вас принять </w:t>
      </w:r>
      <w:r w:rsidRPr="00B140D2">
        <w:rPr>
          <w:rFonts w:ascii="Times New Roman" w:hAnsi="Times New Roman" w:cs="Times New Roman"/>
          <w:sz w:val="24"/>
          <w:szCs w:val="24"/>
        </w:rPr>
        <w:t>участи</w:t>
      </w:r>
      <w:r w:rsidR="000222CE">
        <w:rPr>
          <w:rFonts w:ascii="Times New Roman" w:hAnsi="Times New Roman" w:cs="Times New Roman"/>
          <w:sz w:val="24"/>
          <w:szCs w:val="24"/>
        </w:rPr>
        <w:t>е</w:t>
      </w:r>
      <w:r w:rsidRPr="00B140D2">
        <w:rPr>
          <w:rFonts w:ascii="Times New Roman" w:hAnsi="Times New Roman" w:cs="Times New Roman"/>
          <w:sz w:val="24"/>
          <w:szCs w:val="24"/>
        </w:rPr>
        <w:t xml:space="preserve"> </w:t>
      </w:r>
      <w:r w:rsidR="0039473F" w:rsidRPr="00B140D2">
        <w:rPr>
          <w:rFonts w:ascii="Times New Roman" w:hAnsi="Times New Roman" w:cs="Times New Roman"/>
          <w:sz w:val="24"/>
          <w:szCs w:val="24"/>
        </w:rPr>
        <w:t>2</w:t>
      </w:r>
      <w:r w:rsidR="00C9021D">
        <w:rPr>
          <w:rFonts w:ascii="Times New Roman" w:hAnsi="Times New Roman" w:cs="Times New Roman"/>
          <w:sz w:val="24"/>
          <w:szCs w:val="24"/>
        </w:rPr>
        <w:t>5</w:t>
      </w:r>
      <w:r w:rsidR="0039473F" w:rsidRPr="00B140D2">
        <w:rPr>
          <w:rFonts w:ascii="Times New Roman" w:hAnsi="Times New Roman" w:cs="Times New Roman"/>
          <w:sz w:val="24"/>
          <w:szCs w:val="24"/>
        </w:rPr>
        <w:t xml:space="preserve"> </w:t>
      </w:r>
      <w:r w:rsidR="00C9021D">
        <w:rPr>
          <w:rFonts w:ascii="Times New Roman" w:hAnsi="Times New Roman" w:cs="Times New Roman"/>
          <w:sz w:val="24"/>
          <w:szCs w:val="24"/>
        </w:rPr>
        <w:t>октября</w:t>
      </w:r>
      <w:r w:rsidR="0039473F" w:rsidRPr="00B140D2">
        <w:rPr>
          <w:rFonts w:ascii="Times New Roman" w:hAnsi="Times New Roman" w:cs="Times New Roman"/>
          <w:sz w:val="24"/>
          <w:szCs w:val="24"/>
        </w:rPr>
        <w:t xml:space="preserve"> 20</w:t>
      </w:r>
      <w:r w:rsidR="00F11D4B" w:rsidRPr="00B140D2">
        <w:rPr>
          <w:rFonts w:ascii="Times New Roman" w:hAnsi="Times New Roman" w:cs="Times New Roman"/>
          <w:sz w:val="24"/>
          <w:szCs w:val="24"/>
        </w:rPr>
        <w:t>2</w:t>
      </w:r>
      <w:r w:rsidR="000877E9">
        <w:rPr>
          <w:rFonts w:ascii="Times New Roman" w:hAnsi="Times New Roman" w:cs="Times New Roman"/>
          <w:sz w:val="24"/>
          <w:szCs w:val="24"/>
        </w:rPr>
        <w:t>2</w:t>
      </w:r>
      <w:r w:rsidR="0039473F" w:rsidRPr="00B140D2">
        <w:rPr>
          <w:rFonts w:ascii="Times New Roman" w:hAnsi="Times New Roman" w:cs="Times New Roman"/>
          <w:sz w:val="24"/>
          <w:szCs w:val="24"/>
        </w:rPr>
        <w:t xml:space="preserve"> </w:t>
      </w:r>
      <w:r w:rsidR="00760746" w:rsidRPr="00B140D2">
        <w:rPr>
          <w:rFonts w:ascii="Times New Roman" w:hAnsi="Times New Roman" w:cs="Times New Roman"/>
          <w:sz w:val="24"/>
          <w:szCs w:val="24"/>
        </w:rPr>
        <w:t xml:space="preserve">г. </w:t>
      </w:r>
      <w:r w:rsidRPr="00B140D2">
        <w:rPr>
          <w:rFonts w:ascii="Times New Roman" w:hAnsi="Times New Roman" w:cs="Times New Roman"/>
          <w:sz w:val="24"/>
          <w:szCs w:val="24"/>
        </w:rPr>
        <w:t xml:space="preserve">в </w:t>
      </w:r>
      <w:r w:rsidR="00C9021D">
        <w:rPr>
          <w:rFonts w:ascii="Times New Roman" w:hAnsi="Times New Roman" w:cs="Times New Roman"/>
          <w:sz w:val="24"/>
          <w:szCs w:val="24"/>
        </w:rPr>
        <w:t xml:space="preserve">круглом столе </w:t>
      </w:r>
      <w:r w:rsidRPr="00B140D2">
        <w:rPr>
          <w:rFonts w:ascii="Times New Roman" w:hAnsi="Times New Roman" w:cs="Times New Roman"/>
          <w:b/>
          <w:sz w:val="24"/>
          <w:szCs w:val="24"/>
        </w:rPr>
        <w:t>«</w:t>
      </w:r>
      <w:r w:rsidR="00C9021D">
        <w:rPr>
          <w:rFonts w:ascii="Times New Roman" w:hAnsi="Times New Roman"/>
          <w:b/>
          <w:i/>
          <w:sz w:val="24"/>
          <w:szCs w:val="24"/>
        </w:rPr>
        <w:t>«</w:t>
      </w:r>
      <w:r w:rsidR="00C9021D" w:rsidRPr="00C9021D">
        <w:rPr>
          <w:rFonts w:ascii="Times New Roman" w:hAnsi="Times New Roman"/>
          <w:b/>
          <w:sz w:val="24"/>
          <w:szCs w:val="24"/>
        </w:rPr>
        <w:t>ПРОБЛЕМЫ ВЭД: ЮРИДИЧЕСКИЕ И ЭКОНОМИЧЕСКИЕ АСПЕКТЫ</w:t>
      </w:r>
      <w:r w:rsidR="00C9021D">
        <w:rPr>
          <w:rFonts w:ascii="Times New Roman" w:hAnsi="Times New Roman"/>
          <w:b/>
          <w:i/>
          <w:sz w:val="24"/>
          <w:szCs w:val="24"/>
        </w:rPr>
        <w:t>».</w:t>
      </w:r>
    </w:p>
    <w:p w:rsidR="000877E9" w:rsidRPr="00532E55" w:rsidRDefault="00C9021D" w:rsidP="00532E55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70C0"/>
        </w:rPr>
      </w:pPr>
      <w:r>
        <w:t>Круглый стол</w:t>
      </w:r>
      <w:r w:rsidR="00C9663F" w:rsidRPr="00B140D2">
        <w:t xml:space="preserve"> состоится</w:t>
      </w:r>
      <w:r w:rsidR="0039473F" w:rsidRPr="00B140D2">
        <w:t xml:space="preserve"> 2</w:t>
      </w:r>
      <w:r>
        <w:t>5</w:t>
      </w:r>
      <w:r w:rsidR="0039473F" w:rsidRPr="00B140D2">
        <w:t xml:space="preserve"> </w:t>
      </w:r>
      <w:r>
        <w:t>октября</w:t>
      </w:r>
      <w:r w:rsidR="0039473F" w:rsidRPr="00B140D2">
        <w:t xml:space="preserve"> </w:t>
      </w:r>
      <w:r w:rsidR="00F30E1F" w:rsidRPr="00B140D2">
        <w:t>20</w:t>
      </w:r>
      <w:r w:rsidR="00F11D4B" w:rsidRPr="00B140D2">
        <w:t>2</w:t>
      </w:r>
      <w:r w:rsidR="000877E9">
        <w:t>2</w:t>
      </w:r>
      <w:r w:rsidR="00F30E1F" w:rsidRPr="00B140D2">
        <w:t xml:space="preserve"> </w:t>
      </w:r>
      <w:r w:rsidR="0039473F" w:rsidRPr="00B140D2">
        <w:t>г.</w:t>
      </w:r>
      <w:r w:rsidR="00F30E1F" w:rsidRPr="00B140D2">
        <w:t xml:space="preserve"> в 14.00 ч. в </w:t>
      </w:r>
      <w:r w:rsidR="0046537D" w:rsidRPr="00B140D2">
        <w:t>корпус</w:t>
      </w:r>
      <w:r w:rsidR="00F30E1F" w:rsidRPr="00B140D2">
        <w:t>е</w:t>
      </w:r>
      <w:r w:rsidR="003C463E" w:rsidRPr="00B140D2">
        <w:t xml:space="preserve"> </w:t>
      </w:r>
      <w:r w:rsidR="005116ED" w:rsidRPr="00B140D2">
        <w:t xml:space="preserve">Юридического института </w:t>
      </w:r>
      <w:r w:rsidR="003C463E" w:rsidRPr="00B140D2">
        <w:t>Владимирско</w:t>
      </w:r>
      <w:r w:rsidR="009A1745" w:rsidRPr="00B140D2">
        <w:t>го</w:t>
      </w:r>
      <w:r w:rsidR="003C463E" w:rsidRPr="00B140D2">
        <w:t xml:space="preserve"> государственно</w:t>
      </w:r>
      <w:r w:rsidR="00E50DB6" w:rsidRPr="00B140D2">
        <w:t>го</w:t>
      </w:r>
      <w:r w:rsidR="003C463E" w:rsidRPr="00B140D2">
        <w:t xml:space="preserve"> университет</w:t>
      </w:r>
      <w:r w:rsidR="00E50DB6" w:rsidRPr="00B140D2">
        <w:t>а</w:t>
      </w:r>
      <w:r w:rsidR="003C463E" w:rsidRPr="00B140D2">
        <w:t xml:space="preserve"> </w:t>
      </w:r>
      <w:r w:rsidR="009F3E6F" w:rsidRPr="00B140D2">
        <w:t xml:space="preserve">им. А.Г. и Н.Г. Столетовых </w:t>
      </w:r>
      <w:r w:rsidR="0039473F" w:rsidRPr="00B140D2">
        <w:t>по адресу</w:t>
      </w:r>
      <w:r w:rsidR="00F30E1F" w:rsidRPr="00B140D2">
        <w:t xml:space="preserve">: </w:t>
      </w:r>
      <w:r w:rsidR="00D27AC5" w:rsidRPr="00B140D2">
        <w:t>А – 2</w:t>
      </w:r>
      <w:r w:rsidR="00532E55">
        <w:t>04</w:t>
      </w:r>
      <w:r w:rsidR="00D27AC5" w:rsidRPr="00B140D2">
        <w:t xml:space="preserve">, </w:t>
      </w:r>
      <w:r w:rsidR="0039473F" w:rsidRPr="00B140D2">
        <w:t>ул. Студенческая, д. 8</w:t>
      </w:r>
      <w:r w:rsidR="00D379C4" w:rsidRPr="00B140D2">
        <w:t>, г. Владимир, Владимирская обл</w:t>
      </w:r>
      <w:proofErr w:type="gramStart"/>
      <w:r w:rsidR="00D379C4" w:rsidRPr="00B140D2">
        <w:t>.</w:t>
      </w:r>
      <w:r w:rsidR="000877E9">
        <w:t>.</w:t>
      </w:r>
      <w:r w:rsidR="000B4AB4" w:rsidRPr="00B140D2">
        <w:t xml:space="preserve"> </w:t>
      </w:r>
      <w:proofErr w:type="gramEnd"/>
      <w:r w:rsidR="000B4AB4" w:rsidRPr="00B140D2">
        <w:t>Для ино</w:t>
      </w:r>
      <w:r w:rsidR="00CB7CD2">
        <w:t>городних</w:t>
      </w:r>
      <w:r w:rsidR="000B4AB4" w:rsidRPr="00B140D2">
        <w:t xml:space="preserve"> участников возможно </w:t>
      </w:r>
      <w:r w:rsidR="000B4AB4" w:rsidRPr="000877E9">
        <w:t xml:space="preserve">выступление на конференции через </w:t>
      </w:r>
      <w:proofErr w:type="spellStart"/>
      <w:r w:rsidR="000877E9" w:rsidRPr="000877E9">
        <w:t>Zoom</w:t>
      </w:r>
      <w:proofErr w:type="spellEnd"/>
      <w:r w:rsidR="00532E55">
        <w:t xml:space="preserve">: </w:t>
      </w:r>
      <w:r w:rsidR="000877E9" w:rsidRPr="000877E9">
        <w:t xml:space="preserve"> </w:t>
      </w:r>
      <w:r w:rsidR="000877E9" w:rsidRPr="00532E55">
        <w:rPr>
          <w:color w:val="0070C0"/>
        </w:rPr>
        <w:t>https://us04web.zoom.us/j/2118621915?pwd=bk9WWTdCdjMyd3ptU0ZYRUMraHNlQT09</w:t>
      </w:r>
    </w:p>
    <w:p w:rsidR="000877E9" w:rsidRPr="000877E9" w:rsidRDefault="000877E9" w:rsidP="00E319C8">
      <w:pPr>
        <w:pStyle w:val="aa"/>
        <w:spacing w:before="0" w:beforeAutospacing="0" w:after="0" w:afterAutospacing="0" w:line="360" w:lineRule="auto"/>
      </w:pPr>
      <w:r w:rsidRPr="000877E9">
        <w:t>Идентификатор конференции: 211 862 1915</w:t>
      </w:r>
      <w:r w:rsidR="00532E55">
        <w:t>…</w:t>
      </w:r>
      <w:r>
        <w:t xml:space="preserve"> </w:t>
      </w:r>
      <w:r w:rsidRPr="000877E9">
        <w:t>Пароль: kafedra310</w:t>
      </w:r>
    </w:p>
    <w:p w:rsidR="00940554" w:rsidRPr="00B140D2" w:rsidRDefault="0059244A" w:rsidP="00B140D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C9021D">
        <w:rPr>
          <w:rFonts w:ascii="Times New Roman" w:hAnsi="Times New Roman" w:cs="Times New Roman"/>
          <w:sz w:val="24"/>
          <w:szCs w:val="24"/>
        </w:rPr>
        <w:t>круглом столе</w:t>
      </w:r>
      <w:r w:rsidRPr="00B140D2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B140D2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E45E7E" w:rsidRPr="00B140D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9021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45E7E" w:rsidRPr="00B140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021D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940554" w:rsidRPr="00B140D2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080EAF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940554" w:rsidRPr="00B140D2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B140D2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="00940554" w:rsidRPr="00B140D2">
        <w:rPr>
          <w:rFonts w:ascii="Times New Roman" w:hAnsi="Times New Roman" w:cs="Times New Roman"/>
          <w:sz w:val="24"/>
          <w:szCs w:val="24"/>
        </w:rPr>
        <w:t xml:space="preserve">заявку на участие по форме, размещенной в приложении, с </w:t>
      </w:r>
      <w:r w:rsidR="00142732" w:rsidRPr="00B140D2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940554" w:rsidRPr="00B140D2">
        <w:rPr>
          <w:rFonts w:ascii="Times New Roman" w:hAnsi="Times New Roman" w:cs="Times New Roman"/>
          <w:b/>
          <w:i/>
          <w:sz w:val="24"/>
          <w:szCs w:val="24"/>
        </w:rPr>
        <w:t>названи</w:t>
      </w:r>
      <w:r w:rsidR="005B13B2" w:rsidRPr="00B140D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940554" w:rsidRPr="00B140D2">
        <w:rPr>
          <w:rFonts w:ascii="Times New Roman" w:hAnsi="Times New Roman" w:cs="Times New Roman"/>
          <w:b/>
          <w:i/>
          <w:sz w:val="24"/>
          <w:szCs w:val="24"/>
        </w:rPr>
        <w:t xml:space="preserve"> темы выступления</w:t>
      </w:r>
      <w:r w:rsidR="00940554" w:rsidRPr="00B140D2">
        <w:rPr>
          <w:rFonts w:ascii="Times New Roman" w:hAnsi="Times New Roman" w:cs="Times New Roman"/>
          <w:sz w:val="24"/>
          <w:szCs w:val="24"/>
        </w:rPr>
        <w:t xml:space="preserve"> и выслать </w:t>
      </w:r>
      <w:r w:rsidR="00940554" w:rsidRPr="00B140D2">
        <w:rPr>
          <w:rFonts w:ascii="Times New Roman" w:hAnsi="Times New Roman" w:cs="Times New Roman"/>
          <w:sz w:val="24"/>
          <w:szCs w:val="24"/>
        </w:rPr>
        <w:lastRenderedPageBreak/>
        <w:t xml:space="preserve">оргкомитету по адресу электронной почты: </w:t>
      </w:r>
      <w:proofErr w:type="spellStart"/>
      <w:r w:rsidR="00940554" w:rsidRPr="00B140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mp</w:t>
      </w:r>
      <w:proofErr w:type="spellEnd"/>
      <w:r w:rsidR="00940554" w:rsidRPr="00B140D2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proofErr w:type="spellStart"/>
      <w:r w:rsidR="00940554" w:rsidRPr="00B140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ved</w:t>
      </w:r>
      <w:proofErr w:type="spellEnd"/>
      <w:r w:rsidR="00940554" w:rsidRPr="00B140D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940554" w:rsidRPr="00B140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vlsu</w:t>
      </w:r>
      <w:proofErr w:type="spellEnd"/>
      <w:r w:rsidR="00940554" w:rsidRPr="00B140D2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940554" w:rsidRPr="00B140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940554" w:rsidRPr="00B140D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940554" w:rsidRPr="00B140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="00255F48" w:rsidRPr="00B140D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40554" w:rsidRPr="00B140D2">
        <w:rPr>
          <w:rFonts w:ascii="Times New Roman" w:hAnsi="Times New Roman" w:cs="Times New Roman"/>
          <w:sz w:val="24"/>
          <w:szCs w:val="24"/>
        </w:rPr>
        <w:t xml:space="preserve"> Ста</w:t>
      </w:r>
      <w:r w:rsidR="002069A2" w:rsidRPr="00B140D2">
        <w:rPr>
          <w:rFonts w:ascii="Times New Roman" w:hAnsi="Times New Roman" w:cs="Times New Roman"/>
          <w:sz w:val="24"/>
          <w:szCs w:val="24"/>
        </w:rPr>
        <w:t xml:space="preserve">тьи для публикации принимаются </w:t>
      </w:r>
      <w:r w:rsidR="00E45E7E" w:rsidRPr="00B140D2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F11D4B" w:rsidRPr="00B140D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45E7E" w:rsidRPr="00B140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021D"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="00940554" w:rsidRPr="00B140D2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F11D4B" w:rsidRPr="00B140D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F62B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40554" w:rsidRPr="00B140D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940554" w:rsidRPr="00B1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C0" w:rsidRPr="00B140D2" w:rsidRDefault="00AA767F" w:rsidP="00B140D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721AA" w:rsidRPr="00B140D2">
        <w:rPr>
          <w:rFonts w:ascii="Times New Roman" w:hAnsi="Times New Roman" w:cs="Times New Roman"/>
          <w:sz w:val="24"/>
          <w:szCs w:val="24"/>
        </w:rPr>
        <w:t>научно-практической к</w:t>
      </w:r>
      <w:r w:rsidRPr="00B140D2">
        <w:rPr>
          <w:rFonts w:ascii="Times New Roman" w:hAnsi="Times New Roman" w:cs="Times New Roman"/>
          <w:sz w:val="24"/>
          <w:szCs w:val="24"/>
        </w:rPr>
        <w:t xml:space="preserve">онференции будет издан сборник докладов (в электронной форме, с присвоением ISBN и размещением в РИНЦ). </w:t>
      </w:r>
      <w:r w:rsidR="001721AA" w:rsidRPr="00B140D2">
        <w:rPr>
          <w:rFonts w:ascii="Times New Roman" w:hAnsi="Times New Roman" w:cs="Times New Roman"/>
          <w:sz w:val="24"/>
          <w:szCs w:val="24"/>
        </w:rPr>
        <w:t xml:space="preserve">Тезисы оформляются в соответствии с требованиями, размещенными в приложении, принимаются в электронном виде по </w:t>
      </w:r>
      <w:r w:rsidR="0045460B" w:rsidRPr="00B140D2">
        <w:rPr>
          <w:rFonts w:ascii="Times New Roman" w:hAnsi="Times New Roman" w:cs="Times New Roman"/>
          <w:sz w:val="24"/>
          <w:szCs w:val="24"/>
        </w:rPr>
        <w:t xml:space="preserve">следующему адресу </w:t>
      </w:r>
      <w:r w:rsidR="001721AA" w:rsidRPr="00B140D2">
        <w:rPr>
          <w:rFonts w:ascii="Times New Roman" w:hAnsi="Times New Roman" w:cs="Times New Roman"/>
          <w:sz w:val="24"/>
          <w:szCs w:val="24"/>
        </w:rPr>
        <w:t>электронной почт</w:t>
      </w:r>
      <w:r w:rsidR="0045460B" w:rsidRPr="00B140D2">
        <w:rPr>
          <w:rFonts w:ascii="Times New Roman" w:hAnsi="Times New Roman" w:cs="Times New Roman"/>
          <w:sz w:val="24"/>
          <w:szCs w:val="24"/>
        </w:rPr>
        <w:t xml:space="preserve">ы: </w:t>
      </w:r>
      <w:proofErr w:type="spellStart"/>
      <w:r w:rsidR="001721AA" w:rsidRPr="00B140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mp</w:t>
      </w:r>
      <w:proofErr w:type="spellEnd"/>
      <w:r w:rsidR="001721AA" w:rsidRPr="00B140D2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proofErr w:type="spellStart"/>
      <w:r w:rsidR="001721AA" w:rsidRPr="00B140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ved</w:t>
      </w:r>
      <w:proofErr w:type="spellEnd"/>
      <w:r w:rsidR="001721AA" w:rsidRPr="00B140D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1721AA" w:rsidRPr="00B140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vlsu</w:t>
      </w:r>
      <w:proofErr w:type="spellEnd"/>
      <w:r w:rsidR="001721AA" w:rsidRPr="00B140D2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1721AA" w:rsidRPr="00B140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1721AA" w:rsidRPr="00B140D2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="00035055" w:rsidRPr="00B140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="001721AA" w:rsidRPr="00B140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59244A" w:rsidRPr="00B140D2" w:rsidRDefault="0059244A" w:rsidP="00B140D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0D2">
        <w:rPr>
          <w:rFonts w:ascii="Times New Roman" w:hAnsi="Times New Roman" w:cs="Times New Roman"/>
          <w:color w:val="000000"/>
          <w:sz w:val="24"/>
          <w:szCs w:val="24"/>
        </w:rPr>
        <w:t xml:space="preserve">Все расходы по проезду и </w:t>
      </w:r>
      <w:r w:rsidRPr="00B140D2">
        <w:rPr>
          <w:rFonts w:ascii="Times New Roman" w:hAnsi="Times New Roman" w:cs="Times New Roman"/>
          <w:sz w:val="24"/>
          <w:szCs w:val="24"/>
        </w:rPr>
        <w:t xml:space="preserve">проживанию оплачиваются участниками самостоятельно или за счет ВУЗов, направивших соответствующих </w:t>
      </w:r>
      <w:r w:rsidRPr="00B140D2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7B0F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0C60" w:rsidRPr="00CB7CD2" w:rsidRDefault="006A6CD4" w:rsidP="00B140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За дополнительной консультацией</w:t>
      </w:r>
      <w:r w:rsidR="00826636" w:rsidRPr="00B140D2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1B611D" w:rsidRPr="00B140D2">
        <w:rPr>
          <w:rFonts w:ascii="Times New Roman" w:hAnsi="Times New Roman" w:cs="Times New Roman"/>
          <w:sz w:val="24"/>
          <w:szCs w:val="24"/>
        </w:rPr>
        <w:t>,</w:t>
      </w:r>
      <w:r w:rsidRPr="00B140D2">
        <w:rPr>
          <w:rFonts w:ascii="Times New Roman" w:hAnsi="Times New Roman" w:cs="Times New Roman"/>
          <w:sz w:val="24"/>
          <w:szCs w:val="24"/>
        </w:rPr>
        <w:t xml:space="preserve"> связанны</w:t>
      </w:r>
      <w:r w:rsidR="00596B3D" w:rsidRPr="00B140D2">
        <w:rPr>
          <w:rFonts w:ascii="Times New Roman" w:hAnsi="Times New Roman" w:cs="Times New Roman"/>
          <w:sz w:val="24"/>
          <w:szCs w:val="24"/>
        </w:rPr>
        <w:t>м</w:t>
      </w:r>
      <w:r w:rsidRPr="00B140D2">
        <w:rPr>
          <w:rFonts w:ascii="Times New Roman" w:hAnsi="Times New Roman" w:cs="Times New Roman"/>
          <w:sz w:val="24"/>
          <w:szCs w:val="24"/>
        </w:rPr>
        <w:t xml:space="preserve"> с организацией </w:t>
      </w:r>
      <w:r w:rsidR="006E76ED">
        <w:rPr>
          <w:rFonts w:ascii="Times New Roman" w:hAnsi="Times New Roman" w:cs="Times New Roman"/>
          <w:sz w:val="24"/>
          <w:szCs w:val="24"/>
        </w:rPr>
        <w:t>круглого стола</w:t>
      </w:r>
      <w:r w:rsidRPr="00B140D2">
        <w:rPr>
          <w:rFonts w:ascii="Times New Roman" w:hAnsi="Times New Roman" w:cs="Times New Roman"/>
          <w:sz w:val="24"/>
          <w:szCs w:val="24"/>
        </w:rPr>
        <w:t>,</w:t>
      </w:r>
      <w:r w:rsidR="00906C41" w:rsidRPr="00B140D2">
        <w:rPr>
          <w:rFonts w:ascii="Times New Roman" w:hAnsi="Times New Roman" w:cs="Times New Roman"/>
          <w:sz w:val="24"/>
          <w:szCs w:val="24"/>
        </w:rPr>
        <w:t xml:space="preserve"> </w:t>
      </w:r>
      <w:r w:rsidR="00906C41" w:rsidRPr="00CB7CD2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proofErr w:type="spellStart"/>
      <w:r w:rsidR="00906C41" w:rsidRPr="00CB7CD2">
        <w:rPr>
          <w:rFonts w:ascii="Times New Roman" w:hAnsi="Times New Roman" w:cs="Times New Roman"/>
          <w:sz w:val="24"/>
          <w:szCs w:val="24"/>
        </w:rPr>
        <w:t>Манукяну</w:t>
      </w:r>
      <w:proofErr w:type="spellEnd"/>
      <w:r w:rsidR="00906C41" w:rsidRPr="00CB7CD2">
        <w:rPr>
          <w:rFonts w:ascii="Times New Roman" w:hAnsi="Times New Roman" w:cs="Times New Roman"/>
          <w:sz w:val="24"/>
          <w:szCs w:val="24"/>
        </w:rPr>
        <w:t xml:space="preserve"> Г</w:t>
      </w:r>
      <w:r w:rsidR="00317E0B" w:rsidRPr="00CB7CD2">
        <w:rPr>
          <w:rFonts w:ascii="Times New Roman" w:hAnsi="Times New Roman" w:cs="Times New Roman"/>
          <w:sz w:val="24"/>
          <w:szCs w:val="24"/>
        </w:rPr>
        <w:t>о</w:t>
      </w:r>
      <w:r w:rsidR="00906C41" w:rsidRPr="00CB7CD2">
        <w:rPr>
          <w:rFonts w:ascii="Times New Roman" w:hAnsi="Times New Roman" w:cs="Times New Roman"/>
          <w:sz w:val="24"/>
          <w:szCs w:val="24"/>
        </w:rPr>
        <w:t>р</w:t>
      </w:r>
      <w:r w:rsidR="00317E0B" w:rsidRPr="00CB7CD2">
        <w:rPr>
          <w:rFonts w:ascii="Times New Roman" w:hAnsi="Times New Roman" w:cs="Times New Roman"/>
          <w:sz w:val="24"/>
          <w:szCs w:val="24"/>
        </w:rPr>
        <w:t>у</w:t>
      </w:r>
      <w:r w:rsidR="00564B08" w:rsidRPr="00CB7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B08" w:rsidRPr="00CB7CD2">
        <w:rPr>
          <w:rFonts w:ascii="Times New Roman" w:hAnsi="Times New Roman" w:cs="Times New Roman"/>
          <w:sz w:val="24"/>
          <w:szCs w:val="24"/>
        </w:rPr>
        <w:t>Араратовичу</w:t>
      </w:r>
      <w:proofErr w:type="spellEnd"/>
      <w:r w:rsidR="000D0E3A" w:rsidRPr="00CB7CD2">
        <w:rPr>
          <w:rFonts w:ascii="Times New Roman" w:hAnsi="Times New Roman" w:cs="Times New Roman"/>
          <w:sz w:val="24"/>
          <w:szCs w:val="24"/>
        </w:rPr>
        <w:t xml:space="preserve"> </w:t>
      </w:r>
      <w:r w:rsidR="00D16B5E" w:rsidRPr="00CB7CD2">
        <w:rPr>
          <w:rFonts w:ascii="Times New Roman" w:hAnsi="Times New Roman" w:cs="Times New Roman"/>
          <w:sz w:val="24"/>
          <w:szCs w:val="24"/>
        </w:rPr>
        <w:t>–</w:t>
      </w:r>
      <w:r w:rsidR="000D0E3A" w:rsidRPr="00CB7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A95" w:rsidRPr="00CB7CD2">
        <w:rPr>
          <w:rFonts w:ascii="Times New Roman" w:hAnsi="Times New Roman" w:cs="Times New Roman"/>
          <w:color w:val="FF0000"/>
          <w:sz w:val="24"/>
          <w:szCs w:val="24"/>
          <w:lang w:val="en-US"/>
        </w:rPr>
        <w:t>gor</w:t>
      </w:r>
      <w:proofErr w:type="spellEnd"/>
      <w:r w:rsidR="007A5A95" w:rsidRPr="00CB7CD2"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spellStart"/>
      <w:r w:rsidR="007A5A95" w:rsidRPr="00CB7CD2">
        <w:rPr>
          <w:rFonts w:ascii="Times New Roman" w:hAnsi="Times New Roman" w:cs="Times New Roman"/>
          <w:color w:val="FF0000"/>
          <w:sz w:val="24"/>
          <w:szCs w:val="24"/>
          <w:lang w:val="en-US"/>
        </w:rPr>
        <w:t>manukyan</w:t>
      </w:r>
      <w:proofErr w:type="spellEnd"/>
      <w:r w:rsidR="007A5A95" w:rsidRPr="00CB7CD2">
        <w:rPr>
          <w:rFonts w:ascii="Times New Roman" w:hAnsi="Times New Roman" w:cs="Times New Roman"/>
          <w:color w:val="FF0000"/>
          <w:sz w:val="24"/>
          <w:szCs w:val="24"/>
        </w:rPr>
        <w:t>91@</w:t>
      </w:r>
      <w:r w:rsidR="007A5A95" w:rsidRPr="00CB7CD2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="007A5A95" w:rsidRPr="00CB7CD2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="007A5A95" w:rsidRPr="00CB7CD2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proofErr w:type="spellEnd"/>
      <w:r w:rsidR="00564B08" w:rsidRPr="00CB7CD2">
        <w:rPr>
          <w:rFonts w:ascii="Times New Roman" w:hAnsi="Times New Roman" w:cs="Times New Roman"/>
          <w:sz w:val="24"/>
          <w:szCs w:val="24"/>
        </w:rPr>
        <w:t>.</w:t>
      </w:r>
    </w:p>
    <w:p w:rsidR="00545B00" w:rsidRPr="00CB7CD2" w:rsidRDefault="00545B00" w:rsidP="0054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D2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 wp14:anchorId="22E85ECE" wp14:editId="4789BBE8">
            <wp:simplePos x="0" y="0"/>
            <wp:positionH relativeFrom="margin">
              <wp:posOffset>3850005</wp:posOffset>
            </wp:positionH>
            <wp:positionV relativeFrom="margin">
              <wp:posOffset>2808605</wp:posOffset>
            </wp:positionV>
            <wp:extent cx="809625" cy="422910"/>
            <wp:effectExtent l="0" t="0" r="9525" b="0"/>
            <wp:wrapTight wrapText="bothSides">
              <wp:wrapPolygon edited="0">
                <wp:start x="0" y="0"/>
                <wp:lineTo x="0" y="20432"/>
                <wp:lineTo x="21346" y="20432"/>
                <wp:lineTo x="21346" y="0"/>
                <wp:lineTo x="0" y="0"/>
              </wp:wrapPolygon>
            </wp:wrapTight>
            <wp:docPr id="1" name="Рисунок 1" descr="C:\Users\manukyan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kyan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455" w:rsidRPr="00CB7CD2">
        <w:rPr>
          <w:rFonts w:ascii="Times New Roman" w:hAnsi="Times New Roman" w:cs="Times New Roman"/>
          <w:sz w:val="28"/>
          <w:szCs w:val="28"/>
        </w:rPr>
        <w:t xml:space="preserve">     </w:t>
      </w:r>
      <w:r w:rsidR="00F472F8" w:rsidRPr="00CB7CD2">
        <w:rPr>
          <w:rFonts w:ascii="Times New Roman" w:hAnsi="Times New Roman" w:cs="Times New Roman"/>
          <w:sz w:val="28"/>
          <w:szCs w:val="28"/>
        </w:rPr>
        <w:t xml:space="preserve"> </w:t>
      </w:r>
      <w:r w:rsidR="00A63B51" w:rsidRPr="00CB7CD2">
        <w:rPr>
          <w:rFonts w:ascii="Times New Roman" w:hAnsi="Times New Roman" w:cs="Times New Roman"/>
          <w:sz w:val="28"/>
          <w:szCs w:val="28"/>
        </w:rPr>
        <w:t xml:space="preserve"> </w:t>
      </w:r>
      <w:r w:rsidR="006E76ED">
        <w:rPr>
          <w:rFonts w:ascii="Times New Roman" w:hAnsi="Times New Roman" w:cs="Times New Roman"/>
          <w:sz w:val="28"/>
          <w:szCs w:val="28"/>
        </w:rPr>
        <w:t>Н</w:t>
      </w:r>
      <w:r w:rsidR="00CB7CD2" w:rsidRPr="00CB7CD2">
        <w:rPr>
          <w:rFonts w:ascii="Times New Roman" w:hAnsi="Times New Roman" w:cs="Times New Roman"/>
          <w:sz w:val="28"/>
          <w:szCs w:val="28"/>
        </w:rPr>
        <w:t>.</w:t>
      </w:r>
      <w:r w:rsidR="006E76ED">
        <w:rPr>
          <w:rFonts w:ascii="Times New Roman" w:hAnsi="Times New Roman" w:cs="Times New Roman"/>
          <w:sz w:val="28"/>
          <w:szCs w:val="28"/>
        </w:rPr>
        <w:t>А</w:t>
      </w:r>
      <w:r w:rsidR="00CB7CD2" w:rsidRPr="00CB7CD2">
        <w:rPr>
          <w:rFonts w:ascii="Times New Roman" w:hAnsi="Times New Roman" w:cs="Times New Roman"/>
          <w:sz w:val="28"/>
          <w:szCs w:val="28"/>
        </w:rPr>
        <w:t>. А</w:t>
      </w:r>
      <w:r w:rsidR="006E76ED">
        <w:rPr>
          <w:rFonts w:ascii="Times New Roman" w:hAnsi="Times New Roman" w:cs="Times New Roman"/>
          <w:sz w:val="28"/>
          <w:szCs w:val="28"/>
        </w:rPr>
        <w:t>нтонова</w:t>
      </w:r>
      <w:r w:rsidR="00CB7CD2" w:rsidRPr="00CB7CD2">
        <w:rPr>
          <w:rFonts w:ascii="Times New Roman" w:hAnsi="Times New Roman" w:cs="Times New Roman"/>
          <w:sz w:val="28"/>
          <w:szCs w:val="28"/>
        </w:rPr>
        <w:t xml:space="preserve">        </w:t>
      </w:r>
      <w:r w:rsidR="006F7D31" w:rsidRPr="00CB7C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564F" w:rsidRPr="00CB7CD2">
        <w:rPr>
          <w:rFonts w:ascii="Times New Roman" w:hAnsi="Times New Roman" w:cs="Times New Roman"/>
          <w:sz w:val="28"/>
          <w:szCs w:val="28"/>
        </w:rPr>
        <w:t xml:space="preserve"> </w:t>
      </w:r>
      <w:r w:rsidR="006F7D31" w:rsidRPr="00CB7CD2">
        <w:rPr>
          <w:rFonts w:ascii="Times New Roman" w:hAnsi="Times New Roman" w:cs="Times New Roman"/>
          <w:sz w:val="28"/>
          <w:szCs w:val="28"/>
        </w:rPr>
        <w:t xml:space="preserve">        </w:t>
      </w:r>
      <w:r w:rsidR="00080EAF" w:rsidRPr="00CB7CD2">
        <w:rPr>
          <w:rFonts w:ascii="Times New Roman" w:hAnsi="Times New Roman" w:cs="Times New Roman"/>
          <w:sz w:val="28"/>
          <w:szCs w:val="28"/>
        </w:rPr>
        <w:t xml:space="preserve">        </w:t>
      </w:r>
      <w:r w:rsidR="00D16B5E" w:rsidRPr="00CB7CD2">
        <w:rPr>
          <w:rFonts w:ascii="Times New Roman" w:hAnsi="Times New Roman" w:cs="Times New Roman"/>
          <w:sz w:val="28"/>
          <w:szCs w:val="28"/>
        </w:rPr>
        <w:t xml:space="preserve"> </w:t>
      </w:r>
      <w:r w:rsidR="006E5455" w:rsidRPr="00CB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7CD2">
        <w:rPr>
          <w:rFonts w:ascii="Times New Roman" w:hAnsi="Times New Roman" w:cs="Times New Roman"/>
          <w:sz w:val="28"/>
          <w:szCs w:val="28"/>
        </w:rPr>
        <w:t>Богатырев</w:t>
      </w:r>
      <w:r>
        <w:rPr>
          <w:rFonts w:ascii="Times New Roman" w:hAnsi="Times New Roman" w:cs="Times New Roman"/>
          <w:sz w:val="28"/>
          <w:szCs w:val="28"/>
        </w:rPr>
        <w:t xml:space="preserve">  В.В.</w:t>
      </w:r>
    </w:p>
    <w:p w:rsidR="00465F89" w:rsidRPr="00B140D2" w:rsidRDefault="00545B00" w:rsidP="00B1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76ED">
        <w:rPr>
          <w:rFonts w:ascii="Times New Roman" w:hAnsi="Times New Roman" w:cs="Times New Roman"/>
          <w:sz w:val="24"/>
          <w:szCs w:val="24"/>
        </w:rPr>
        <w:t>д-</w:t>
      </w:r>
      <w:r w:rsidR="00465F89" w:rsidRPr="00B140D2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465F89" w:rsidRPr="00B140D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465F89" w:rsidRPr="00B140D2">
        <w:rPr>
          <w:rFonts w:ascii="Times New Roman" w:hAnsi="Times New Roman" w:cs="Times New Roman"/>
          <w:sz w:val="24"/>
          <w:szCs w:val="24"/>
        </w:rPr>
        <w:t xml:space="preserve">. </w:t>
      </w:r>
      <w:r w:rsidR="00E319C8">
        <w:rPr>
          <w:rFonts w:ascii="Times New Roman" w:hAnsi="Times New Roman" w:cs="Times New Roman"/>
          <w:sz w:val="24"/>
          <w:szCs w:val="24"/>
        </w:rPr>
        <w:t>на</w:t>
      </w:r>
      <w:r w:rsidR="00465F89" w:rsidRPr="00B140D2">
        <w:rPr>
          <w:rFonts w:ascii="Times New Roman" w:hAnsi="Times New Roman" w:cs="Times New Roman"/>
          <w:sz w:val="24"/>
          <w:szCs w:val="24"/>
        </w:rPr>
        <w:t xml:space="preserve">ук, </w:t>
      </w:r>
      <w:r w:rsidR="007E5323" w:rsidRPr="00B140D2">
        <w:rPr>
          <w:rFonts w:ascii="Times New Roman" w:hAnsi="Times New Roman" w:cs="Times New Roman"/>
          <w:sz w:val="24"/>
          <w:szCs w:val="24"/>
        </w:rPr>
        <w:t>профессор</w:t>
      </w:r>
      <w:r w:rsidRPr="00B140D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="00A841A5">
        <w:rPr>
          <w:noProof/>
          <w:sz w:val="24"/>
          <w:szCs w:val="24"/>
          <w:lang w:eastAsia="ru-RU"/>
        </w:rPr>
        <w:drawing>
          <wp:inline distT="0" distB="0" distL="0" distR="0" wp14:anchorId="2C87366D" wp14:editId="5A3FAD84">
            <wp:extent cx="904875" cy="457200"/>
            <wp:effectExtent l="0" t="0" r="9525" b="0"/>
            <wp:docPr id="3" name="Рисунок 3" descr="C:\Users\Нана\Desktop\2022-2023 уч год\подпись моя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на\Desktop\2022-2023 уч год\подпись моя\подпис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д-р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наук,  профессор     </w:t>
      </w:r>
      <w:r w:rsidRPr="00B140D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40D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19F3" w:rsidRPr="00B140D2" w:rsidRDefault="006419F3" w:rsidP="00B140D2">
      <w:pPr>
        <w:spacing w:after="0" w:line="240" w:lineRule="auto"/>
        <w:rPr>
          <w:sz w:val="24"/>
          <w:szCs w:val="24"/>
        </w:rPr>
      </w:pPr>
    </w:p>
    <w:p w:rsidR="006419F3" w:rsidRPr="00B140D2" w:rsidRDefault="006419F3" w:rsidP="00B140D2">
      <w:pPr>
        <w:spacing w:after="0" w:line="240" w:lineRule="auto"/>
        <w:rPr>
          <w:sz w:val="24"/>
          <w:szCs w:val="24"/>
        </w:rPr>
      </w:pPr>
    </w:p>
    <w:p w:rsidR="00E319C8" w:rsidRDefault="00E319C8" w:rsidP="00B1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19" w:rsidRDefault="00875C19" w:rsidP="00B1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4F" w:rsidRPr="00B140D2" w:rsidRDefault="006E5455" w:rsidP="00B1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7CD2" w:rsidRPr="00B140D2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465F89" w:rsidRPr="00B140D2">
        <w:rPr>
          <w:rFonts w:ascii="Times New Roman" w:hAnsi="Times New Roman" w:cs="Times New Roman"/>
          <w:sz w:val="24"/>
          <w:szCs w:val="24"/>
        </w:rPr>
        <w:t xml:space="preserve">  </w:t>
      </w:r>
      <w:r w:rsidR="00A40094" w:rsidRPr="00B140D2">
        <w:rPr>
          <w:rFonts w:ascii="Times New Roman" w:hAnsi="Times New Roman" w:cs="Times New Roman"/>
          <w:sz w:val="24"/>
          <w:szCs w:val="24"/>
        </w:rPr>
        <w:t xml:space="preserve">   </w:t>
      </w:r>
      <w:r w:rsidR="004E73CC" w:rsidRPr="00B140D2">
        <w:rPr>
          <w:rFonts w:ascii="Times New Roman" w:hAnsi="Times New Roman" w:cs="Times New Roman"/>
          <w:sz w:val="24"/>
          <w:szCs w:val="24"/>
        </w:rPr>
        <w:t xml:space="preserve">     </w:t>
      </w:r>
      <w:r w:rsidR="00E61826" w:rsidRPr="00B140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564F" w:rsidRPr="00B140D2">
        <w:rPr>
          <w:rFonts w:ascii="Times New Roman" w:hAnsi="Times New Roman" w:cs="Times New Roman"/>
          <w:sz w:val="24"/>
          <w:szCs w:val="24"/>
        </w:rPr>
        <w:t xml:space="preserve"> </w:t>
      </w:r>
      <w:r w:rsidRPr="00B140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64F" w:rsidRPr="00B140D2">
        <w:rPr>
          <w:rFonts w:ascii="Times New Roman" w:hAnsi="Times New Roman" w:cs="Times New Roman"/>
          <w:sz w:val="24"/>
          <w:szCs w:val="24"/>
        </w:rPr>
        <w:t xml:space="preserve">   </w:t>
      </w:r>
      <w:r w:rsidRPr="00B140D2">
        <w:rPr>
          <w:rFonts w:ascii="Times New Roman" w:hAnsi="Times New Roman" w:cs="Times New Roman"/>
          <w:sz w:val="24"/>
          <w:szCs w:val="24"/>
        </w:rPr>
        <w:t xml:space="preserve">    </w:t>
      </w:r>
      <w:r w:rsidR="006C4C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5C19">
        <w:rPr>
          <w:rFonts w:ascii="Times New Roman" w:hAnsi="Times New Roman" w:cs="Times New Roman"/>
          <w:sz w:val="24"/>
          <w:szCs w:val="24"/>
        </w:rPr>
        <w:t xml:space="preserve">     </w:t>
      </w:r>
      <w:r w:rsidRPr="00B140D2">
        <w:rPr>
          <w:rFonts w:ascii="Times New Roman" w:hAnsi="Times New Roman" w:cs="Times New Roman"/>
          <w:sz w:val="24"/>
          <w:szCs w:val="24"/>
        </w:rPr>
        <w:t xml:space="preserve">   </w:t>
      </w:r>
      <w:r w:rsidR="00480EF8" w:rsidRPr="00B140D2">
        <w:rPr>
          <w:rFonts w:ascii="Times New Roman" w:hAnsi="Times New Roman" w:cs="Times New Roman"/>
          <w:sz w:val="24"/>
          <w:szCs w:val="24"/>
        </w:rPr>
        <w:t xml:space="preserve"> </w:t>
      </w:r>
      <w:r w:rsidR="004E73CC" w:rsidRPr="00B140D2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480EF8" w:rsidRPr="00B1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1D" w:rsidRDefault="00A63B51" w:rsidP="00B14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 </w:t>
      </w:r>
      <w:r w:rsidR="006E5455" w:rsidRPr="00B140D2">
        <w:rPr>
          <w:rFonts w:ascii="Times New Roman" w:hAnsi="Times New Roman" w:cs="Times New Roman"/>
          <w:sz w:val="24"/>
          <w:szCs w:val="24"/>
        </w:rPr>
        <w:t xml:space="preserve"> </w:t>
      </w:r>
      <w:r w:rsidR="00C9021D" w:rsidRPr="00C9021D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Конституционное, административное и</w:t>
      </w:r>
      <w:r w:rsidR="006E7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6E76ED" w:rsidRPr="00B140D2">
        <w:rPr>
          <w:rFonts w:ascii="Times New Roman" w:hAnsi="Times New Roman" w:cs="Times New Roman"/>
          <w:sz w:val="24"/>
          <w:szCs w:val="24"/>
        </w:rPr>
        <w:t>«Международно</w:t>
      </w:r>
      <w:r w:rsidR="006E76ED">
        <w:rPr>
          <w:rFonts w:ascii="Times New Roman" w:hAnsi="Times New Roman" w:cs="Times New Roman"/>
          <w:sz w:val="24"/>
          <w:szCs w:val="24"/>
        </w:rPr>
        <w:t>е</w:t>
      </w:r>
      <w:r w:rsidR="006E76ED" w:rsidRPr="00B140D2">
        <w:rPr>
          <w:rFonts w:ascii="Times New Roman" w:hAnsi="Times New Roman" w:cs="Times New Roman"/>
          <w:sz w:val="24"/>
          <w:szCs w:val="24"/>
        </w:rPr>
        <w:t xml:space="preserve"> прав</w:t>
      </w:r>
      <w:r w:rsidR="006E76ED">
        <w:rPr>
          <w:rFonts w:ascii="Times New Roman" w:hAnsi="Times New Roman" w:cs="Times New Roman"/>
          <w:sz w:val="24"/>
          <w:szCs w:val="24"/>
        </w:rPr>
        <w:t>о</w:t>
      </w:r>
      <w:r w:rsidR="006E76ED" w:rsidRPr="00B140D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5564F" w:rsidRPr="00B140D2" w:rsidRDefault="006E76ED" w:rsidP="006E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9021D" w:rsidRPr="00C9021D">
        <w:rPr>
          <w:rFonts w:ascii="Times New Roman" w:eastAsia="Times New Roman" w:hAnsi="Times New Roman"/>
          <w:sz w:val="24"/>
          <w:szCs w:val="24"/>
          <w:lang w:eastAsia="ru-RU"/>
        </w:rPr>
        <w:t>таможенное право</w:t>
      </w:r>
      <w:r w:rsidR="00C9021D" w:rsidRPr="000877E9">
        <w:rPr>
          <w:rFonts w:ascii="Times New Roman" w:hAnsi="Times New Roman" w:cs="Times New Roman"/>
          <w:sz w:val="24"/>
          <w:szCs w:val="24"/>
        </w:rPr>
        <w:t>»</w:t>
      </w:r>
      <w:r w:rsidR="00C902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ю/ф </w:t>
      </w:r>
      <w:r w:rsidR="00C902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ТГУ</w:t>
      </w:r>
      <w:r w:rsidR="00C9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3B51" w:rsidRPr="00B1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140D2">
        <w:rPr>
          <w:rFonts w:ascii="Times New Roman" w:hAnsi="Times New Roman" w:cs="Times New Roman"/>
          <w:sz w:val="24"/>
          <w:szCs w:val="24"/>
        </w:rPr>
        <w:t>внешнеэкономическ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1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0D2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40D2">
        <w:rPr>
          <w:rFonts w:ascii="Times New Roman" w:hAnsi="Times New Roman" w:cs="Times New Roman"/>
          <w:sz w:val="24"/>
          <w:szCs w:val="24"/>
        </w:rPr>
        <w:t>»</w:t>
      </w:r>
    </w:p>
    <w:p w:rsidR="006E76ED" w:rsidRPr="00B140D2" w:rsidRDefault="006E76ED" w:rsidP="006E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140D2">
        <w:rPr>
          <w:rFonts w:ascii="Times New Roman" w:hAnsi="Times New Roman" w:cs="Times New Roman"/>
          <w:sz w:val="24"/>
          <w:szCs w:val="24"/>
        </w:rPr>
        <w:t xml:space="preserve">юридического института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6B" w:rsidRPr="00B140D2" w:rsidRDefault="00806B6B" w:rsidP="00B140D2">
      <w:pPr>
        <w:spacing w:after="0" w:line="240" w:lineRule="auto"/>
        <w:rPr>
          <w:sz w:val="24"/>
          <w:szCs w:val="24"/>
        </w:rPr>
      </w:pPr>
    </w:p>
    <w:p w:rsidR="006E5455" w:rsidRPr="00B140D2" w:rsidRDefault="006E5455" w:rsidP="00B1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76CFAB0" wp14:editId="7AD9E350">
                <wp:simplePos x="0" y="0"/>
                <wp:positionH relativeFrom="margin">
                  <wp:posOffset>-39370</wp:posOffset>
                </wp:positionH>
                <wp:positionV relativeFrom="paragraph">
                  <wp:posOffset>66365</wp:posOffset>
                </wp:positionV>
                <wp:extent cx="6496050" cy="53975"/>
                <wp:effectExtent l="57150" t="38100" r="57150" b="793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1001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660" w:rsidRDefault="00F04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CFAB0" id="Надпись 11" o:spid="_x0000_s1028" type="#_x0000_t202" style="position:absolute;left:0;text-align:left;margin-left:-3.1pt;margin-top:5.25pt;width:511.5pt;height:4.2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" fillcolor="#e7e6e6 [3203]" stroked="f">
                <v:shadow on="t" color="black" opacity="41287f" offset="0,1.5pt"/>
                <v:textbox>
                  <w:txbxContent>
                    <w:p w:rsidR="00F04660" w:rsidRDefault="00F04660"/>
                  </w:txbxContent>
                </v:textbox>
                <w10:wrap anchorx="margin"/>
              </v:shape>
            </w:pict>
          </mc:Fallback>
        </mc:AlternateContent>
      </w:r>
    </w:p>
    <w:p w:rsidR="00251AD3" w:rsidRPr="00B140D2" w:rsidRDefault="00071CB8" w:rsidP="00B1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Адрес:</w:t>
      </w:r>
      <w:r w:rsidRPr="00B140D2">
        <w:rPr>
          <w:rFonts w:ascii="Times New Roman" w:hAnsi="Times New Roman" w:cs="Times New Roman"/>
          <w:sz w:val="24"/>
          <w:szCs w:val="24"/>
        </w:rPr>
        <w:t xml:space="preserve"> </w:t>
      </w:r>
      <w:r w:rsidR="000D0E3A" w:rsidRPr="00B140D2">
        <w:rPr>
          <w:rFonts w:ascii="Times New Roman" w:hAnsi="Times New Roman" w:cs="Times New Roman"/>
          <w:sz w:val="24"/>
          <w:szCs w:val="24"/>
        </w:rPr>
        <w:t>600000</w:t>
      </w:r>
      <w:r w:rsidR="00B61DB0" w:rsidRPr="00B140D2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251AD3" w:rsidRPr="00B140D2">
        <w:rPr>
          <w:rFonts w:ascii="Times New Roman" w:hAnsi="Times New Roman" w:cs="Times New Roman"/>
          <w:sz w:val="24"/>
          <w:szCs w:val="24"/>
        </w:rPr>
        <w:t xml:space="preserve"> г.</w:t>
      </w:r>
      <w:r w:rsidR="00B61DB0" w:rsidRPr="00B140D2">
        <w:rPr>
          <w:rFonts w:ascii="Times New Roman" w:hAnsi="Times New Roman" w:cs="Times New Roman"/>
          <w:sz w:val="24"/>
          <w:szCs w:val="24"/>
        </w:rPr>
        <w:t xml:space="preserve"> Владимир, ул. Студенческая, </w:t>
      </w:r>
      <w:r w:rsidR="00251AD3" w:rsidRPr="00B140D2">
        <w:rPr>
          <w:rFonts w:ascii="Times New Roman" w:hAnsi="Times New Roman" w:cs="Times New Roman"/>
          <w:sz w:val="24"/>
          <w:szCs w:val="24"/>
        </w:rPr>
        <w:t xml:space="preserve">8. </w:t>
      </w:r>
      <w:r w:rsidR="00251AD3" w:rsidRPr="00B140D2">
        <w:rPr>
          <w:rFonts w:ascii="Times New Roman" w:hAnsi="Times New Roman" w:cs="Times New Roman"/>
          <w:b/>
          <w:sz w:val="24"/>
          <w:szCs w:val="24"/>
        </w:rPr>
        <w:t>тел.</w:t>
      </w:r>
      <w:r w:rsidR="00251AD3" w:rsidRPr="00B140D2">
        <w:rPr>
          <w:rFonts w:ascii="Times New Roman" w:hAnsi="Times New Roman" w:cs="Times New Roman"/>
          <w:sz w:val="24"/>
          <w:szCs w:val="24"/>
        </w:rPr>
        <w:t xml:space="preserve"> (4922) 47-96-51</w:t>
      </w:r>
    </w:p>
    <w:p w:rsidR="006E5455" w:rsidRPr="00B140D2" w:rsidRDefault="00251AD3" w:rsidP="00B1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b/>
          <w:iCs/>
          <w:sz w:val="24"/>
          <w:szCs w:val="24"/>
        </w:rPr>
        <w:t>Сайт института:</w:t>
      </w:r>
      <w:r w:rsidRPr="00B140D2">
        <w:rPr>
          <w:rFonts w:ascii="Times New Roman" w:hAnsi="Times New Roman" w:cs="Times New Roman"/>
          <w:iCs/>
          <w:sz w:val="24"/>
          <w:szCs w:val="24"/>
        </w:rPr>
        <w:t xml:space="preserve">  </w:t>
      </w:r>
      <w:hyperlink r:id="rId11" w:tgtFrame="_blank" w:history="1">
        <w:r w:rsidRPr="00B140D2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http://ui.vlsu.ru</w:t>
        </w:r>
      </w:hyperlink>
      <w:r w:rsidR="00650C60" w:rsidRPr="00B140D2">
        <w:rPr>
          <w:rStyle w:val="a3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 </w:t>
      </w:r>
      <w:r w:rsidR="00A40154" w:rsidRPr="00B140D2">
        <w:rPr>
          <w:rFonts w:ascii="Times New Roman" w:hAnsi="Times New Roman" w:cs="Times New Roman"/>
          <w:b/>
          <w:iCs/>
          <w:sz w:val="24"/>
          <w:szCs w:val="24"/>
          <w:lang w:val="en-US"/>
        </w:rPr>
        <w:t>E</w:t>
      </w:r>
      <w:r w:rsidRPr="00B140D2">
        <w:rPr>
          <w:rFonts w:ascii="Times New Roman" w:hAnsi="Times New Roman" w:cs="Times New Roman"/>
          <w:b/>
          <w:iCs/>
          <w:sz w:val="24"/>
          <w:szCs w:val="24"/>
        </w:rPr>
        <w:t>-</w:t>
      </w:r>
      <w:proofErr w:type="spellStart"/>
      <w:r w:rsidRPr="00B140D2">
        <w:rPr>
          <w:rFonts w:ascii="Times New Roman" w:hAnsi="Times New Roman" w:cs="Times New Roman"/>
          <w:b/>
          <w:iCs/>
          <w:sz w:val="24"/>
          <w:szCs w:val="24"/>
        </w:rPr>
        <w:t>mail</w:t>
      </w:r>
      <w:proofErr w:type="spellEnd"/>
      <w:r w:rsidRPr="00B140D2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hyperlink r:id="rId12" w:history="1">
        <w:r w:rsidR="00B61DB0"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</w:t>
        </w:r>
        <w:r w:rsidR="00B61DB0"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B61DB0"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ved</w:t>
        </w:r>
        <w:r w:rsidR="00B61DB0"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61DB0"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vlsu</w:t>
        </w:r>
        <w:r w:rsidR="00B61DB0"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B61DB0"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B61DB0"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61DB0"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A540E" w:rsidRPr="00B140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Default="007B33B6" w:rsidP="00080E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B6" w:rsidRPr="007B33B6" w:rsidRDefault="00806B6B" w:rsidP="007B33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33B6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6E5455" w:rsidRPr="007B3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33B6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6E5455" w:rsidRPr="007B33B6">
        <w:rPr>
          <w:rFonts w:ascii="Times New Roman" w:hAnsi="Times New Roman" w:cs="Times New Roman"/>
          <w:b/>
          <w:sz w:val="20"/>
          <w:szCs w:val="20"/>
        </w:rPr>
        <w:t>1</w:t>
      </w:r>
      <w:r w:rsidRPr="007B33B6">
        <w:rPr>
          <w:rFonts w:ascii="Times New Roman" w:hAnsi="Times New Roman" w:cs="Times New Roman"/>
          <w:b/>
          <w:sz w:val="20"/>
          <w:szCs w:val="20"/>
        </w:rPr>
        <w:t>.</w:t>
      </w:r>
    </w:p>
    <w:p w:rsidR="00EC72D6" w:rsidRPr="007B33B6" w:rsidRDefault="00590608" w:rsidP="007B33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B6">
        <w:rPr>
          <w:rFonts w:ascii="Times New Roman" w:hAnsi="Times New Roman" w:cs="Times New Roman"/>
          <w:b/>
          <w:sz w:val="24"/>
          <w:szCs w:val="24"/>
        </w:rPr>
        <w:t>ТРЕБОВАНИЯ К ОФО</w:t>
      </w:r>
      <w:bookmarkStart w:id="0" w:name="_GoBack"/>
      <w:bookmarkEnd w:id="0"/>
      <w:r w:rsidRPr="007B33B6">
        <w:rPr>
          <w:rFonts w:ascii="Times New Roman" w:hAnsi="Times New Roman" w:cs="Times New Roman"/>
          <w:b/>
          <w:sz w:val="24"/>
          <w:szCs w:val="24"/>
        </w:rPr>
        <w:t>РМЛЕНИЮ МАТЕРИАЛОВ</w:t>
      </w:r>
    </w:p>
    <w:p w:rsidR="00EC72D6" w:rsidRPr="007B33B6" w:rsidRDefault="00EC72D6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0D2" w:rsidRPr="007B33B6" w:rsidRDefault="00590608" w:rsidP="00B140D2">
      <w:pPr>
        <w:pStyle w:val="aa"/>
        <w:spacing w:before="0" w:beforeAutospacing="0" w:after="0" w:afterAutospacing="0"/>
        <w:ind w:firstLine="567"/>
        <w:jc w:val="both"/>
      </w:pPr>
      <w:r w:rsidRPr="007B33B6">
        <w:t>Г</w:t>
      </w:r>
      <w:r w:rsidR="001B3753" w:rsidRPr="007B33B6">
        <w:t>арнитура шрифта</w:t>
      </w:r>
      <w:r w:rsidR="00AE088E" w:rsidRPr="007B33B6">
        <w:t xml:space="preserve"> - </w:t>
      </w:r>
      <w:proofErr w:type="spellStart"/>
      <w:r w:rsidR="001B3753" w:rsidRPr="007B33B6">
        <w:t>Times</w:t>
      </w:r>
      <w:proofErr w:type="spellEnd"/>
      <w:r w:rsidR="001B3753" w:rsidRPr="007B33B6">
        <w:t xml:space="preserve"> </w:t>
      </w:r>
      <w:proofErr w:type="spellStart"/>
      <w:r w:rsidR="001B3753" w:rsidRPr="007B33B6">
        <w:t>New</w:t>
      </w:r>
      <w:proofErr w:type="spellEnd"/>
      <w:r w:rsidR="001B3753" w:rsidRPr="007B33B6">
        <w:t xml:space="preserve"> </w:t>
      </w:r>
      <w:proofErr w:type="spellStart"/>
      <w:r w:rsidR="001B3753" w:rsidRPr="007B33B6">
        <w:t>Roman</w:t>
      </w:r>
      <w:proofErr w:type="spellEnd"/>
      <w:r w:rsidR="001B3753" w:rsidRPr="007B33B6">
        <w:t>; кегль</w:t>
      </w:r>
      <w:r w:rsidR="00AE088E" w:rsidRPr="007B33B6">
        <w:t xml:space="preserve"> </w:t>
      </w:r>
      <w:r w:rsidR="001B3753" w:rsidRPr="007B33B6">
        <w:t xml:space="preserve">14-й; абзацный отступ – 1,25 см; </w:t>
      </w:r>
      <w:r w:rsidR="00AE088E" w:rsidRPr="007B33B6">
        <w:t xml:space="preserve">ориентация книжная; </w:t>
      </w:r>
      <w:r w:rsidR="001B3753" w:rsidRPr="007B33B6">
        <w:t xml:space="preserve">междустрочный интервал полуторный; поля слева, справа, сверху, снизу – </w:t>
      </w:r>
      <w:r w:rsidR="00AE088E" w:rsidRPr="007B33B6">
        <w:t>2</w:t>
      </w:r>
      <w:r w:rsidR="001B3753" w:rsidRPr="007B33B6">
        <w:t xml:space="preserve"> см. </w:t>
      </w:r>
      <w:r w:rsidR="005A7EA7" w:rsidRPr="007B33B6">
        <w:t xml:space="preserve">Объем статьи должен </w:t>
      </w:r>
      <w:r w:rsidR="00B140D2" w:rsidRPr="007B33B6">
        <w:t xml:space="preserve">составлять </w:t>
      </w:r>
      <w:r w:rsidR="00B140D2" w:rsidRPr="007B33B6">
        <w:rPr>
          <w:b/>
        </w:rPr>
        <w:t>не менее 5 и не более 8</w:t>
      </w:r>
      <w:r w:rsidR="001B3753" w:rsidRPr="007B33B6">
        <w:rPr>
          <w:b/>
          <w:bCs/>
        </w:rPr>
        <w:t xml:space="preserve"> страниц</w:t>
      </w:r>
      <w:r w:rsidR="00EB3F2F" w:rsidRPr="007B33B6">
        <w:rPr>
          <w:b/>
          <w:bCs/>
        </w:rPr>
        <w:t>.</w:t>
      </w:r>
      <w:r w:rsidR="005A7EA7" w:rsidRPr="007B33B6">
        <w:rPr>
          <w:b/>
          <w:bCs/>
        </w:rPr>
        <w:t xml:space="preserve"> </w:t>
      </w:r>
      <w:r w:rsidR="00B140D2" w:rsidRPr="007B33B6">
        <w:t xml:space="preserve">Студентам указывается научный руководитель как в заявке на участие в конференции, так и в статье. </w:t>
      </w:r>
    </w:p>
    <w:p w:rsidR="003927D4" w:rsidRPr="007B33B6" w:rsidRDefault="005A7EA7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B6">
        <w:rPr>
          <w:rFonts w:ascii="Times New Roman" w:hAnsi="Times New Roman" w:cs="Times New Roman"/>
          <w:b/>
          <w:bCs/>
          <w:sz w:val="24"/>
          <w:szCs w:val="24"/>
        </w:rPr>
        <w:t xml:space="preserve">Сноски постраничные </w:t>
      </w:r>
      <w:r w:rsidRPr="007B33B6">
        <w:rPr>
          <w:rFonts w:ascii="Times New Roman" w:hAnsi="Times New Roman" w:cs="Times New Roman"/>
          <w:sz w:val="24"/>
          <w:szCs w:val="24"/>
        </w:rPr>
        <w:t xml:space="preserve">(шрифт – 12 пунктов), выставляются вручную (через верхние индексы в верхней панели управления выбирается Формат, Шрифт, Видоизменение – Надстрочный). </w:t>
      </w:r>
      <w:r w:rsidR="003927D4" w:rsidRPr="007B33B6">
        <w:rPr>
          <w:rFonts w:ascii="Times New Roman" w:hAnsi="Times New Roman" w:cs="Times New Roman"/>
          <w:sz w:val="24"/>
          <w:szCs w:val="24"/>
        </w:rPr>
        <w:t xml:space="preserve">Библиографические ссылки должны быть </w:t>
      </w:r>
      <w:proofErr w:type="spellStart"/>
      <w:r w:rsidR="003927D4" w:rsidRPr="007B33B6">
        <w:rPr>
          <w:rFonts w:ascii="Times New Roman" w:hAnsi="Times New Roman" w:cs="Times New Roman"/>
          <w:sz w:val="24"/>
          <w:szCs w:val="24"/>
        </w:rPr>
        <w:t>внутритекстовыми</w:t>
      </w:r>
      <w:proofErr w:type="spellEnd"/>
      <w:r w:rsidR="003927D4" w:rsidRPr="007B33B6">
        <w:rPr>
          <w:rFonts w:ascii="Times New Roman" w:hAnsi="Times New Roman" w:cs="Times New Roman"/>
          <w:sz w:val="24"/>
          <w:szCs w:val="24"/>
        </w:rPr>
        <w:t xml:space="preserve"> и оформлены в соответствии с ГОСТ Р7.05-2008 «Библиографическая ссылка».</w:t>
      </w:r>
    </w:p>
    <w:p w:rsidR="003927D4" w:rsidRPr="007B33B6" w:rsidRDefault="005A7EA7" w:rsidP="00B1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B6"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7B33B6">
        <w:rPr>
          <w:rFonts w:ascii="Times New Roman" w:hAnsi="Times New Roman" w:cs="Times New Roman"/>
          <w:sz w:val="24"/>
          <w:szCs w:val="24"/>
        </w:rPr>
        <w:t xml:space="preserve"> печатается по центру </w:t>
      </w:r>
      <w:r w:rsidR="00990F13" w:rsidRPr="007B33B6">
        <w:rPr>
          <w:rFonts w:ascii="Times New Roman" w:hAnsi="Times New Roman" w:cs="Times New Roman"/>
          <w:sz w:val="24"/>
          <w:szCs w:val="24"/>
        </w:rPr>
        <w:t>(</w:t>
      </w:r>
      <w:r w:rsidRPr="007B33B6">
        <w:rPr>
          <w:rFonts w:ascii="Times New Roman" w:hAnsi="Times New Roman" w:cs="Times New Roman"/>
          <w:sz w:val="24"/>
          <w:szCs w:val="24"/>
        </w:rPr>
        <w:t>шрифт жирный</w:t>
      </w:r>
      <w:r w:rsidR="00990F13" w:rsidRPr="007B33B6">
        <w:rPr>
          <w:rFonts w:ascii="Times New Roman" w:hAnsi="Times New Roman" w:cs="Times New Roman"/>
          <w:sz w:val="24"/>
          <w:szCs w:val="24"/>
        </w:rPr>
        <w:t>)</w:t>
      </w:r>
      <w:r w:rsidRPr="007B33B6">
        <w:rPr>
          <w:rFonts w:ascii="Times New Roman" w:hAnsi="Times New Roman" w:cs="Times New Roman"/>
          <w:sz w:val="24"/>
          <w:szCs w:val="24"/>
        </w:rPr>
        <w:t xml:space="preserve">. После названия пропускается одна строка, и по центру набираются жирным шрифтом </w:t>
      </w:r>
      <w:r w:rsidRPr="007B33B6">
        <w:rPr>
          <w:rFonts w:ascii="Times New Roman" w:hAnsi="Times New Roman" w:cs="Times New Roman"/>
          <w:b/>
          <w:sz w:val="24"/>
          <w:szCs w:val="24"/>
        </w:rPr>
        <w:t>авторский знак, год, инициалы и</w:t>
      </w:r>
      <w:r w:rsidRPr="007B33B6">
        <w:rPr>
          <w:rFonts w:ascii="Times New Roman" w:hAnsi="Times New Roman" w:cs="Times New Roman"/>
          <w:sz w:val="24"/>
          <w:szCs w:val="24"/>
        </w:rPr>
        <w:t xml:space="preserve"> </w:t>
      </w:r>
      <w:r w:rsidRPr="007B33B6">
        <w:rPr>
          <w:rFonts w:ascii="Times New Roman" w:hAnsi="Times New Roman" w:cs="Times New Roman"/>
          <w:b/>
          <w:sz w:val="24"/>
          <w:szCs w:val="24"/>
        </w:rPr>
        <w:t>фамилия автора</w:t>
      </w:r>
      <w:r w:rsidRPr="007B33B6">
        <w:rPr>
          <w:rFonts w:ascii="Times New Roman" w:hAnsi="Times New Roman" w:cs="Times New Roman"/>
          <w:sz w:val="24"/>
          <w:szCs w:val="24"/>
        </w:rPr>
        <w:t xml:space="preserve">, затем обычным шрифтом – </w:t>
      </w:r>
      <w:r w:rsidRPr="007B33B6">
        <w:rPr>
          <w:rFonts w:ascii="Times New Roman" w:hAnsi="Times New Roman" w:cs="Times New Roman"/>
          <w:b/>
          <w:sz w:val="24"/>
          <w:szCs w:val="24"/>
        </w:rPr>
        <w:t>ученая степень и звание, название организации</w:t>
      </w:r>
      <w:r w:rsidRPr="007B33B6">
        <w:rPr>
          <w:rFonts w:ascii="Times New Roman" w:hAnsi="Times New Roman" w:cs="Times New Roman"/>
          <w:sz w:val="24"/>
          <w:szCs w:val="24"/>
        </w:rPr>
        <w:t xml:space="preserve"> </w:t>
      </w:r>
      <w:r w:rsidRPr="007B33B6">
        <w:rPr>
          <w:rFonts w:ascii="Times New Roman" w:hAnsi="Times New Roman" w:cs="Times New Roman"/>
          <w:b/>
          <w:sz w:val="24"/>
          <w:szCs w:val="24"/>
        </w:rPr>
        <w:t xml:space="preserve">(без сокращений). </w:t>
      </w:r>
      <w:r w:rsidR="00F11D4B" w:rsidRPr="007B33B6">
        <w:rPr>
          <w:rFonts w:ascii="Times New Roman" w:hAnsi="Times New Roman" w:cs="Times New Roman"/>
          <w:b/>
          <w:sz w:val="24"/>
          <w:szCs w:val="24"/>
        </w:rPr>
        <w:t xml:space="preserve">Для студентов: </w:t>
      </w:r>
      <w:r w:rsidR="00F11D4B" w:rsidRPr="007B33B6">
        <w:rPr>
          <w:rFonts w:ascii="Times New Roman" w:hAnsi="Times New Roman" w:cs="Times New Roman"/>
          <w:sz w:val="24"/>
          <w:szCs w:val="24"/>
        </w:rPr>
        <w:t>Ф.И.О. научного руководителя его ученая степень и звание, название организации (без сокращений).</w:t>
      </w:r>
      <w:r w:rsidR="00F11D4B" w:rsidRPr="007B3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3B6">
        <w:rPr>
          <w:rFonts w:ascii="Times New Roman" w:hAnsi="Times New Roman" w:cs="Times New Roman"/>
          <w:sz w:val="24"/>
          <w:szCs w:val="24"/>
        </w:rPr>
        <w:t xml:space="preserve">Через строку курсивом набирается </w:t>
      </w:r>
      <w:r w:rsidRPr="007B33B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7B33B6">
        <w:rPr>
          <w:rFonts w:ascii="Times New Roman" w:hAnsi="Times New Roman" w:cs="Times New Roman"/>
          <w:sz w:val="24"/>
          <w:szCs w:val="24"/>
        </w:rPr>
        <w:t xml:space="preserve"> (</w:t>
      </w:r>
      <w:r w:rsidR="0018652D" w:rsidRPr="007B33B6">
        <w:rPr>
          <w:rFonts w:ascii="Times New Roman" w:hAnsi="Times New Roman" w:cs="Times New Roman"/>
          <w:sz w:val="24"/>
          <w:szCs w:val="24"/>
        </w:rPr>
        <w:t>2</w:t>
      </w:r>
      <w:r w:rsidR="0006431B" w:rsidRPr="007B33B6">
        <w:rPr>
          <w:rFonts w:ascii="Times New Roman" w:hAnsi="Times New Roman" w:cs="Times New Roman"/>
          <w:sz w:val="24"/>
          <w:szCs w:val="24"/>
        </w:rPr>
        <w:t>-4</w:t>
      </w:r>
      <w:r w:rsidRPr="007B33B6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18652D" w:rsidRPr="007B33B6">
        <w:rPr>
          <w:rFonts w:ascii="Times New Roman" w:hAnsi="Times New Roman" w:cs="Times New Roman"/>
          <w:sz w:val="24"/>
          <w:szCs w:val="24"/>
        </w:rPr>
        <w:t>и</w:t>
      </w:r>
      <w:r w:rsidRPr="007B33B6">
        <w:rPr>
          <w:rFonts w:ascii="Times New Roman" w:hAnsi="Times New Roman" w:cs="Times New Roman"/>
          <w:sz w:val="24"/>
          <w:szCs w:val="24"/>
        </w:rPr>
        <w:t>). Далее следует основной текст</w:t>
      </w:r>
      <w:r w:rsidRPr="007B3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3B6">
        <w:rPr>
          <w:rFonts w:ascii="Times New Roman" w:hAnsi="Times New Roman" w:cs="Times New Roman"/>
          <w:sz w:val="24"/>
          <w:szCs w:val="24"/>
        </w:rPr>
        <w:t>и сноски.</w:t>
      </w:r>
    </w:p>
    <w:p w:rsidR="003927D4" w:rsidRPr="007B33B6" w:rsidRDefault="003927D4" w:rsidP="00B1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B6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работы, признанные не соответствующими уровню и/или тематике </w:t>
      </w:r>
      <w:r w:rsidR="006E76ED" w:rsidRPr="007B33B6">
        <w:rPr>
          <w:rFonts w:ascii="Times New Roman" w:hAnsi="Times New Roman" w:cs="Times New Roman"/>
          <w:sz w:val="24"/>
          <w:szCs w:val="24"/>
        </w:rPr>
        <w:t>круглого стола</w:t>
      </w:r>
      <w:r w:rsidRPr="007B33B6">
        <w:rPr>
          <w:rFonts w:ascii="Times New Roman" w:hAnsi="Times New Roman" w:cs="Times New Roman"/>
          <w:sz w:val="24"/>
          <w:szCs w:val="24"/>
        </w:rPr>
        <w:t xml:space="preserve">, в сборник не включаются. </w:t>
      </w:r>
      <w:r w:rsidRPr="007B33B6">
        <w:rPr>
          <w:rFonts w:ascii="Times New Roman" w:hAnsi="Times New Roman" w:cs="Times New Roman"/>
          <w:b/>
          <w:bCs/>
          <w:sz w:val="24"/>
          <w:szCs w:val="24"/>
        </w:rPr>
        <w:t>Работы, основывающиеся преимущественно на данных Википедии, не публикуются. Работы, содержащие заимствования без указания действительного авторства (плагиат), не публикуются.</w:t>
      </w:r>
    </w:p>
    <w:p w:rsidR="003927D4" w:rsidRDefault="003927D4" w:rsidP="00B1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7F3F">
        <w:rPr>
          <w:rFonts w:ascii="Times New Roman" w:hAnsi="Times New Roman" w:cs="Times New Roman"/>
          <w:b/>
          <w:sz w:val="20"/>
          <w:szCs w:val="20"/>
        </w:rPr>
        <w:t>Раздел «Библиографический список</w:t>
      </w:r>
      <w:r w:rsidR="005E49E5" w:rsidRPr="00787F3F">
        <w:rPr>
          <w:rFonts w:ascii="Times New Roman" w:hAnsi="Times New Roman" w:cs="Times New Roman"/>
          <w:b/>
          <w:sz w:val="20"/>
          <w:szCs w:val="20"/>
        </w:rPr>
        <w:t>» в работу не включае</w:t>
      </w:r>
      <w:r w:rsidRPr="00787F3F">
        <w:rPr>
          <w:rFonts w:ascii="Times New Roman" w:hAnsi="Times New Roman" w:cs="Times New Roman"/>
          <w:b/>
          <w:sz w:val="20"/>
          <w:szCs w:val="20"/>
        </w:rPr>
        <w:t>тся!</w:t>
      </w:r>
    </w:p>
    <w:p w:rsidR="00787F3F" w:rsidRPr="00787F3F" w:rsidRDefault="00787F3F" w:rsidP="00B1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3F2F" w:rsidRPr="00B140D2" w:rsidRDefault="00EB3F2F" w:rsidP="00B140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40D2">
        <w:rPr>
          <w:rFonts w:ascii="Times New Roman" w:hAnsi="Times New Roman" w:cs="Times New Roman"/>
          <w:b/>
          <w:color w:val="FF0000"/>
          <w:sz w:val="24"/>
          <w:szCs w:val="24"/>
        </w:rPr>
        <w:t>ОБРАЗЕЦ ОФОРМЛЕНИЯ ТЕКСТА СТАТЬИ</w:t>
      </w:r>
    </w:p>
    <w:p w:rsidR="00EB3F2F" w:rsidRPr="00B140D2" w:rsidRDefault="00EB3F2F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3F2F" w:rsidRPr="00B140D2" w:rsidRDefault="00EB3F2F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40D2">
        <w:rPr>
          <w:rFonts w:ascii="Times New Roman" w:hAnsi="Times New Roman" w:cs="Times New Roman"/>
          <w:b/>
          <w:iCs/>
          <w:sz w:val="24"/>
          <w:szCs w:val="24"/>
        </w:rPr>
        <w:t xml:space="preserve">СООТНОШЕНИЕ ПОЛИТИЧЕСКОЙ ИНТЕГРАЦИИ И </w:t>
      </w:r>
    </w:p>
    <w:p w:rsidR="00EB3F2F" w:rsidRPr="00B140D2" w:rsidRDefault="00EB3F2F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40D2">
        <w:rPr>
          <w:rFonts w:ascii="Times New Roman" w:hAnsi="Times New Roman" w:cs="Times New Roman"/>
          <w:b/>
          <w:iCs/>
          <w:sz w:val="24"/>
          <w:szCs w:val="24"/>
        </w:rPr>
        <w:t>ГОСУДАРСТВЕННОГО</w:t>
      </w:r>
      <w:r w:rsidR="00CE617E" w:rsidRPr="00B140D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140D2">
        <w:rPr>
          <w:rFonts w:ascii="Times New Roman" w:hAnsi="Times New Roman" w:cs="Times New Roman"/>
          <w:b/>
          <w:iCs/>
          <w:sz w:val="24"/>
          <w:szCs w:val="24"/>
        </w:rPr>
        <w:t>СУВЕРЕНИТЕТА</w:t>
      </w:r>
    </w:p>
    <w:p w:rsidR="00F27452" w:rsidRPr="00B140D2" w:rsidRDefault="00F27452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3F2F" w:rsidRPr="00B140D2" w:rsidRDefault="00806B6B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© 202</w:t>
      </w:r>
      <w:r w:rsidR="00080EAF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C24031" w:rsidRPr="00B140D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B3F2F" w:rsidRPr="00B140D2">
        <w:rPr>
          <w:rFonts w:ascii="Times New Roman" w:hAnsi="Times New Roman" w:cs="Times New Roman"/>
          <w:b/>
          <w:iCs/>
          <w:sz w:val="24"/>
          <w:szCs w:val="24"/>
        </w:rPr>
        <w:t>А.А. Иванов</w:t>
      </w:r>
    </w:p>
    <w:p w:rsidR="00EB3F2F" w:rsidRPr="00B140D2" w:rsidRDefault="00843A17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студент гр. Ю-121</w:t>
      </w:r>
    </w:p>
    <w:p w:rsidR="00EB3F2F" w:rsidRPr="00B140D2" w:rsidRDefault="00EB3F2F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140D2">
        <w:rPr>
          <w:rFonts w:ascii="Times New Roman" w:hAnsi="Times New Roman" w:cs="Times New Roman"/>
          <w:iCs/>
          <w:sz w:val="24"/>
          <w:szCs w:val="24"/>
        </w:rPr>
        <w:t xml:space="preserve">Юридический институт </w:t>
      </w:r>
      <w:proofErr w:type="spellStart"/>
      <w:r w:rsidRPr="00B140D2">
        <w:rPr>
          <w:rFonts w:ascii="Times New Roman" w:hAnsi="Times New Roman" w:cs="Times New Roman"/>
          <w:iCs/>
          <w:sz w:val="24"/>
          <w:szCs w:val="24"/>
        </w:rPr>
        <w:t>ВлГУ</w:t>
      </w:r>
      <w:proofErr w:type="spellEnd"/>
      <w:r w:rsidRPr="00B140D2">
        <w:rPr>
          <w:rFonts w:ascii="Times New Roman" w:hAnsi="Times New Roman" w:cs="Times New Roman"/>
          <w:iCs/>
          <w:sz w:val="24"/>
          <w:szCs w:val="24"/>
        </w:rPr>
        <w:t xml:space="preserve"> им. А.Г. и Н.Г. Столетовых</w:t>
      </w:r>
    </w:p>
    <w:p w:rsidR="00B140D2" w:rsidRDefault="00B140D2" w:rsidP="00B140D2">
      <w:pPr>
        <w:pStyle w:val="aa"/>
        <w:spacing w:before="0" w:beforeAutospacing="0" w:after="0" w:afterAutospacing="0"/>
        <w:jc w:val="center"/>
      </w:pPr>
      <w:r>
        <w:t xml:space="preserve">Научный руководитель: </w:t>
      </w:r>
      <w:proofErr w:type="spellStart"/>
      <w:r>
        <w:t>д.ю.н</w:t>
      </w:r>
      <w:proofErr w:type="spellEnd"/>
      <w:r>
        <w:t xml:space="preserve">., профессор кафедры МПВЭД – </w:t>
      </w:r>
      <w:r w:rsidR="00843A17">
        <w:t>Петров</w:t>
      </w:r>
      <w:r>
        <w:t xml:space="preserve"> А.</w:t>
      </w:r>
      <w:r w:rsidR="00843A17">
        <w:t>Н</w:t>
      </w:r>
      <w:r>
        <w:t>.</w:t>
      </w:r>
    </w:p>
    <w:p w:rsidR="002865D8" w:rsidRPr="00B140D2" w:rsidRDefault="002865D8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B3F2F" w:rsidRPr="00B140D2" w:rsidRDefault="002865D8" w:rsidP="00B1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Аннотация: </w:t>
      </w:r>
      <w:r w:rsidRPr="00B140D2">
        <w:rPr>
          <w:rFonts w:ascii="Times New Roman" w:hAnsi="Times New Roman" w:cs="Times New Roman"/>
          <w:sz w:val="24"/>
          <w:szCs w:val="24"/>
        </w:rPr>
        <w:t>Статья посвящена исследованию вопроса о соотношении политической интеграции и государственного суверенитета, в рамках существующих современных подходов к проблемам интеграции.</w:t>
      </w:r>
    </w:p>
    <w:p w:rsidR="002865D8" w:rsidRPr="00B140D2" w:rsidRDefault="002865D8" w:rsidP="00B140D2">
      <w:pPr>
        <w:pStyle w:val="Default"/>
        <w:ind w:firstLine="709"/>
        <w:contextualSpacing/>
        <w:jc w:val="both"/>
      </w:pPr>
      <w:r w:rsidRPr="00B140D2">
        <w:rPr>
          <w:b/>
          <w:bCs/>
        </w:rPr>
        <w:t xml:space="preserve">Ключевые слова: </w:t>
      </w:r>
      <w:r w:rsidRPr="00B140D2">
        <w:t xml:space="preserve">интеграция, государственный суверенитет. </w:t>
      </w:r>
    </w:p>
    <w:p w:rsidR="00F27452" w:rsidRPr="00B140D2" w:rsidRDefault="00F27452" w:rsidP="00B140D2">
      <w:pPr>
        <w:pStyle w:val="a5"/>
        <w:ind w:firstLine="709"/>
        <w:contextualSpacing/>
        <w:jc w:val="both"/>
        <w:rPr>
          <w:iCs/>
          <w:sz w:val="24"/>
          <w:szCs w:val="24"/>
          <w:lang w:val="ru-RU"/>
        </w:rPr>
      </w:pPr>
    </w:p>
    <w:p w:rsidR="00F27452" w:rsidRPr="00B140D2" w:rsidRDefault="00F27452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B140D2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THE RATIO OF POLITICAL INTEGRATION AND </w:t>
      </w:r>
    </w:p>
    <w:p w:rsidR="00F27452" w:rsidRPr="00B140D2" w:rsidRDefault="00F27452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B140D2">
        <w:rPr>
          <w:rFonts w:ascii="Times New Roman" w:hAnsi="Times New Roman" w:cs="Times New Roman"/>
          <w:b/>
          <w:iCs/>
          <w:sz w:val="24"/>
          <w:szCs w:val="24"/>
          <w:lang w:val="en-US"/>
        </w:rPr>
        <w:t>STATE SOVEREIGNTY</w:t>
      </w:r>
    </w:p>
    <w:p w:rsidR="00F27452" w:rsidRPr="00B140D2" w:rsidRDefault="00F27452" w:rsidP="00B1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3A17" w:rsidRPr="00843A17" w:rsidRDefault="00843A17" w:rsidP="00B140D2">
      <w:pPr>
        <w:spacing w:after="0" w:line="240" w:lineRule="auto"/>
        <w:contextualSpacing/>
        <w:jc w:val="center"/>
        <w:rPr>
          <w:rStyle w:val="q4iawc"/>
          <w:rFonts w:ascii="Times New Roman" w:hAnsi="Times New Roman" w:cs="Times New Roman"/>
          <w:sz w:val="24"/>
          <w:szCs w:val="24"/>
          <w:lang w:val="en"/>
        </w:rPr>
      </w:pPr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>© 2022 A.A.</w:t>
      </w:r>
      <w:r w:rsidRPr="00843A17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Ivanov </w:t>
      </w:r>
    </w:p>
    <w:p w:rsidR="00843A17" w:rsidRPr="00843A17" w:rsidRDefault="00843A17" w:rsidP="00B140D2">
      <w:pPr>
        <w:spacing w:after="0" w:line="240" w:lineRule="auto"/>
        <w:contextualSpacing/>
        <w:jc w:val="center"/>
        <w:rPr>
          <w:rStyle w:val="q4iawc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>student</w:t>
      </w:r>
      <w:proofErr w:type="gramEnd"/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 gr.</w:t>
      </w:r>
      <w:r w:rsidRPr="00843A17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>Yu-121</w:t>
      </w:r>
    </w:p>
    <w:p w:rsidR="00843A17" w:rsidRPr="00843A17" w:rsidRDefault="00843A17" w:rsidP="00B140D2">
      <w:pPr>
        <w:spacing w:after="0" w:line="240" w:lineRule="auto"/>
        <w:contextualSpacing/>
        <w:jc w:val="center"/>
        <w:rPr>
          <w:rStyle w:val="q4iawc"/>
          <w:rFonts w:ascii="Times New Roman" w:hAnsi="Times New Roman" w:cs="Times New Roman"/>
          <w:sz w:val="24"/>
          <w:szCs w:val="24"/>
          <w:lang w:val="en"/>
        </w:rPr>
      </w:pPr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 Law Institute of </w:t>
      </w:r>
      <w:proofErr w:type="spellStart"/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>VlGU</w:t>
      </w:r>
      <w:proofErr w:type="spellEnd"/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 named after V.I.</w:t>
      </w:r>
      <w:r w:rsidRPr="00843A17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>A.G.</w:t>
      </w:r>
      <w:r w:rsidRPr="00843A17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>and N.G.</w:t>
      </w:r>
      <w:r w:rsidRPr="00843A17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>Stoletovs</w:t>
      </w:r>
      <w:proofErr w:type="spellEnd"/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F27452" w:rsidRPr="00843A17" w:rsidRDefault="00843A17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Supervisor: Doctor of Law, Professor of the Department of Foreign Economic Activity - </w:t>
      </w:r>
      <w:proofErr w:type="spellStart"/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>Petrov</w:t>
      </w:r>
      <w:proofErr w:type="spellEnd"/>
      <w:r w:rsidRPr="00843A17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 A.N.</w:t>
      </w:r>
      <w:r w:rsidR="00F27452" w:rsidRPr="00843A17">
        <w:rPr>
          <w:rFonts w:ascii="Times New Roman" w:hAnsi="Times New Roman" w:cs="Times New Roman"/>
          <w:sz w:val="24"/>
          <w:szCs w:val="24"/>
          <w:lang w:val="en-US"/>
        </w:rPr>
        <w:t>doctor of legal Sciences, Professor</w:t>
      </w:r>
    </w:p>
    <w:p w:rsidR="00843A17" w:rsidRDefault="00843A17" w:rsidP="00B140D2">
      <w:pPr>
        <w:pStyle w:val="Default"/>
        <w:ind w:firstLine="709"/>
        <w:contextualSpacing/>
        <w:jc w:val="both"/>
        <w:rPr>
          <w:b/>
          <w:bCs/>
          <w:lang w:val="en-US"/>
        </w:rPr>
      </w:pPr>
    </w:p>
    <w:p w:rsidR="00F27452" w:rsidRPr="00B140D2" w:rsidRDefault="00F27452" w:rsidP="00B140D2">
      <w:pPr>
        <w:pStyle w:val="Default"/>
        <w:ind w:firstLine="709"/>
        <w:contextualSpacing/>
        <w:jc w:val="both"/>
        <w:rPr>
          <w:lang w:val="en-US"/>
        </w:rPr>
      </w:pPr>
      <w:r w:rsidRPr="00B140D2">
        <w:rPr>
          <w:b/>
          <w:bCs/>
          <w:lang w:val="en-US"/>
        </w:rPr>
        <w:t xml:space="preserve">Abstract: </w:t>
      </w:r>
      <w:r w:rsidRPr="00B140D2">
        <w:rPr>
          <w:lang w:val="en-US"/>
        </w:rPr>
        <w:t xml:space="preserve">The article investigates the issue of political integration and state sovereignty within the existing modern approaches to the problems of integration. </w:t>
      </w:r>
    </w:p>
    <w:p w:rsidR="00F27452" w:rsidRPr="00B140D2" w:rsidRDefault="00F27452" w:rsidP="00B1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140D2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sovereignty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>.</w:t>
      </w:r>
    </w:p>
    <w:p w:rsidR="00F27452" w:rsidRPr="00B140D2" w:rsidRDefault="00F27452" w:rsidP="00B140D2">
      <w:pPr>
        <w:pStyle w:val="a5"/>
        <w:ind w:firstLine="709"/>
        <w:contextualSpacing/>
        <w:jc w:val="both"/>
        <w:rPr>
          <w:sz w:val="24"/>
          <w:szCs w:val="24"/>
          <w:lang w:val="ru-RU"/>
        </w:rPr>
      </w:pPr>
    </w:p>
    <w:p w:rsidR="00F27452" w:rsidRPr="00B140D2" w:rsidRDefault="00F27452" w:rsidP="00B140D2">
      <w:pPr>
        <w:pStyle w:val="a5"/>
        <w:pBdr>
          <w:bottom w:val="single" w:sz="12" w:space="1" w:color="auto"/>
        </w:pBdr>
        <w:ind w:firstLine="709"/>
        <w:contextualSpacing/>
        <w:jc w:val="both"/>
        <w:rPr>
          <w:iCs/>
          <w:sz w:val="24"/>
          <w:szCs w:val="24"/>
          <w:lang w:val="ru-RU"/>
        </w:rPr>
      </w:pPr>
      <w:r w:rsidRPr="00B140D2">
        <w:rPr>
          <w:sz w:val="24"/>
          <w:szCs w:val="24"/>
        </w:rPr>
        <w:t>В наибольшей степени, яркими чертами наднационального института обладает Европейский парламент</w:t>
      </w:r>
      <w:r w:rsidRPr="00B140D2">
        <w:rPr>
          <w:iCs/>
          <w:sz w:val="24"/>
          <w:szCs w:val="24"/>
          <w:vertAlign w:val="superscript"/>
        </w:rPr>
        <w:t xml:space="preserve"> 1</w:t>
      </w:r>
      <w:r w:rsidRPr="00B140D2">
        <w:rPr>
          <w:iCs/>
          <w:sz w:val="24"/>
          <w:szCs w:val="24"/>
        </w:rPr>
        <w:t xml:space="preserve">… (текст статьи) </w:t>
      </w:r>
    </w:p>
    <w:p w:rsidR="00D16E8E" w:rsidRPr="00B140D2" w:rsidRDefault="00EB3F2F" w:rsidP="00B140D2">
      <w:pPr>
        <w:pStyle w:val="a5"/>
        <w:ind w:firstLine="567"/>
        <w:contextualSpacing/>
        <w:jc w:val="both"/>
        <w:rPr>
          <w:sz w:val="24"/>
          <w:szCs w:val="24"/>
          <w:lang w:val="ru-RU"/>
        </w:rPr>
      </w:pPr>
      <w:r w:rsidRPr="00B140D2">
        <w:rPr>
          <w:rStyle w:val="a7"/>
          <w:sz w:val="24"/>
          <w:szCs w:val="24"/>
        </w:rPr>
        <w:lastRenderedPageBreak/>
        <w:t>1</w:t>
      </w:r>
      <w:r w:rsidRPr="00B140D2">
        <w:rPr>
          <w:sz w:val="24"/>
          <w:szCs w:val="24"/>
        </w:rPr>
        <w:t xml:space="preserve"> </w:t>
      </w:r>
      <w:r w:rsidR="00D16E8E" w:rsidRPr="00B140D2">
        <w:rPr>
          <w:sz w:val="24"/>
          <w:szCs w:val="24"/>
          <w:lang w:val="ru-RU"/>
        </w:rPr>
        <w:t xml:space="preserve">Игнатенко А.А. </w:t>
      </w:r>
      <w:r w:rsidR="00D16E8E" w:rsidRPr="00B140D2">
        <w:rPr>
          <w:sz w:val="24"/>
          <w:szCs w:val="24"/>
        </w:rPr>
        <w:t>Интеграционные процессы на Европейском континенте</w:t>
      </w:r>
      <w:r w:rsidR="00D16E8E" w:rsidRPr="00B140D2">
        <w:rPr>
          <w:sz w:val="24"/>
          <w:szCs w:val="24"/>
          <w:lang w:val="ru-RU"/>
        </w:rPr>
        <w:t xml:space="preserve"> / А.А. Игнатенко</w:t>
      </w:r>
      <w:r w:rsidR="00D16E8E" w:rsidRPr="00B140D2">
        <w:rPr>
          <w:sz w:val="24"/>
          <w:szCs w:val="24"/>
        </w:rPr>
        <w:t xml:space="preserve"> </w:t>
      </w:r>
      <w:r w:rsidR="00D16E8E" w:rsidRPr="00B140D2">
        <w:rPr>
          <w:sz w:val="24"/>
          <w:szCs w:val="24"/>
          <w:lang w:val="ru-RU"/>
        </w:rPr>
        <w:t xml:space="preserve">//    </w:t>
      </w:r>
    </w:p>
    <w:p w:rsidR="00EB3F2F" w:rsidRPr="00B140D2" w:rsidRDefault="00D16E8E" w:rsidP="00B140D2">
      <w:pPr>
        <w:pStyle w:val="a5"/>
        <w:contextualSpacing/>
        <w:jc w:val="both"/>
        <w:rPr>
          <w:sz w:val="24"/>
          <w:szCs w:val="24"/>
          <w:lang w:val="ru-RU"/>
        </w:rPr>
      </w:pPr>
      <w:r w:rsidRPr="00B140D2">
        <w:rPr>
          <w:sz w:val="24"/>
          <w:szCs w:val="24"/>
          <w:lang w:val="ru-RU"/>
        </w:rPr>
        <w:t xml:space="preserve"> Государство и право. – 2012. </w:t>
      </w:r>
      <w:r w:rsidR="00486C85" w:rsidRPr="00B140D2">
        <w:rPr>
          <w:sz w:val="24"/>
          <w:szCs w:val="24"/>
          <w:lang w:val="ru-RU"/>
        </w:rPr>
        <w:t>–</w:t>
      </w:r>
      <w:r w:rsidRPr="00B140D2">
        <w:rPr>
          <w:sz w:val="24"/>
          <w:szCs w:val="24"/>
          <w:lang w:val="ru-RU"/>
        </w:rPr>
        <w:t xml:space="preserve"> № 3. – С. 79.</w:t>
      </w:r>
    </w:p>
    <w:p w:rsidR="00E74A4D" w:rsidRDefault="00E74A4D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455" w:rsidRPr="00B140D2" w:rsidRDefault="006E5455" w:rsidP="00B14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14" w:rsidRPr="00B140D2" w:rsidRDefault="00806B6B" w:rsidP="00B140D2">
      <w:pPr>
        <w:pStyle w:val="9"/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ПРИЛОЖЕНИЕ</w:t>
      </w:r>
      <w:r w:rsidR="000C0A14" w:rsidRPr="00B140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81123C" w:rsidRPr="00B140D2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F0478D" w:rsidRPr="00B140D2" w:rsidRDefault="00F0478D" w:rsidP="00B140D2">
      <w:pPr>
        <w:pStyle w:val="9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C0A14" w:rsidRPr="00B140D2" w:rsidRDefault="000C0A14" w:rsidP="00B140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0D2">
        <w:rPr>
          <w:rFonts w:ascii="Times New Roman" w:hAnsi="Times New Roman" w:cs="Times New Roman"/>
          <w:b/>
          <w:bCs/>
          <w:sz w:val="24"/>
          <w:szCs w:val="24"/>
        </w:rPr>
        <w:t>УСЛОВИЯ УЧАСТИЯ В К</w:t>
      </w:r>
      <w:r w:rsidR="006E76ED">
        <w:rPr>
          <w:rFonts w:ascii="Times New Roman" w:hAnsi="Times New Roman" w:cs="Times New Roman"/>
          <w:b/>
          <w:bCs/>
          <w:sz w:val="24"/>
          <w:szCs w:val="24"/>
        </w:rPr>
        <w:t>РУГЛОМ СТОЛЕ</w:t>
      </w:r>
    </w:p>
    <w:p w:rsidR="000C0A14" w:rsidRPr="00B140D2" w:rsidRDefault="000C0A14" w:rsidP="00B140D2">
      <w:pPr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B33B6">
        <w:rPr>
          <w:rFonts w:ascii="Times New Roman" w:hAnsi="Times New Roman" w:cs="Times New Roman"/>
          <w:sz w:val="24"/>
          <w:szCs w:val="24"/>
        </w:rPr>
        <w:t>к</w:t>
      </w:r>
      <w:r w:rsidR="006E76ED">
        <w:rPr>
          <w:rFonts w:ascii="Times New Roman" w:hAnsi="Times New Roman" w:cs="Times New Roman"/>
          <w:sz w:val="24"/>
          <w:szCs w:val="24"/>
        </w:rPr>
        <w:t>руглом столе</w:t>
      </w:r>
      <w:r w:rsidRPr="00B140D2">
        <w:rPr>
          <w:rFonts w:ascii="Times New Roman" w:hAnsi="Times New Roman" w:cs="Times New Roman"/>
          <w:sz w:val="24"/>
          <w:szCs w:val="24"/>
        </w:rPr>
        <w:t xml:space="preserve"> и публикации статьи в соответствующем сборнике необходимо предоставить </w:t>
      </w:r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заявку и статью </w:t>
      </w:r>
      <w:r w:rsidRPr="00B140D2">
        <w:rPr>
          <w:rFonts w:ascii="Times New Roman" w:hAnsi="Times New Roman" w:cs="Times New Roman"/>
          <w:bCs/>
          <w:sz w:val="24"/>
          <w:szCs w:val="24"/>
        </w:rPr>
        <w:t>(электронные версии)</w:t>
      </w:r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0D2">
        <w:rPr>
          <w:rFonts w:ascii="Times New Roman" w:hAnsi="Times New Roman" w:cs="Times New Roman"/>
          <w:sz w:val="24"/>
          <w:szCs w:val="24"/>
        </w:rPr>
        <w:t>в оргкомитет по адресу: 60000</w:t>
      </w:r>
      <w:r w:rsidR="000D0E3A" w:rsidRPr="00B140D2">
        <w:rPr>
          <w:rFonts w:ascii="Times New Roman" w:hAnsi="Times New Roman" w:cs="Times New Roman"/>
          <w:sz w:val="24"/>
          <w:szCs w:val="24"/>
        </w:rPr>
        <w:t>0</w:t>
      </w:r>
      <w:r w:rsidRPr="00B140D2">
        <w:rPr>
          <w:rFonts w:ascii="Times New Roman" w:hAnsi="Times New Roman" w:cs="Times New Roman"/>
          <w:bCs/>
          <w:sz w:val="24"/>
          <w:szCs w:val="24"/>
        </w:rPr>
        <w:t>, Росси</w:t>
      </w:r>
      <w:r w:rsidR="000D0E3A" w:rsidRPr="00B140D2">
        <w:rPr>
          <w:rFonts w:ascii="Times New Roman" w:hAnsi="Times New Roman" w:cs="Times New Roman"/>
          <w:bCs/>
          <w:sz w:val="24"/>
          <w:szCs w:val="24"/>
        </w:rPr>
        <w:t>я, г. Владимир, ул. </w:t>
      </w:r>
      <w:r w:rsidR="00843A17">
        <w:rPr>
          <w:rFonts w:ascii="Times New Roman" w:hAnsi="Times New Roman" w:cs="Times New Roman"/>
          <w:bCs/>
          <w:sz w:val="24"/>
          <w:szCs w:val="24"/>
        </w:rPr>
        <w:t>Студенческая</w:t>
      </w:r>
      <w:r w:rsidRPr="00B140D2">
        <w:rPr>
          <w:rFonts w:ascii="Times New Roman" w:hAnsi="Times New Roman" w:cs="Times New Roman"/>
          <w:bCs/>
          <w:sz w:val="24"/>
          <w:szCs w:val="24"/>
        </w:rPr>
        <w:t>,</w:t>
      </w:r>
      <w:r w:rsidRPr="00B140D2">
        <w:rPr>
          <w:rFonts w:ascii="Times New Roman" w:hAnsi="Times New Roman" w:cs="Times New Roman"/>
          <w:sz w:val="24"/>
          <w:szCs w:val="24"/>
        </w:rPr>
        <w:t xml:space="preserve"> 8</w:t>
      </w:r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E3A" w:rsidRPr="00B140D2">
        <w:rPr>
          <w:rFonts w:ascii="Times New Roman" w:hAnsi="Times New Roman" w:cs="Times New Roman"/>
          <w:b/>
          <w:bCs/>
          <w:sz w:val="24"/>
          <w:szCs w:val="24"/>
        </w:rPr>
        <w:t>(с пометкой кафедре МПВЭД ЮИ)</w:t>
      </w:r>
      <w:r w:rsidRPr="00B140D2">
        <w:rPr>
          <w:rFonts w:ascii="Times New Roman" w:hAnsi="Times New Roman" w:cs="Times New Roman"/>
          <w:bCs/>
          <w:sz w:val="24"/>
          <w:szCs w:val="24"/>
        </w:rPr>
        <w:t xml:space="preserve">; либо </w:t>
      </w:r>
      <w:r w:rsidRPr="00B140D2">
        <w:rPr>
          <w:rFonts w:ascii="Times New Roman" w:hAnsi="Times New Roman" w:cs="Times New Roman"/>
          <w:sz w:val="24"/>
          <w:szCs w:val="24"/>
        </w:rPr>
        <w:t xml:space="preserve">выслать </w:t>
      </w:r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электронной почтой </w:t>
      </w:r>
      <w:r w:rsidRPr="00B140D2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13" w:history="1">
        <w:r w:rsidRPr="00B140D2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  <w:lang w:val="en-US"/>
          </w:rPr>
          <w:t>mp</w:t>
        </w:r>
        <w:r w:rsidRPr="00B140D2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_</w:t>
        </w:r>
        <w:r w:rsidRPr="00B140D2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  <w:lang w:val="en-US"/>
          </w:rPr>
          <w:t>ved</w:t>
        </w:r>
        <w:r w:rsidRPr="00B140D2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.</w:t>
        </w:r>
        <w:r w:rsidRPr="00B140D2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  <w:lang w:val="en-US"/>
          </w:rPr>
          <w:t>vlsu</w:t>
        </w:r>
        <w:r w:rsidRPr="00B140D2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@</w:t>
        </w:r>
        <w:r w:rsidRPr="00B140D2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  <w:lang w:val="en-US"/>
          </w:rPr>
          <w:t>mail</w:t>
        </w:r>
        <w:r w:rsidRPr="00B140D2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.</w:t>
        </w:r>
        <w:proofErr w:type="spellStart"/>
        <w:r w:rsidRPr="00B140D2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="002865D8" w:rsidRPr="00B140D2">
        <w:rPr>
          <w:rFonts w:ascii="Times New Roman" w:hAnsi="Times New Roman" w:cs="Times New Roman"/>
          <w:sz w:val="24"/>
          <w:szCs w:val="24"/>
        </w:rPr>
        <w:t xml:space="preserve">, </w:t>
      </w:r>
      <w:r w:rsidRPr="00B140D2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5116ED" w:rsidRPr="00B140D2">
        <w:rPr>
          <w:rFonts w:ascii="Times New Roman" w:hAnsi="Times New Roman" w:cs="Times New Roman"/>
          <w:b/>
          <w:sz w:val="24"/>
          <w:szCs w:val="24"/>
        </w:rPr>
        <w:t>«</w:t>
      </w:r>
      <w:r w:rsidR="006E76ED">
        <w:rPr>
          <w:rFonts w:ascii="Times New Roman" w:hAnsi="Times New Roman" w:cs="Times New Roman"/>
          <w:b/>
          <w:sz w:val="24"/>
          <w:szCs w:val="24"/>
        </w:rPr>
        <w:t>Круглый стол ВЭД</w:t>
      </w:r>
      <w:r w:rsidR="000D0E3A" w:rsidRPr="00B140D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1D4B" w:rsidRPr="00B140D2">
        <w:rPr>
          <w:rFonts w:ascii="Times New Roman" w:hAnsi="Times New Roman" w:cs="Times New Roman"/>
          <w:b/>
          <w:sz w:val="24"/>
          <w:szCs w:val="24"/>
        </w:rPr>
        <w:t>2</w:t>
      </w:r>
      <w:r w:rsidR="00080EAF">
        <w:rPr>
          <w:rFonts w:ascii="Times New Roman" w:hAnsi="Times New Roman" w:cs="Times New Roman"/>
          <w:b/>
          <w:sz w:val="24"/>
          <w:szCs w:val="24"/>
        </w:rPr>
        <w:t>2</w:t>
      </w:r>
      <w:r w:rsidRPr="00B140D2">
        <w:rPr>
          <w:rFonts w:ascii="Times New Roman" w:hAnsi="Times New Roman" w:cs="Times New Roman"/>
          <w:b/>
          <w:sz w:val="24"/>
          <w:szCs w:val="24"/>
        </w:rPr>
        <w:t>».</w:t>
      </w:r>
    </w:p>
    <w:p w:rsidR="000C0A14" w:rsidRPr="00B140D2" w:rsidRDefault="000C0A14" w:rsidP="00B14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Заявку</w:t>
      </w:r>
      <w:r w:rsidRPr="00B140D2"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5116ED" w:rsidRPr="00B140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33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16ED"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3B6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11D4B" w:rsidRPr="00B140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0E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B140D2">
        <w:rPr>
          <w:rFonts w:ascii="Times New Roman" w:hAnsi="Times New Roman" w:cs="Times New Roman"/>
          <w:bCs/>
          <w:sz w:val="24"/>
          <w:szCs w:val="24"/>
        </w:rPr>
        <w:t>, статьи участников к</w:t>
      </w:r>
      <w:r w:rsidR="007B33B6">
        <w:rPr>
          <w:rFonts w:ascii="Times New Roman" w:hAnsi="Times New Roman" w:cs="Times New Roman"/>
          <w:bCs/>
          <w:sz w:val="24"/>
          <w:szCs w:val="24"/>
        </w:rPr>
        <w:t>руглого стола</w:t>
      </w:r>
      <w:r w:rsidRPr="00B140D2">
        <w:rPr>
          <w:rFonts w:ascii="Times New Roman" w:hAnsi="Times New Roman" w:cs="Times New Roman"/>
          <w:bCs/>
          <w:sz w:val="24"/>
          <w:szCs w:val="24"/>
        </w:rPr>
        <w:t xml:space="preserve"> будут приниматься </w:t>
      </w:r>
      <w:r w:rsidR="00E45E7E"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F11D4B" w:rsidRPr="00B140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3B6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6D22AE"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0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11D4B" w:rsidRPr="00B140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0E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B140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40D2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</w:t>
      </w:r>
      <w:r w:rsidRPr="00B140D2">
        <w:rPr>
          <w:rFonts w:ascii="Times New Roman" w:hAnsi="Times New Roman" w:cs="Times New Roman"/>
          <w:b/>
          <w:bCs/>
          <w:sz w:val="24"/>
          <w:szCs w:val="24"/>
        </w:rPr>
        <w:t xml:space="preserve">не публиковать полученные статьи, </w:t>
      </w:r>
      <w:r w:rsidRPr="00B140D2">
        <w:rPr>
          <w:rFonts w:ascii="Times New Roman" w:hAnsi="Times New Roman" w:cs="Times New Roman"/>
          <w:sz w:val="24"/>
          <w:szCs w:val="24"/>
        </w:rPr>
        <w:t>если их содержание не соответствует основным направлениям конференции или были нарушены требования к их оформлению, а также при нарушении сроков их предоставления.</w:t>
      </w:r>
    </w:p>
    <w:p w:rsidR="000C0A14" w:rsidRPr="00B140D2" w:rsidRDefault="000C0A14" w:rsidP="00B14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A14" w:rsidRPr="00B140D2" w:rsidRDefault="000C0A14" w:rsidP="00B140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0D2">
        <w:rPr>
          <w:rFonts w:ascii="Times New Roman" w:hAnsi="Times New Roman" w:cs="Times New Roman"/>
          <w:color w:val="000000"/>
          <w:sz w:val="24"/>
          <w:szCs w:val="24"/>
        </w:rPr>
        <w:t xml:space="preserve">Все расходы по проезду и </w:t>
      </w:r>
      <w:r w:rsidRPr="00B140D2">
        <w:rPr>
          <w:rFonts w:ascii="Times New Roman" w:hAnsi="Times New Roman" w:cs="Times New Roman"/>
          <w:sz w:val="24"/>
          <w:szCs w:val="24"/>
        </w:rPr>
        <w:t xml:space="preserve">проживанию оплачиваются участниками самостоятельно или за счет ВУЗов, направивших соответствующих </w:t>
      </w:r>
      <w:r w:rsidRPr="00B140D2">
        <w:rPr>
          <w:rFonts w:ascii="Times New Roman" w:hAnsi="Times New Roman" w:cs="Times New Roman"/>
          <w:color w:val="000000"/>
          <w:sz w:val="24"/>
          <w:szCs w:val="24"/>
        </w:rPr>
        <w:t>участников.</w:t>
      </w:r>
    </w:p>
    <w:p w:rsidR="000C0A14" w:rsidRPr="00B140D2" w:rsidRDefault="000C0A14" w:rsidP="00B140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4EB" w:rsidRPr="00B140D2" w:rsidRDefault="00A774EB" w:rsidP="00B140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A14" w:rsidRPr="00B140D2" w:rsidRDefault="000C0A14" w:rsidP="00B14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4254"/>
      </w:tblGrid>
      <w:tr w:rsidR="00CE617E" w:rsidRPr="00B140D2" w:rsidTr="00CF1365">
        <w:trPr>
          <w:jc w:val="center"/>
        </w:trPr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EB" w:rsidRPr="00B140D2" w:rsidRDefault="00A774EB" w:rsidP="00B1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EB" w:rsidRPr="00B140D2" w:rsidRDefault="00A774EB" w:rsidP="00B1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CE617E"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17E" w:rsidRPr="00B140D2" w:rsidRDefault="00CE617E" w:rsidP="00B1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на участие в</w:t>
            </w:r>
            <w:r w:rsidR="006E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B6">
              <w:rPr>
                <w:rFonts w:ascii="Times New Roman" w:hAnsi="Times New Roman" w:cs="Times New Roman"/>
                <w:sz w:val="24"/>
                <w:szCs w:val="24"/>
              </w:rPr>
              <w:t>межвузовском круглом столе</w:t>
            </w:r>
          </w:p>
          <w:p w:rsidR="00A774EB" w:rsidRPr="00B140D2" w:rsidRDefault="00CE617E" w:rsidP="00B1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3B6" w:rsidRPr="006E76ED">
              <w:rPr>
                <w:rFonts w:ascii="Times New Roman" w:hAnsi="Times New Roman"/>
                <w:b/>
                <w:sz w:val="24"/>
                <w:szCs w:val="24"/>
              </w:rPr>
              <w:t>ПРОБЛЕМЫ ВЭД: ЮРИДИЧЕСКИЕ И ЭКОНОМИЧЕСКИЕ АСПЕКТЫ</w:t>
            </w: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E617E" w:rsidRPr="007B33B6" w:rsidRDefault="00F11D4B" w:rsidP="00B1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617E"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B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CE617E"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17E"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74EB" w:rsidRPr="007B33B6" w:rsidRDefault="00A774EB" w:rsidP="00B1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7E" w:rsidRPr="00B140D2" w:rsidTr="000024FD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7E" w:rsidRPr="00B140D2" w:rsidRDefault="00CE617E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(полностью)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E" w:rsidRPr="00B140D2" w:rsidRDefault="00CE617E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7E" w:rsidRPr="00B140D2" w:rsidTr="000024FD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7E" w:rsidRPr="00B140D2" w:rsidRDefault="00CE617E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2. Место работы </w:t>
            </w:r>
            <w:r w:rsidR="00A774EB"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/ учебы </w:t>
            </w: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E" w:rsidRPr="00B140D2" w:rsidRDefault="00CE617E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7E" w:rsidRPr="00B140D2" w:rsidTr="000024FD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7E" w:rsidRPr="00B140D2" w:rsidRDefault="00CE617E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3. Должность</w:t>
            </w:r>
            <w:r w:rsidR="00A774EB"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 по кафедре / квалификация (бакалавр, магистр, аспирант) отделение, курс</w:t>
            </w: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E" w:rsidRPr="00B140D2" w:rsidRDefault="00CE617E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7E" w:rsidRPr="00B140D2" w:rsidTr="000024FD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7E" w:rsidRPr="00B140D2" w:rsidRDefault="00A774EB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4. Ученая степень </w:t>
            </w:r>
            <w:r w:rsidRPr="00B1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E" w:rsidRPr="00B140D2" w:rsidRDefault="00CE617E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7E" w:rsidRPr="00B140D2" w:rsidTr="000024FD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7E" w:rsidRPr="00B140D2" w:rsidRDefault="00A774EB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617E"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. Тема </w:t>
            </w: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E" w:rsidRPr="00B140D2" w:rsidRDefault="00CE617E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D4B" w:rsidRPr="00B140D2" w:rsidTr="000024FD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B" w:rsidRPr="00B140D2" w:rsidRDefault="00F11D4B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6. Научный руководитель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B" w:rsidRPr="00B140D2" w:rsidRDefault="00F11D4B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7E" w:rsidRPr="00B140D2" w:rsidTr="000024FD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7E" w:rsidRPr="00B140D2" w:rsidRDefault="00F11D4B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617E"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. Форма </w:t>
            </w:r>
            <w:r w:rsidR="00A774EB" w:rsidRPr="00B140D2">
              <w:rPr>
                <w:rFonts w:ascii="Times New Roman" w:hAnsi="Times New Roman" w:cs="Times New Roman"/>
                <w:sz w:val="24"/>
                <w:szCs w:val="24"/>
              </w:rPr>
              <w:t>участия (очная/заочная)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E" w:rsidRPr="00B140D2" w:rsidRDefault="00CE617E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7E" w:rsidRPr="00B140D2" w:rsidTr="000024FD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7E" w:rsidRPr="00B140D2" w:rsidRDefault="00F11D4B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17E"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4EB"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E" w:rsidRPr="00B140D2" w:rsidRDefault="00CE617E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EB" w:rsidRPr="00B140D2" w:rsidTr="000024FD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B" w:rsidRPr="00B140D2" w:rsidRDefault="00F11D4B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74EB" w:rsidRPr="00B140D2">
              <w:rPr>
                <w:rFonts w:ascii="Times New Roman" w:hAnsi="Times New Roman" w:cs="Times New Roman"/>
                <w:sz w:val="24"/>
                <w:szCs w:val="24"/>
              </w:rPr>
              <w:t>. Контактный телефон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B" w:rsidRPr="00B140D2" w:rsidRDefault="00A774EB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EB" w:rsidRPr="00B140D2" w:rsidTr="000024FD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B" w:rsidRPr="00B140D2" w:rsidRDefault="00F11D4B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74EB" w:rsidRPr="00B14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4EB" w:rsidRPr="00B1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774EB" w:rsidRPr="00B14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74EB" w:rsidRPr="00B1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B" w:rsidRPr="00B140D2" w:rsidRDefault="00A774EB" w:rsidP="00B1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14" w:rsidRPr="00B140D2" w:rsidRDefault="000C0A14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774EB" w:rsidRPr="00B140D2" w:rsidRDefault="00A774E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774EB" w:rsidRPr="00B140D2" w:rsidRDefault="00A774E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774EB" w:rsidRPr="00B140D2" w:rsidRDefault="00A774E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774EB" w:rsidRPr="00B140D2" w:rsidRDefault="00A774E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774EB" w:rsidRPr="00B140D2" w:rsidRDefault="00A774E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774EB" w:rsidRPr="00B140D2" w:rsidRDefault="00A774E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774EB" w:rsidRPr="00B140D2" w:rsidRDefault="00A774E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774EB" w:rsidRDefault="00A774E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453B" w:rsidRDefault="00F9453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453B" w:rsidRDefault="00F9453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453B" w:rsidRDefault="00F9453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453B" w:rsidRPr="00B140D2" w:rsidRDefault="00F9453B" w:rsidP="00B140D2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6B5E" w:rsidRPr="00B140D2" w:rsidRDefault="00D16B5E" w:rsidP="00B140D2">
      <w:pPr>
        <w:spacing w:after="0" w:line="240" w:lineRule="auto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B33B6" w:rsidRDefault="007B33B6" w:rsidP="00B140D2">
      <w:pPr>
        <w:spacing w:after="0" w:line="240" w:lineRule="auto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B33B6" w:rsidRDefault="007B33B6" w:rsidP="00B140D2">
      <w:pPr>
        <w:spacing w:after="0" w:line="240" w:lineRule="auto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B33B6" w:rsidRDefault="007B33B6" w:rsidP="00B140D2">
      <w:pPr>
        <w:spacing w:after="0" w:line="240" w:lineRule="auto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7385A" w:rsidRPr="00B140D2" w:rsidRDefault="00806B6B" w:rsidP="00B140D2">
      <w:pPr>
        <w:spacing w:after="0" w:line="240" w:lineRule="auto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ПРИЛОЖЕНИЕ</w:t>
      </w:r>
      <w:r w:rsidR="00F7385A" w:rsidRPr="00B140D2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№ 3.</w:t>
      </w:r>
    </w:p>
    <w:p w:rsidR="00F7385A" w:rsidRPr="00B140D2" w:rsidRDefault="00F7385A" w:rsidP="00B140D2">
      <w:pPr>
        <w:spacing w:after="0" w:line="240" w:lineRule="auto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7385A" w:rsidRPr="007B33B6" w:rsidRDefault="00F7385A" w:rsidP="00B140D2">
      <w:pPr>
        <w:pStyle w:val="Default"/>
        <w:contextualSpacing/>
        <w:jc w:val="center"/>
        <w:rPr>
          <w:b/>
          <w:color w:val="auto"/>
        </w:rPr>
      </w:pPr>
      <w:r w:rsidRPr="007B33B6">
        <w:rPr>
          <w:b/>
          <w:color w:val="auto"/>
        </w:rPr>
        <w:t>ТРЕБОВАНИЯ К ОФОРМЛЕНИЮ БИБЛИОГРАФИЧЕСКИХ СНОСОК</w:t>
      </w:r>
    </w:p>
    <w:p w:rsidR="00F7385A" w:rsidRPr="00B140D2" w:rsidRDefault="00F7385A" w:rsidP="00B140D2">
      <w:pPr>
        <w:pStyle w:val="Default"/>
        <w:contextualSpacing/>
        <w:jc w:val="center"/>
        <w:rPr>
          <w:bCs/>
        </w:rPr>
      </w:pPr>
    </w:p>
    <w:p w:rsidR="00F7385A" w:rsidRPr="00B140D2" w:rsidRDefault="00F7385A" w:rsidP="00B140D2">
      <w:pPr>
        <w:pStyle w:val="Default"/>
        <w:contextualSpacing/>
        <w:jc w:val="center"/>
        <w:rPr>
          <w:u w:val="single"/>
        </w:rPr>
      </w:pPr>
      <w:r w:rsidRPr="00B140D2">
        <w:rPr>
          <w:bCs/>
          <w:u w:val="single"/>
        </w:rPr>
        <w:t>Сноски</w:t>
      </w:r>
      <w:r w:rsidRPr="00B140D2">
        <w:rPr>
          <w:u w:val="single"/>
        </w:rPr>
        <w:t xml:space="preserve"> оформляются следующим образом</w:t>
      </w:r>
    </w:p>
    <w:p w:rsidR="00F7385A" w:rsidRPr="00B140D2" w:rsidRDefault="00F7385A" w:rsidP="00B140D2">
      <w:pPr>
        <w:pStyle w:val="Default"/>
        <w:contextualSpacing/>
        <w:jc w:val="center"/>
      </w:pPr>
    </w:p>
    <w:p w:rsidR="00F7385A" w:rsidRPr="00B140D2" w:rsidRDefault="00F7385A" w:rsidP="00B140D2">
      <w:pPr>
        <w:pStyle w:val="Default"/>
        <w:ind w:firstLine="709"/>
        <w:contextualSpacing/>
        <w:jc w:val="both"/>
      </w:pPr>
      <w:r w:rsidRPr="00B140D2">
        <w:t xml:space="preserve">1. </w:t>
      </w:r>
      <w:r w:rsidRPr="00B140D2">
        <w:rPr>
          <w:rFonts w:eastAsia="TimesNewRomanPSMT"/>
          <w:color w:val="auto"/>
        </w:rPr>
        <w:t xml:space="preserve">Общее форматирование сносок: </w:t>
      </w:r>
      <w:r w:rsidRPr="00B140D2">
        <w:rPr>
          <w:rFonts w:eastAsia="TimesNewRomanPSMT"/>
        </w:rPr>
        <w:t xml:space="preserve">шрифт – </w:t>
      </w:r>
      <w:proofErr w:type="spellStart"/>
      <w:r w:rsidRPr="00B140D2">
        <w:rPr>
          <w:rFonts w:eastAsia="TimesNewRomanPSMT"/>
        </w:rPr>
        <w:t>Times</w:t>
      </w:r>
      <w:proofErr w:type="spellEnd"/>
      <w:r w:rsidRPr="00B140D2">
        <w:rPr>
          <w:rFonts w:eastAsia="TimesNewRomanPSMT"/>
        </w:rPr>
        <w:t xml:space="preserve"> </w:t>
      </w:r>
      <w:proofErr w:type="spellStart"/>
      <w:r w:rsidRPr="00B140D2">
        <w:rPr>
          <w:rFonts w:eastAsia="TimesNewRomanPSMT"/>
        </w:rPr>
        <w:t>New</w:t>
      </w:r>
      <w:proofErr w:type="spellEnd"/>
      <w:r w:rsidRPr="00B140D2">
        <w:rPr>
          <w:rFonts w:eastAsia="TimesNewRomanPSMT"/>
        </w:rPr>
        <w:t xml:space="preserve"> </w:t>
      </w:r>
      <w:proofErr w:type="spellStart"/>
      <w:r w:rsidRPr="00B140D2">
        <w:rPr>
          <w:rFonts w:eastAsia="TimesNewRomanPSMT"/>
        </w:rPr>
        <w:t>Roman</w:t>
      </w:r>
      <w:proofErr w:type="spellEnd"/>
      <w:r w:rsidRPr="00B140D2">
        <w:rPr>
          <w:rFonts w:eastAsia="TimesNewRomanPSMT"/>
        </w:rPr>
        <w:t xml:space="preserve">, размер – 10 </w:t>
      </w:r>
      <w:proofErr w:type="spellStart"/>
      <w:r w:rsidRPr="00B140D2">
        <w:rPr>
          <w:rFonts w:eastAsia="TimesNewRomanPSMT"/>
        </w:rPr>
        <w:t>пт</w:t>
      </w:r>
      <w:proofErr w:type="spellEnd"/>
      <w:r w:rsidRPr="00B140D2">
        <w:rPr>
          <w:rFonts w:eastAsia="TimesNewRomanPSMT"/>
        </w:rPr>
        <w:t>; выравнивание – по ширине; отступ красной  строки 1,25 см; междустрочный интервал – строго одинарный 1;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2. Нумерация сносок – ПОСТРАНИЧНАЯ (</w:t>
      </w:r>
      <w:r w:rsidRPr="00B140D2">
        <w:rPr>
          <w:rFonts w:ascii="Times New Roman" w:eastAsia="TimesNewRomanPSMT" w:hAnsi="Times New Roman" w:cs="Times New Roman"/>
          <w:sz w:val="24"/>
          <w:szCs w:val="24"/>
        </w:rPr>
        <w:t>нумерация сносок должна начинаться на каждой странице</w:t>
      </w:r>
      <w:r w:rsidRPr="00B140D2">
        <w:rPr>
          <w:rFonts w:ascii="Times New Roman" w:hAnsi="Times New Roman" w:cs="Times New Roman"/>
          <w:sz w:val="24"/>
          <w:szCs w:val="24"/>
        </w:rPr>
        <w:t xml:space="preserve"> с 1);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140D2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gramStart"/>
      <w:r w:rsidRPr="00B140D2">
        <w:rPr>
          <w:rFonts w:ascii="Times New Roman" w:eastAsia="TimesNewRomanPSMT" w:hAnsi="Times New Roman" w:cs="Times New Roman"/>
          <w:sz w:val="24"/>
          <w:szCs w:val="24"/>
        </w:rPr>
        <w:t xml:space="preserve">Фамилии и инициалы авторов цитируемых работ </w:t>
      </w:r>
      <w:r w:rsidRPr="00B140D2">
        <w:rPr>
          <w:rFonts w:ascii="Times New Roman" w:eastAsia="TimesNewRomanPSMT" w:hAnsi="Times New Roman" w:cs="Times New Roman"/>
          <w:sz w:val="24"/>
          <w:szCs w:val="24"/>
          <w:u w:val="single"/>
        </w:rPr>
        <w:t>не выделяются</w:t>
      </w:r>
      <w:r w:rsidRPr="00B140D2">
        <w:rPr>
          <w:rFonts w:ascii="Times New Roman" w:eastAsia="TimesNewRomanPSMT" w:hAnsi="Times New Roman" w:cs="Times New Roman"/>
          <w:sz w:val="24"/>
          <w:szCs w:val="24"/>
        </w:rPr>
        <w:t xml:space="preserve"> курсивом (например:</w:t>
      </w:r>
      <w:proofErr w:type="gramEnd"/>
      <w:r w:rsidRPr="00B140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40D2">
        <w:rPr>
          <w:rFonts w:ascii="Times New Roman" w:eastAsia="TimesNewRomanPS-ItalicMT" w:hAnsi="Times New Roman" w:cs="Times New Roman"/>
          <w:iCs/>
          <w:sz w:val="24"/>
          <w:szCs w:val="24"/>
        </w:rPr>
        <w:t>Иванов А.А.</w:t>
      </w:r>
      <w:r w:rsidRPr="00B140D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ВАЖНО!!!</w:t>
      </w:r>
      <w:r w:rsidRPr="00B140D2">
        <w:rPr>
          <w:rFonts w:ascii="Times New Roman" w:hAnsi="Times New Roman" w:cs="Times New Roman"/>
          <w:sz w:val="24"/>
          <w:szCs w:val="24"/>
        </w:rPr>
        <w:t xml:space="preserve"> Не включаются ссылки, которые не содержат библиографию (например, пояснение термина, события, какая-то справка и прочее) 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40D2">
        <w:rPr>
          <w:rFonts w:ascii="Times New Roman" w:hAnsi="Times New Roman" w:cs="Times New Roman"/>
          <w:sz w:val="24"/>
          <w:szCs w:val="24"/>
          <w:u w:val="single"/>
        </w:rPr>
        <w:t>Примеры оформления библиографических сносок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40D2">
        <w:rPr>
          <w:rFonts w:ascii="Times New Roman" w:hAnsi="Times New Roman" w:cs="Times New Roman"/>
          <w:b/>
          <w:color w:val="FF0000"/>
          <w:sz w:val="24"/>
          <w:szCs w:val="24"/>
        </w:rPr>
        <w:t>Международно-правовые договоры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а) Международные договоры: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-  </w:t>
      </w:r>
      <w:r w:rsidRPr="00B140D2">
        <w:rPr>
          <w:rFonts w:ascii="Times New Roman" w:hAnsi="Times New Roman" w:cs="Times New Roman"/>
          <w:bCs/>
          <w:sz w:val="24"/>
          <w:szCs w:val="24"/>
        </w:rPr>
        <w:t>Венская Конвенция о праве международных договоров от 23 мая 1969 г. // Ведомости Верховного Совета СССР. 1986. № 37. Ст. 772.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б) Международные соглашения:</w:t>
      </w:r>
      <w:r w:rsidRPr="00B1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- </w:t>
      </w:r>
      <w:r w:rsidRPr="00B140D2">
        <w:rPr>
          <w:rFonts w:ascii="Times New Roman" w:eastAsia="Times-Roman" w:hAnsi="Times New Roman" w:cs="Times New Roman"/>
          <w:sz w:val="24"/>
          <w:szCs w:val="24"/>
        </w:rPr>
        <w:t>Соглашение между Правительством Российской Федерации и Правительством Республики Польша о сотрудничестве региона Санкт-Петербурга и регионов Республики Польша от 2 октября 1992 г. // Бюллетень международных договоров. 1993. № 3. С. 51.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в) Акты международных организаций: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- Резолюция СБ ООН от 20 ноября 2015 г. «Угрозы международному миру и безопасности, создаваемые террористическими актами»: UN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 xml:space="preserve">.: </w:t>
      </w:r>
      <w:r w:rsidRPr="00B140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140D2">
        <w:rPr>
          <w:rFonts w:ascii="Times New Roman" w:hAnsi="Times New Roman" w:cs="Times New Roman"/>
          <w:sz w:val="24"/>
          <w:szCs w:val="24"/>
        </w:rPr>
        <w:t>/</w:t>
      </w:r>
      <w:r w:rsidRPr="00B140D2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B140D2">
        <w:rPr>
          <w:rFonts w:ascii="Times New Roman" w:hAnsi="Times New Roman" w:cs="Times New Roman"/>
          <w:sz w:val="24"/>
          <w:szCs w:val="24"/>
        </w:rPr>
        <w:t xml:space="preserve">/2249 (2015) </w:t>
      </w:r>
      <w:r w:rsidRPr="00B140D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140D2">
        <w:rPr>
          <w:rFonts w:ascii="Times New Roman" w:hAnsi="Times New Roman" w:cs="Times New Roman"/>
          <w:sz w:val="24"/>
          <w:szCs w:val="24"/>
        </w:rPr>
        <w:t xml:space="preserve">: </w:t>
      </w:r>
      <w:r w:rsidRPr="00B140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40D2">
        <w:rPr>
          <w:rFonts w:ascii="Times New Roman" w:hAnsi="Times New Roman" w:cs="Times New Roman"/>
          <w:sz w:val="24"/>
          <w:szCs w:val="24"/>
        </w:rPr>
        <w:t xml:space="preserve">:// </w:t>
      </w:r>
      <w:hyperlink r:id="rId14" w:history="1"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</w:t>
        </w:r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</w:t>
        </w:r>
        <w:proofErr w:type="spellEnd"/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/69/</w:t>
        </w:r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docs</w:t>
        </w:r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/69</w:t>
        </w:r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</w:t>
        </w:r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shtml</w:t>
        </w:r>
        <w:proofErr w:type="spellEnd"/>
      </w:hyperlink>
      <w:r w:rsidRPr="00B140D2">
        <w:rPr>
          <w:rFonts w:ascii="Times New Roman" w:hAnsi="Times New Roman" w:cs="Times New Roman"/>
          <w:sz w:val="24"/>
          <w:szCs w:val="24"/>
        </w:rPr>
        <w:t xml:space="preserve"> (дата обращения: 02.12.2015) 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40D2">
        <w:rPr>
          <w:rFonts w:ascii="Times New Roman" w:hAnsi="Times New Roman" w:cs="Times New Roman"/>
          <w:b/>
          <w:color w:val="FF0000"/>
          <w:sz w:val="24"/>
          <w:szCs w:val="24"/>
        </w:rPr>
        <w:t>Национальное законодательство Российской Федерации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а) Нормативно-правовые акты Российской Федерации: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- Федеральный закон от 15 июля 1995 № 101-ФЗ «О международных договорах Российской Федерации» // СЗ РФ. 1995. № 29. Ст. 2757.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- Федеральный закон от 25 февраля 1999 № 39-ФЗ «Об инвестиционной деятельности в Российской Федерации» // Российская газета. 1999. № 41-42. 4 марта.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б) Подзаконные акты Российской Федерации: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- Указ Президента РФ от 5 апреля 1994 г. № 662 «О порядке опубликования и вступления в силу Федеральных законов» // Российская газета. 1994. № 64. 6 апреля.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- Постановление Правительства РФ от 11 октября 2001 г. № 717 «О Федеральной целевой программе «Сокращение различий в социально-экономическом развитии регионов Российской Федерации (2002 – 2010 годы и до 2015 года)» // СЗ РФ. 2001. № 43. Ст. 4100.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- Распоряжение Правительства РФ от 17 ноября 2008 № 1662-</w:t>
      </w:r>
      <w:r w:rsidRPr="00B140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40D2">
        <w:rPr>
          <w:rFonts w:ascii="Times New Roman" w:hAnsi="Times New Roman" w:cs="Times New Roman"/>
          <w:sz w:val="24"/>
          <w:szCs w:val="24"/>
        </w:rPr>
        <w:t xml:space="preserve"> «О концепции долгосрочного социально-экономического развития Российской Федерации на период до 2020 года» // СЗ РФ. 2008. № 47. Ст. 5489.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- Приказ Минюста РФ от 29 октября 2003 г.  № 278 «Об утверждении Рекомендаций по проведению юридической экспертизы нормативных правовых актов субъектов Российской Федерации // Бюллетень Минюста РФ. 2003. № 11.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в) Судебная практика: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- Постановление Конституционного Суда РФ от 1 февраля 1996 г. № 3-П «По делу о проверке конституционности ряда положений Устава – Основного Закона Читинской области» // Российская газета. 1996. № 33. 17 февраля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lastRenderedPageBreak/>
        <w:t>- Определение Конституционного Суда РФ от 3 июля 1997 № 79-О «Об отказе в принятии к рассмотрению запроса мэра города Москвы о проверке конституционности отдельных положений статей 53 и 54 Федерального закона «О федеральном бюджете на 1997 год». (Документ опубликован не был)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color w:val="FF0000"/>
          <w:sz w:val="24"/>
          <w:szCs w:val="24"/>
        </w:rPr>
        <w:t>Общая и специальная литература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а) Монографии: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- Петров А.А. Международное право: монография. М., 2015. С. 177.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б) Учебники: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D2">
        <w:rPr>
          <w:rFonts w:ascii="Times New Roman" w:eastAsia="Times New Roman" w:hAnsi="Times New Roman" w:cs="Times New Roman"/>
          <w:sz w:val="24"/>
          <w:szCs w:val="24"/>
        </w:rPr>
        <w:t>- Петров А.А. Международное право: учебник. М., 2000. С. 675. (к описанию книг с одним автором)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D2">
        <w:rPr>
          <w:rFonts w:ascii="Times New Roman" w:eastAsia="Times New Roman" w:hAnsi="Times New Roman" w:cs="Times New Roman"/>
          <w:sz w:val="24"/>
          <w:szCs w:val="24"/>
        </w:rPr>
        <w:t xml:space="preserve">- Петров А.А. Международное право: учебник / А.А. Петров, В.В. Петров 5-е изд. доп. и </w:t>
      </w:r>
      <w:proofErr w:type="spellStart"/>
      <w:r w:rsidRPr="00B140D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B140D2">
        <w:rPr>
          <w:rFonts w:ascii="Times New Roman" w:eastAsia="Times New Roman" w:hAnsi="Times New Roman" w:cs="Times New Roman"/>
          <w:sz w:val="24"/>
          <w:szCs w:val="24"/>
        </w:rPr>
        <w:t>. М., 2006. С. 315.  (к описанию книг с двумя авторами)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D2">
        <w:rPr>
          <w:rFonts w:ascii="Times New Roman" w:eastAsia="Times New Roman" w:hAnsi="Times New Roman" w:cs="Times New Roman"/>
          <w:sz w:val="24"/>
          <w:szCs w:val="24"/>
        </w:rPr>
        <w:t>- Петров А.А. Международное право: учебник / А.А. Петров, В.В. Петров, И.И. Петров; под общ. ред. А.И. Иванова. М., 2010. С. 720. (к описанию книг с тремя авторами)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eastAsia="Calibri" w:hAnsi="Times New Roman" w:cs="Times New Roman"/>
          <w:sz w:val="24"/>
          <w:szCs w:val="24"/>
        </w:rPr>
        <w:t>- Международное право: учебник / Отв. ред. А.А. Петров. 3-е изд. М., 2015. С. 304. (книги под заглавием)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>в) Научные статьи: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- Петров А.А. Законодательство субъектов Российской Федерации и федеральное право // Государство и право. 2000. № 4. С. 13-18.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- Петров А.А., Петров В.В. Классификация федераций // Полис. 2001. № 5. С. 13-18.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0D2">
        <w:rPr>
          <w:rFonts w:ascii="Times New Roman" w:hAnsi="Times New Roman" w:cs="Times New Roman"/>
          <w:sz w:val="24"/>
          <w:szCs w:val="24"/>
        </w:rPr>
        <w:t>- Петров А.А. История международного права // Актуальные проблемы международного права: сборник материалов международной научно-практической конференции, Владимир, 3 декабря, 2013 г. / Под. ред. А</w:t>
      </w:r>
      <w:r w:rsidRPr="00B140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40D2">
        <w:rPr>
          <w:rFonts w:ascii="Times New Roman" w:hAnsi="Times New Roman" w:cs="Times New Roman"/>
          <w:sz w:val="24"/>
          <w:szCs w:val="24"/>
        </w:rPr>
        <w:t>А</w:t>
      </w:r>
      <w:r w:rsidRPr="00B140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40D2">
        <w:rPr>
          <w:rFonts w:ascii="Times New Roman" w:hAnsi="Times New Roman" w:cs="Times New Roman"/>
          <w:sz w:val="24"/>
          <w:szCs w:val="24"/>
        </w:rPr>
        <w:t>Иванова</w:t>
      </w:r>
      <w:r w:rsidRPr="00B140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40D2">
        <w:rPr>
          <w:rFonts w:ascii="Times New Roman" w:hAnsi="Times New Roman" w:cs="Times New Roman"/>
          <w:sz w:val="24"/>
          <w:szCs w:val="24"/>
        </w:rPr>
        <w:t>Владимир</w:t>
      </w:r>
      <w:r w:rsidRPr="00B140D2"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  <w:r w:rsidRPr="00B140D2">
        <w:rPr>
          <w:rFonts w:ascii="Times New Roman" w:hAnsi="Times New Roman" w:cs="Times New Roman"/>
          <w:sz w:val="24"/>
          <w:szCs w:val="24"/>
        </w:rPr>
        <w:t>С</w:t>
      </w:r>
      <w:r w:rsidRPr="00B140D2">
        <w:rPr>
          <w:rFonts w:ascii="Times New Roman" w:hAnsi="Times New Roman" w:cs="Times New Roman"/>
          <w:sz w:val="24"/>
          <w:szCs w:val="24"/>
          <w:lang w:val="en-US"/>
        </w:rPr>
        <w:t>. 110-115.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- </w:t>
      </w:r>
      <w:proofErr w:type="spellStart"/>
      <w:r w:rsidRPr="00B140D2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Petrov</w:t>
      </w:r>
      <w:proofErr w:type="spellEnd"/>
      <w:r w:rsidRPr="00B140D2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A.</w:t>
      </w:r>
      <w:r w:rsidRPr="00B140D2">
        <w:rPr>
          <w:rFonts w:ascii="Times New Roman" w:eastAsia="TimesNewRomanPS-ItalicMT" w:hAnsi="Times New Roman" w:cs="Times New Roman"/>
          <w:iCs/>
          <w:sz w:val="24"/>
          <w:szCs w:val="24"/>
        </w:rPr>
        <w:t>А</w:t>
      </w:r>
      <w:r w:rsidRPr="00B140D2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. </w:t>
      </w:r>
      <w:r w:rsidRPr="00B140D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Europe and the Liberal Illusion // International Herald Tribune. </w:t>
      </w:r>
      <w:r w:rsidRPr="00B140D2">
        <w:rPr>
          <w:rFonts w:ascii="Times New Roman" w:eastAsia="TimesNewRomanPSMT" w:hAnsi="Times New Roman" w:cs="Times New Roman"/>
          <w:sz w:val="24"/>
          <w:szCs w:val="24"/>
        </w:rPr>
        <w:t>2005. № 3. P. 7.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 xml:space="preserve">г) Статьи из газет: 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>- Петров А.А. Международные связи Владимирской области // Владимирский ведомости. 2010. 20 ноября.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 xml:space="preserve">д) Диссертации: 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- Петров В.В. Источники международного права: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 xml:space="preserve">. … д-ра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>. наук. М., 2010. С. 120.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- Петров В.В. Источники международного права: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>. наук. М., 2010. С. 120.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 xml:space="preserve">е) Автореферат диссертации: 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- Петров В.В. Источники международного права: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B140D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B140D2">
        <w:rPr>
          <w:rFonts w:ascii="Times New Roman" w:hAnsi="Times New Roman" w:cs="Times New Roman"/>
          <w:sz w:val="24"/>
          <w:szCs w:val="24"/>
        </w:rPr>
        <w:t>. наук. М., 2010. С. 120.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0D2">
        <w:rPr>
          <w:rFonts w:ascii="Times New Roman" w:hAnsi="Times New Roman" w:cs="Times New Roman"/>
          <w:b/>
          <w:sz w:val="24"/>
          <w:szCs w:val="24"/>
        </w:rPr>
        <w:t xml:space="preserve">ж) </w:t>
      </w:r>
      <w:r w:rsidRPr="00B140D2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из информационной сети ИНТЕРНЕТ: 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D2">
        <w:rPr>
          <w:rFonts w:ascii="Times New Roman" w:hAnsi="Times New Roman" w:cs="Times New Roman"/>
          <w:sz w:val="24"/>
          <w:szCs w:val="24"/>
        </w:rPr>
        <w:t xml:space="preserve">- Интернет – сайт Правительства Российской Федерации </w:t>
      </w:r>
      <w:r w:rsidRPr="00B140D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140D2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B14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http://government.ru/</w:t>
        </w:r>
      </w:hyperlink>
      <w:r w:rsidRPr="00B140D2">
        <w:rPr>
          <w:rFonts w:ascii="Times New Roman" w:hAnsi="Times New Roman" w:cs="Times New Roman"/>
          <w:sz w:val="24"/>
          <w:szCs w:val="24"/>
        </w:rPr>
        <w:t xml:space="preserve"> (дата обращения: 02.12.2015) 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0D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некорректного оформления библиографических сносок материалы направляются  автору для повторного уточнения и корректировки выявленных нарушений. При повторном нарушении автором правил оформления библиографических сносок, публикация может быть снята с рассмотрения на включение в сборник материалов.</w:t>
      </w: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5A" w:rsidRPr="00B140D2" w:rsidRDefault="00F7385A" w:rsidP="00B1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B140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БИБЛИОГРАФИЧЕСКИЙ СПИСОК в работу не включается!</w:t>
      </w:r>
    </w:p>
    <w:sectPr w:rsidR="00F7385A" w:rsidRPr="00B140D2" w:rsidSect="00B431A1">
      <w:pgSz w:w="11906" w:h="16838"/>
      <w:pgMar w:top="992" w:right="709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3"/>
    <w:rsid w:val="00002315"/>
    <w:rsid w:val="000222CE"/>
    <w:rsid w:val="00034A6B"/>
    <w:rsid w:val="00035055"/>
    <w:rsid w:val="00037652"/>
    <w:rsid w:val="00043CED"/>
    <w:rsid w:val="000459E0"/>
    <w:rsid w:val="00047067"/>
    <w:rsid w:val="00053EF3"/>
    <w:rsid w:val="000606E8"/>
    <w:rsid w:val="0006431B"/>
    <w:rsid w:val="00071CB8"/>
    <w:rsid w:val="0008009F"/>
    <w:rsid w:val="00080EAF"/>
    <w:rsid w:val="000877E9"/>
    <w:rsid w:val="000A1AA6"/>
    <w:rsid w:val="000A25D2"/>
    <w:rsid w:val="000B4AB4"/>
    <w:rsid w:val="000C0A14"/>
    <w:rsid w:val="000D0E3A"/>
    <w:rsid w:val="000E23C9"/>
    <w:rsid w:val="000E6271"/>
    <w:rsid w:val="000E7C66"/>
    <w:rsid w:val="000F732A"/>
    <w:rsid w:val="00121C08"/>
    <w:rsid w:val="00123B56"/>
    <w:rsid w:val="001242BE"/>
    <w:rsid w:val="00130732"/>
    <w:rsid w:val="00141991"/>
    <w:rsid w:val="00142732"/>
    <w:rsid w:val="00144456"/>
    <w:rsid w:val="001721AA"/>
    <w:rsid w:val="00174703"/>
    <w:rsid w:val="0018652D"/>
    <w:rsid w:val="0019186B"/>
    <w:rsid w:val="001935FC"/>
    <w:rsid w:val="001972D9"/>
    <w:rsid w:val="001B3753"/>
    <w:rsid w:val="001B611D"/>
    <w:rsid w:val="001D1CC0"/>
    <w:rsid w:val="001D2C15"/>
    <w:rsid w:val="001D7ECD"/>
    <w:rsid w:val="00203535"/>
    <w:rsid w:val="002069A2"/>
    <w:rsid w:val="00213E91"/>
    <w:rsid w:val="00251AD3"/>
    <w:rsid w:val="00255F48"/>
    <w:rsid w:val="0026782D"/>
    <w:rsid w:val="0027637D"/>
    <w:rsid w:val="002865D8"/>
    <w:rsid w:val="002A1B90"/>
    <w:rsid w:val="002A75E9"/>
    <w:rsid w:val="002B659F"/>
    <w:rsid w:val="002C06C8"/>
    <w:rsid w:val="002D3F3D"/>
    <w:rsid w:val="002F62BE"/>
    <w:rsid w:val="00317E0B"/>
    <w:rsid w:val="0033715D"/>
    <w:rsid w:val="00353ABF"/>
    <w:rsid w:val="00370F9D"/>
    <w:rsid w:val="0038669E"/>
    <w:rsid w:val="003927D4"/>
    <w:rsid w:val="00392EE9"/>
    <w:rsid w:val="0039473F"/>
    <w:rsid w:val="003A38D0"/>
    <w:rsid w:val="003C2B8C"/>
    <w:rsid w:val="003C463E"/>
    <w:rsid w:val="003E0170"/>
    <w:rsid w:val="003F62A8"/>
    <w:rsid w:val="0041275B"/>
    <w:rsid w:val="0045460B"/>
    <w:rsid w:val="0046537D"/>
    <w:rsid w:val="00465F89"/>
    <w:rsid w:val="00473218"/>
    <w:rsid w:val="00480EF8"/>
    <w:rsid w:val="004843C5"/>
    <w:rsid w:val="00486C85"/>
    <w:rsid w:val="004B2A16"/>
    <w:rsid w:val="004D3239"/>
    <w:rsid w:val="004E08BC"/>
    <w:rsid w:val="004E73CC"/>
    <w:rsid w:val="004F79D9"/>
    <w:rsid w:val="005116ED"/>
    <w:rsid w:val="0053023A"/>
    <w:rsid w:val="00532E55"/>
    <w:rsid w:val="00545B00"/>
    <w:rsid w:val="00564B08"/>
    <w:rsid w:val="005677FF"/>
    <w:rsid w:val="00575AFE"/>
    <w:rsid w:val="00582A5A"/>
    <w:rsid w:val="00590608"/>
    <w:rsid w:val="0059244A"/>
    <w:rsid w:val="00596B3D"/>
    <w:rsid w:val="005A7EA7"/>
    <w:rsid w:val="005B13B2"/>
    <w:rsid w:val="005E3EF6"/>
    <w:rsid w:val="005E49E5"/>
    <w:rsid w:val="006101BD"/>
    <w:rsid w:val="00612081"/>
    <w:rsid w:val="00615D39"/>
    <w:rsid w:val="006419F3"/>
    <w:rsid w:val="00643A2A"/>
    <w:rsid w:val="00650C60"/>
    <w:rsid w:val="006639C6"/>
    <w:rsid w:val="006A10E2"/>
    <w:rsid w:val="006A3800"/>
    <w:rsid w:val="006A57F1"/>
    <w:rsid w:val="006A6CD4"/>
    <w:rsid w:val="006C4674"/>
    <w:rsid w:val="006C4C2B"/>
    <w:rsid w:val="006C6B4E"/>
    <w:rsid w:val="006D2203"/>
    <w:rsid w:val="006D22AE"/>
    <w:rsid w:val="006E5455"/>
    <w:rsid w:val="006E632B"/>
    <w:rsid w:val="006E76ED"/>
    <w:rsid w:val="006F7D31"/>
    <w:rsid w:val="00724E3A"/>
    <w:rsid w:val="0073001B"/>
    <w:rsid w:val="00737EB1"/>
    <w:rsid w:val="00746517"/>
    <w:rsid w:val="0075564F"/>
    <w:rsid w:val="00760746"/>
    <w:rsid w:val="00767E41"/>
    <w:rsid w:val="00771A7C"/>
    <w:rsid w:val="0077651D"/>
    <w:rsid w:val="00780EE3"/>
    <w:rsid w:val="00785410"/>
    <w:rsid w:val="00787F3F"/>
    <w:rsid w:val="007A5A95"/>
    <w:rsid w:val="007B0FD7"/>
    <w:rsid w:val="007B10AC"/>
    <w:rsid w:val="007B33B6"/>
    <w:rsid w:val="007B685C"/>
    <w:rsid w:val="007B68F7"/>
    <w:rsid w:val="007D0BE5"/>
    <w:rsid w:val="007D56BA"/>
    <w:rsid w:val="007E5323"/>
    <w:rsid w:val="007F0A3B"/>
    <w:rsid w:val="007F7EE4"/>
    <w:rsid w:val="00802144"/>
    <w:rsid w:val="00806B6B"/>
    <w:rsid w:val="0081123C"/>
    <w:rsid w:val="00812F20"/>
    <w:rsid w:val="00826636"/>
    <w:rsid w:val="00832A90"/>
    <w:rsid w:val="008375C4"/>
    <w:rsid w:val="00840004"/>
    <w:rsid w:val="00843A17"/>
    <w:rsid w:val="00875C19"/>
    <w:rsid w:val="0088078E"/>
    <w:rsid w:val="008B2E75"/>
    <w:rsid w:val="008B381E"/>
    <w:rsid w:val="008E15C7"/>
    <w:rsid w:val="008E2512"/>
    <w:rsid w:val="0090252B"/>
    <w:rsid w:val="00906C41"/>
    <w:rsid w:val="00906C9C"/>
    <w:rsid w:val="00926905"/>
    <w:rsid w:val="00940554"/>
    <w:rsid w:val="00941D9B"/>
    <w:rsid w:val="009457EF"/>
    <w:rsid w:val="00947D96"/>
    <w:rsid w:val="00960D82"/>
    <w:rsid w:val="00977DD9"/>
    <w:rsid w:val="009838A0"/>
    <w:rsid w:val="00990A0A"/>
    <w:rsid w:val="00990F13"/>
    <w:rsid w:val="009A1745"/>
    <w:rsid w:val="009C027B"/>
    <w:rsid w:val="009C06C9"/>
    <w:rsid w:val="009E16E7"/>
    <w:rsid w:val="009F3E6F"/>
    <w:rsid w:val="00A0126B"/>
    <w:rsid w:val="00A2411E"/>
    <w:rsid w:val="00A40094"/>
    <w:rsid w:val="00A40154"/>
    <w:rsid w:val="00A40C18"/>
    <w:rsid w:val="00A4274A"/>
    <w:rsid w:val="00A44814"/>
    <w:rsid w:val="00A63B51"/>
    <w:rsid w:val="00A672E3"/>
    <w:rsid w:val="00A774EB"/>
    <w:rsid w:val="00A841A5"/>
    <w:rsid w:val="00AA49B6"/>
    <w:rsid w:val="00AA5B4E"/>
    <w:rsid w:val="00AA767F"/>
    <w:rsid w:val="00AC06AE"/>
    <w:rsid w:val="00AC3CC4"/>
    <w:rsid w:val="00AE088E"/>
    <w:rsid w:val="00AE6E29"/>
    <w:rsid w:val="00AF615B"/>
    <w:rsid w:val="00B140D2"/>
    <w:rsid w:val="00B158AE"/>
    <w:rsid w:val="00B27A38"/>
    <w:rsid w:val="00B31F57"/>
    <w:rsid w:val="00B414AA"/>
    <w:rsid w:val="00B431A1"/>
    <w:rsid w:val="00B44CC4"/>
    <w:rsid w:val="00B47349"/>
    <w:rsid w:val="00B61DB0"/>
    <w:rsid w:val="00B61ECD"/>
    <w:rsid w:val="00B6269A"/>
    <w:rsid w:val="00B666E8"/>
    <w:rsid w:val="00B84522"/>
    <w:rsid w:val="00B848D4"/>
    <w:rsid w:val="00B86006"/>
    <w:rsid w:val="00BA29D8"/>
    <w:rsid w:val="00BD338D"/>
    <w:rsid w:val="00BE18BF"/>
    <w:rsid w:val="00BE59C8"/>
    <w:rsid w:val="00C24031"/>
    <w:rsid w:val="00C60315"/>
    <w:rsid w:val="00C9021D"/>
    <w:rsid w:val="00C92081"/>
    <w:rsid w:val="00C9663F"/>
    <w:rsid w:val="00CA540E"/>
    <w:rsid w:val="00CA5EA3"/>
    <w:rsid w:val="00CB64C3"/>
    <w:rsid w:val="00CB7CD2"/>
    <w:rsid w:val="00CE2576"/>
    <w:rsid w:val="00CE617E"/>
    <w:rsid w:val="00CF4C9C"/>
    <w:rsid w:val="00D022E0"/>
    <w:rsid w:val="00D16B5E"/>
    <w:rsid w:val="00D16E8E"/>
    <w:rsid w:val="00D27AC5"/>
    <w:rsid w:val="00D379C4"/>
    <w:rsid w:val="00D56EC3"/>
    <w:rsid w:val="00D63EFB"/>
    <w:rsid w:val="00D657FD"/>
    <w:rsid w:val="00D8067B"/>
    <w:rsid w:val="00D83E37"/>
    <w:rsid w:val="00DB13C0"/>
    <w:rsid w:val="00DB7556"/>
    <w:rsid w:val="00DD64EE"/>
    <w:rsid w:val="00DE1C84"/>
    <w:rsid w:val="00DF7ECF"/>
    <w:rsid w:val="00E0165E"/>
    <w:rsid w:val="00E06D53"/>
    <w:rsid w:val="00E319C8"/>
    <w:rsid w:val="00E431D1"/>
    <w:rsid w:val="00E45E7E"/>
    <w:rsid w:val="00E50DB6"/>
    <w:rsid w:val="00E57436"/>
    <w:rsid w:val="00E61826"/>
    <w:rsid w:val="00E673D1"/>
    <w:rsid w:val="00E74A4D"/>
    <w:rsid w:val="00E90F88"/>
    <w:rsid w:val="00E9190F"/>
    <w:rsid w:val="00EB2F89"/>
    <w:rsid w:val="00EB31D3"/>
    <w:rsid w:val="00EB3F2F"/>
    <w:rsid w:val="00EB40E1"/>
    <w:rsid w:val="00EC146F"/>
    <w:rsid w:val="00EC5B92"/>
    <w:rsid w:val="00EC72D6"/>
    <w:rsid w:val="00ED6FE0"/>
    <w:rsid w:val="00EE40B6"/>
    <w:rsid w:val="00EF4D4B"/>
    <w:rsid w:val="00EF631F"/>
    <w:rsid w:val="00EF6C26"/>
    <w:rsid w:val="00F04660"/>
    <w:rsid w:val="00F0478D"/>
    <w:rsid w:val="00F11D4B"/>
    <w:rsid w:val="00F245A9"/>
    <w:rsid w:val="00F27452"/>
    <w:rsid w:val="00F30E1F"/>
    <w:rsid w:val="00F35242"/>
    <w:rsid w:val="00F472F8"/>
    <w:rsid w:val="00F53960"/>
    <w:rsid w:val="00F6583D"/>
    <w:rsid w:val="00F7385A"/>
    <w:rsid w:val="00F779DD"/>
    <w:rsid w:val="00F9453B"/>
    <w:rsid w:val="00F962F2"/>
    <w:rsid w:val="00F96F27"/>
    <w:rsid w:val="00FC6199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C0A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C0A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7C"/>
    <w:rPr>
      <w:color w:val="0563C1" w:themeColor="hyperlink"/>
      <w:u w:val="single"/>
    </w:rPr>
  </w:style>
  <w:style w:type="paragraph" w:styleId="a4">
    <w:name w:val="List Paragraph"/>
    <w:basedOn w:val="a"/>
    <w:qFormat/>
    <w:rsid w:val="008375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endnote text"/>
    <w:basedOn w:val="a"/>
    <w:link w:val="a6"/>
    <w:unhideWhenUsed/>
    <w:rsid w:val="00EB3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концевой сноски Знак"/>
    <w:basedOn w:val="a0"/>
    <w:link w:val="a5"/>
    <w:rsid w:val="00EB3F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endnote reference"/>
    <w:semiHidden/>
    <w:unhideWhenUsed/>
    <w:rsid w:val="00EB3F2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5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6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C0A1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0C0A14"/>
    <w:rPr>
      <w:rFonts w:ascii="Arial" w:eastAsia="Times New Roman" w:hAnsi="Arial" w:cs="Times New Roman"/>
      <w:lang w:val="x-none" w:eastAsia="ar-SA"/>
    </w:rPr>
  </w:style>
  <w:style w:type="paragraph" w:customStyle="1" w:styleId="Default">
    <w:name w:val="Default"/>
    <w:rsid w:val="00286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1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431A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431A1"/>
    <w:rPr>
      <w:rFonts w:eastAsiaTheme="minorEastAsia"/>
      <w:lang w:eastAsia="ru-RU"/>
    </w:rPr>
  </w:style>
  <w:style w:type="character" w:customStyle="1" w:styleId="js-phone-number">
    <w:name w:val="js-phone-number"/>
    <w:basedOn w:val="a0"/>
    <w:rsid w:val="00532E55"/>
  </w:style>
  <w:style w:type="character" w:customStyle="1" w:styleId="apple-converted-space">
    <w:name w:val="apple-converted-space"/>
    <w:basedOn w:val="a0"/>
    <w:rsid w:val="00532E55"/>
  </w:style>
  <w:style w:type="character" w:customStyle="1" w:styleId="viiyi">
    <w:name w:val="viiyi"/>
    <w:basedOn w:val="a0"/>
    <w:rsid w:val="00843A17"/>
  </w:style>
  <w:style w:type="character" w:customStyle="1" w:styleId="q4iawc">
    <w:name w:val="q4iawc"/>
    <w:basedOn w:val="a0"/>
    <w:rsid w:val="0084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C0A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C0A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7C"/>
    <w:rPr>
      <w:color w:val="0563C1" w:themeColor="hyperlink"/>
      <w:u w:val="single"/>
    </w:rPr>
  </w:style>
  <w:style w:type="paragraph" w:styleId="a4">
    <w:name w:val="List Paragraph"/>
    <w:basedOn w:val="a"/>
    <w:qFormat/>
    <w:rsid w:val="008375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endnote text"/>
    <w:basedOn w:val="a"/>
    <w:link w:val="a6"/>
    <w:unhideWhenUsed/>
    <w:rsid w:val="00EB3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концевой сноски Знак"/>
    <w:basedOn w:val="a0"/>
    <w:link w:val="a5"/>
    <w:rsid w:val="00EB3F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endnote reference"/>
    <w:semiHidden/>
    <w:unhideWhenUsed/>
    <w:rsid w:val="00EB3F2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5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6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C0A1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0C0A14"/>
    <w:rPr>
      <w:rFonts w:ascii="Arial" w:eastAsia="Times New Roman" w:hAnsi="Arial" w:cs="Times New Roman"/>
      <w:lang w:val="x-none" w:eastAsia="ar-SA"/>
    </w:rPr>
  </w:style>
  <w:style w:type="paragraph" w:customStyle="1" w:styleId="Default">
    <w:name w:val="Default"/>
    <w:rsid w:val="00286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1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431A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431A1"/>
    <w:rPr>
      <w:rFonts w:eastAsiaTheme="minorEastAsia"/>
      <w:lang w:eastAsia="ru-RU"/>
    </w:rPr>
  </w:style>
  <w:style w:type="character" w:customStyle="1" w:styleId="js-phone-number">
    <w:name w:val="js-phone-number"/>
    <w:basedOn w:val="a0"/>
    <w:rsid w:val="00532E55"/>
  </w:style>
  <w:style w:type="character" w:customStyle="1" w:styleId="apple-converted-space">
    <w:name w:val="apple-converted-space"/>
    <w:basedOn w:val="a0"/>
    <w:rsid w:val="00532E55"/>
  </w:style>
  <w:style w:type="character" w:customStyle="1" w:styleId="viiyi">
    <w:name w:val="viiyi"/>
    <w:basedOn w:val="a0"/>
    <w:rsid w:val="00843A17"/>
  </w:style>
  <w:style w:type="character" w:customStyle="1" w:styleId="q4iawc">
    <w:name w:val="q4iawc"/>
    <w:basedOn w:val="a0"/>
    <w:rsid w:val="0084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p_ved.vls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p_ved.vlsu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.vls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ernment.ru/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un.org/ru/ga/69/docs/69re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FED5-BD91-4683-B22E-93E724EB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 А. Манукян</dc:creator>
  <cp:keywords/>
  <dc:description/>
  <cp:lastModifiedBy>Пользователь Windows</cp:lastModifiedBy>
  <cp:revision>24</cp:revision>
  <cp:lastPrinted>2016-10-03T12:46:00Z</cp:lastPrinted>
  <dcterms:created xsi:type="dcterms:W3CDTF">2022-02-23T15:44:00Z</dcterms:created>
  <dcterms:modified xsi:type="dcterms:W3CDTF">2022-09-24T07:48:00Z</dcterms:modified>
</cp:coreProperties>
</file>